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590A7D" wp14:editId="53F44C8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70125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01255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/02/2023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701255">
              <w:rPr>
                <w:rFonts w:ascii="Arial" w:hAnsi="Arial" w:cs="Arial"/>
                <w:sz w:val="24"/>
                <w:szCs w:val="24"/>
              </w:rPr>
              <w:t>16</w:t>
            </w:r>
            <w:r w:rsidR="00991BD8">
              <w:rPr>
                <w:rFonts w:ascii="Arial" w:hAnsi="Arial" w:cs="Arial"/>
                <w:sz w:val="24"/>
                <w:szCs w:val="24"/>
              </w:rPr>
              <w:t xml:space="preserve"> de fevereiro de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701255">
              <w:rPr>
                <w:rFonts w:ascii="Arial" w:hAnsi="Arial" w:cs="Arial"/>
                <w:sz w:val="24"/>
                <w:szCs w:val="24"/>
              </w:rPr>
              <w:t>13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2/202</w:t>
            </w:r>
            <w:r w:rsidR="00991BD8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B2552" w:rsidRPr="001B2552" w:rsidRDefault="003B4DD9" w:rsidP="001B255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AUDIÊ</w:t>
            </w:r>
            <w:r w:rsidR="001B2552" w:rsidRPr="001B2552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NCIA PÚBLICA</w:t>
            </w:r>
            <w:r w:rsidR="006648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: dia 27 de fevereiro de 2023 – às 9h30min</w:t>
            </w:r>
            <w:r w:rsidR="001B2552" w:rsidRPr="001B255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horas no Plenário da Câmara de vereadores. Demonstração e avaliação do cumprimento das metas fiscais do </w:t>
            </w:r>
            <w:r w:rsidR="006648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3º quadrimestre de 2023</w:t>
            </w:r>
            <w:r w:rsidR="001B2552" w:rsidRPr="001B255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  <w:r w:rsidR="006648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10 horas: avaliação das Metas em Saúde do SUS referentes ao </w:t>
            </w:r>
            <w:r w:rsidR="006648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3º quadrimestre de 2022 e, 10h30min: Relatório de Gestão da Secretaria Municipal de saúde referente ao 3º quadrimestre de 2022.</w:t>
            </w:r>
          </w:p>
          <w:p w:rsidR="001B2552" w:rsidRPr="00B1383F" w:rsidRDefault="00B1383F" w:rsidP="00B1383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tarde de segunda-feira (13), o P</w:t>
            </w:r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refeito em exercício, </w:t>
            </w:r>
            <w:proofErr w:type="spellStart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Rodinei</w:t>
            </w:r>
            <w:proofErr w:type="spellEnd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Bruel</w:t>
            </w:r>
            <w:proofErr w:type="spellEnd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Gipe</w:t>
            </w:r>
            <w:proofErr w:type="spellEnd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), recebeu no gabinet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 da Prefeitura de Tapejara, o P</w:t>
            </w:r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residente da Câmara de Vereadores, </w:t>
            </w:r>
            <w:proofErr w:type="spellStart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proofErr w:type="spellEnd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 w:rsidRPr="00B1383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(Betinho). Na oportunidade, os gestores falaram sobre os trabalhos realizados pelo Executivo e Legislativo tapejarense em prol da municipalidade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2267F6" w:rsidRPr="00EE046A" w:rsidRDefault="008234CA" w:rsidP="00701255">
            <w:pP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83182B" w:rsidRDefault="0083182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65EE" w:rsidRDefault="005765E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022- Poder Legislativo Municipal;</w:t>
            </w:r>
            <w:bookmarkStart w:id="1" w:name="_GoBack"/>
            <w:bookmarkEnd w:id="1"/>
          </w:p>
          <w:p w:rsidR="00136F80" w:rsidRDefault="0066489D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108</w:t>
            </w:r>
            <w:r w:rsidR="0083182B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023 do Poder Executivo Municipal;</w:t>
            </w:r>
          </w:p>
          <w:p w:rsidR="0066489D" w:rsidRDefault="0066489D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023/2023 de Convocação de Audiência Pública;</w:t>
            </w:r>
          </w:p>
          <w:p w:rsidR="0066489D" w:rsidRDefault="0066489D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109/2023 do Poder Executivo Municipal;</w:t>
            </w:r>
          </w:p>
          <w:p w:rsidR="00074F37" w:rsidRDefault="00074F37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003/2023;</w:t>
            </w:r>
          </w:p>
          <w:p w:rsidR="00967580" w:rsidRDefault="00967580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2F12BE">
              <w:rPr>
                <w:rFonts w:ascii="Arial" w:hAnsi="Arial" w:cs="Arial"/>
                <w:sz w:val="24"/>
                <w:szCs w:val="24"/>
              </w:rPr>
              <w:t>ojeto</w:t>
            </w:r>
            <w:r w:rsidR="00F45191">
              <w:rPr>
                <w:rFonts w:ascii="Arial" w:hAnsi="Arial" w:cs="Arial"/>
                <w:sz w:val="24"/>
                <w:szCs w:val="24"/>
              </w:rPr>
              <w:t xml:space="preserve"> de Lei do Executivo nº 007</w:t>
            </w:r>
            <w:r w:rsidR="00701255">
              <w:rPr>
                <w:rFonts w:ascii="Arial" w:hAnsi="Arial" w:cs="Arial"/>
                <w:sz w:val="24"/>
                <w:szCs w:val="24"/>
              </w:rPr>
              <w:t>/22023;</w:t>
            </w:r>
          </w:p>
          <w:p w:rsidR="00F97090" w:rsidRDefault="002F12BE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</w:t>
            </w:r>
            <w:r w:rsidR="00F45191">
              <w:rPr>
                <w:rFonts w:ascii="Arial" w:hAnsi="Arial" w:cs="Arial"/>
                <w:sz w:val="24"/>
                <w:szCs w:val="24"/>
              </w:rPr>
              <w:t xml:space="preserve"> nº 010</w:t>
            </w:r>
            <w:r>
              <w:rPr>
                <w:rFonts w:ascii="Arial" w:hAnsi="Arial" w:cs="Arial"/>
                <w:sz w:val="24"/>
                <w:szCs w:val="24"/>
              </w:rPr>
              <w:t>/2023</w:t>
            </w:r>
            <w:r w:rsidR="002B4C0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B15BE" w:rsidRDefault="00912250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Resolução Nº 001/2023- AVENOR;</w:t>
            </w:r>
          </w:p>
          <w:p w:rsidR="00074F37" w:rsidRDefault="00074F37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-Votos de Pesar;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0D0DFA" w:rsidRDefault="00EF5EDD" w:rsidP="00893BE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 w:rsidR="00893BEE"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705A42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705A42" w:rsidRPr="00EF5EDD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705A42" w:rsidRPr="00EF5EDD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00</w:t>
            </w:r>
            <w:r w:rsidR="008E42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824F2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O Presidente da Câmara de Vereadores </w:t>
            </w:r>
            <w:proofErr w:type="spellStart"/>
            <w:r w:rsidR="00A231C2" w:rsidRPr="00A231C2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231C2" w:rsidRPr="00A231C2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, juntamente com os vereadores abaixo subscritos, em conformidade com o que estabelece 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lastRenderedPageBreak/>
              <w:t>o artigo 122 e artigo nº 168 do Regimento Interno, REQUER a inclusão imediata na Ordem do dia da Sessão Ordinária do</w:t>
            </w:r>
            <w:r w:rsidR="00855663">
              <w:rPr>
                <w:rFonts w:ascii="Arial" w:hAnsi="Arial" w:cs="Arial"/>
                <w:sz w:val="24"/>
                <w:szCs w:val="24"/>
              </w:rPr>
              <w:t xml:space="preserve"> dia 16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 de fevereiro, dos Projetos de Lei do</w:t>
            </w:r>
            <w:r w:rsidR="008E42FC">
              <w:rPr>
                <w:rFonts w:ascii="Arial" w:hAnsi="Arial" w:cs="Arial"/>
                <w:sz w:val="24"/>
                <w:szCs w:val="24"/>
              </w:rPr>
              <w:t xml:space="preserve"> Executivo n° 007</w:t>
            </w:r>
            <w:r w:rsidR="00A231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42FC">
              <w:rPr>
                <w:rFonts w:ascii="Arial" w:hAnsi="Arial" w:cs="Arial"/>
                <w:sz w:val="24"/>
                <w:szCs w:val="24"/>
              </w:rPr>
              <w:t>e 010</w:t>
            </w:r>
            <w:r w:rsidR="00A231C2">
              <w:rPr>
                <w:rFonts w:ascii="Arial" w:hAnsi="Arial" w:cs="Arial"/>
                <w:sz w:val="24"/>
                <w:szCs w:val="24"/>
              </w:rPr>
              <w:t>/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8E42FC">
              <w:rPr>
                <w:rFonts w:ascii="Arial" w:hAnsi="Arial" w:cs="Arial"/>
                <w:sz w:val="24"/>
                <w:szCs w:val="24"/>
              </w:rPr>
              <w:t>03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D824F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705A42" w:rsidRP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B67C8A" w:rsidRDefault="00B67C8A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7C8A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820AB5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LEI:</w:t>
            </w:r>
          </w:p>
          <w:p w:rsidR="00701255" w:rsidRDefault="0070125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CEB" w:rsidRPr="00E355CB" w:rsidRDefault="00820AB5" w:rsidP="008B7C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 w:rsidR="008B7C8B">
              <w:rPr>
                <w:rFonts w:ascii="Arial" w:hAnsi="Arial" w:cs="Arial"/>
                <w:b/>
                <w:sz w:val="24"/>
                <w:szCs w:val="24"/>
              </w:rPr>
              <w:t xml:space="preserve"> 007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B7C8B" w:rsidRPr="00E355CB">
              <w:rPr>
                <w:rFonts w:ascii="Arial" w:hAnsi="Arial" w:cs="Arial"/>
                <w:sz w:val="24"/>
                <w:szCs w:val="24"/>
              </w:rPr>
              <w:t>Concede reposição aos vencimentos através de Revisão Geral Anual</w:t>
            </w:r>
            <w:r w:rsidR="00E355CB" w:rsidRPr="00E355CB">
              <w:rPr>
                <w:rFonts w:ascii="Arial" w:hAnsi="Arial" w:cs="Arial"/>
                <w:sz w:val="24"/>
                <w:szCs w:val="24"/>
              </w:rPr>
              <w:t xml:space="preserve"> e aumento real aos servidores do município e dá outras providências.</w:t>
            </w:r>
          </w:p>
          <w:p w:rsidR="000B1735" w:rsidRPr="008B74E8" w:rsidRDefault="0082324A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 w:rsidR="00E355CB">
              <w:rPr>
                <w:rFonts w:ascii="Arial" w:hAnsi="Arial" w:cs="Arial"/>
                <w:sz w:val="24"/>
                <w:szCs w:val="24"/>
              </w:rPr>
              <w:t>07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375FEF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Default="000B1735" w:rsidP="00893BE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8B74E8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1255" w:rsidRDefault="005836BA" w:rsidP="0070125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836BA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E355CB">
              <w:rPr>
                <w:rFonts w:ascii="Arial" w:hAnsi="Arial" w:cs="Arial"/>
                <w:b/>
                <w:sz w:val="24"/>
                <w:szCs w:val="24"/>
              </w:rPr>
              <w:t>ojeto de Lei do Executivo nº 010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5836BA">
              <w:rPr>
                <w:rFonts w:ascii="Arial" w:hAnsi="Arial" w:cs="Arial"/>
                <w:sz w:val="24"/>
                <w:szCs w:val="24"/>
              </w:rPr>
              <w:t>.</w:t>
            </w:r>
            <w:r w:rsidR="00E355CB">
              <w:rPr>
                <w:rFonts w:ascii="Arial" w:hAnsi="Arial" w:cs="Arial"/>
                <w:sz w:val="24"/>
                <w:szCs w:val="24"/>
              </w:rPr>
              <w:t xml:space="preserve"> Altera o Art. 6º da Lei nº 4188, de 12 de dezembro de 2017, que institui o Vale Refeição aos servidores Municipais e dá outras providências.</w:t>
            </w:r>
          </w:p>
          <w:p w:rsidR="005836BA" w:rsidRPr="005836BA" w:rsidRDefault="00701255" w:rsidP="0070125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  <w:r w:rsidR="005836BA" w:rsidRPr="005836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36BA" w:rsidRP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BA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E355CB">
              <w:rPr>
                <w:rFonts w:ascii="Arial" w:hAnsi="Arial" w:cs="Arial"/>
                <w:sz w:val="24"/>
                <w:szCs w:val="24"/>
              </w:rPr>
              <w:t>ojeto de Lei do Executivo nº 010</w:t>
            </w:r>
            <w:r w:rsidR="00375FEF">
              <w:rPr>
                <w:rFonts w:ascii="Arial" w:hAnsi="Arial" w:cs="Arial"/>
                <w:sz w:val="24"/>
                <w:szCs w:val="24"/>
              </w:rPr>
              <w:t>/2023</w:t>
            </w:r>
            <w:r w:rsidRPr="005836B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B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36BA" w:rsidRDefault="005836BA" w:rsidP="005836B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BA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5836BA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E355CB" w:rsidRDefault="00E355CB" w:rsidP="00E355C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355CB">
              <w:rPr>
                <w:rFonts w:ascii="Arial" w:hAnsi="Arial" w:cs="Arial"/>
                <w:b/>
                <w:sz w:val="24"/>
                <w:szCs w:val="24"/>
              </w:rPr>
              <w:t>Em discussão o P</w:t>
            </w:r>
            <w:r>
              <w:rPr>
                <w:rFonts w:ascii="Arial" w:hAnsi="Arial" w:cs="Arial"/>
                <w:b/>
                <w:sz w:val="24"/>
                <w:szCs w:val="24"/>
              </w:rPr>
              <w:t>rojeto de Lei do Executivo nº 0</w:t>
            </w:r>
            <w:r w:rsidRPr="00E355C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E355CB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E355C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 Autoriza o Poder Executivo Municipal a contratar profissionais por tempo determinado, em caráter excepcional interesse público, para atender necessidade temporária de pessoal em área deficitária.</w:t>
            </w:r>
          </w:p>
          <w:p w:rsidR="00E355CB" w:rsidRPr="00E355CB" w:rsidRDefault="00E355CB" w:rsidP="00E355C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5CB">
              <w:rPr>
                <w:rFonts w:ascii="Arial" w:hAnsi="Arial" w:cs="Arial"/>
                <w:sz w:val="24"/>
                <w:szCs w:val="24"/>
              </w:rPr>
              <w:t xml:space="preserve">- A palavra está com os senhores vereadores. </w:t>
            </w:r>
          </w:p>
          <w:p w:rsidR="00E355CB" w:rsidRPr="00E355CB" w:rsidRDefault="00E355CB" w:rsidP="00E355C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5CB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355CB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E355CB" w:rsidRPr="00E355CB" w:rsidRDefault="00E355CB" w:rsidP="00E355C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5C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355CB" w:rsidRPr="00893BEE" w:rsidRDefault="00E355CB" w:rsidP="00E355C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5CB">
              <w:rPr>
                <w:rFonts w:ascii="Arial" w:hAnsi="Arial" w:cs="Arial"/>
                <w:sz w:val="24"/>
                <w:szCs w:val="24"/>
              </w:rPr>
              <w:lastRenderedPageBreak/>
              <w:t xml:space="preserve">-Aprovado </w:t>
            </w:r>
            <w:proofErr w:type="gramStart"/>
            <w:r w:rsidRPr="00E355CB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893BEE" w:rsidRPr="00893BEE" w:rsidRDefault="00893BEE" w:rsidP="00893BEE">
            <w:pPr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DC023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Fernandes de Oliveira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Everton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Rovani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Jos</w:t>
            </w:r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ué </w:t>
            </w:r>
            <w:proofErr w:type="spellStart"/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Girardi</w:t>
            </w:r>
            <w:proofErr w:type="spellEnd"/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José Marcos Sutil,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Maeli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Brunetto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</w:t>
            </w:r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erezolli</w:t>
            </w:r>
            <w:proofErr w:type="spellEnd"/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Paulo Cesar </w:t>
            </w:r>
            <w:proofErr w:type="spellStart"/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Langaro</w:t>
            </w:r>
            <w:proofErr w:type="spellEnd"/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Rafael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Menegaz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Verani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Bacchi</w:t>
            </w:r>
            <w:proofErr w:type="spellEnd"/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Altamir Galvão </w:t>
            </w:r>
            <w:proofErr w:type="spellStart"/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Waltrich</w:t>
            </w:r>
            <w:proofErr w:type="spellEnd"/>
            <w:r w:rsidR="00DC023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Carlos Eduardo de Oliveira e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Fracaro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.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Default="002267F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Projetos de Lei do Executivo </w:t>
            </w:r>
          </w:p>
          <w:p w:rsidR="00DC0234" w:rsidRDefault="00DC0234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234">
              <w:rPr>
                <w:rFonts w:ascii="Arial" w:hAnsi="Arial" w:cs="Arial"/>
                <w:b/>
                <w:sz w:val="24"/>
                <w:szCs w:val="24"/>
              </w:rPr>
              <w:t>Resolução do Legislativo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001/2023;</w:t>
            </w:r>
          </w:p>
          <w:p w:rsidR="000727E8" w:rsidRPr="00D71A65" w:rsidRDefault="000727E8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7E8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</w:t>
            </w:r>
            <w:r w:rsidR="0082324A">
              <w:rPr>
                <w:rFonts w:ascii="Arial" w:hAnsi="Arial" w:cs="Arial"/>
                <w:sz w:val="24"/>
                <w:szCs w:val="24"/>
              </w:rPr>
              <w:t>, 002, 003/2023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3B4DD9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28419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5753E"/>
    <w:rsid w:val="000727E8"/>
    <w:rsid w:val="0007458E"/>
    <w:rsid w:val="00074F37"/>
    <w:rsid w:val="00085333"/>
    <w:rsid w:val="000B1735"/>
    <w:rsid w:val="000D0DFA"/>
    <w:rsid w:val="00136F80"/>
    <w:rsid w:val="00146599"/>
    <w:rsid w:val="00187DBA"/>
    <w:rsid w:val="001B2552"/>
    <w:rsid w:val="001E1CDD"/>
    <w:rsid w:val="00210D2E"/>
    <w:rsid w:val="002267F6"/>
    <w:rsid w:val="00226F17"/>
    <w:rsid w:val="0025627E"/>
    <w:rsid w:val="00284191"/>
    <w:rsid w:val="002B4C09"/>
    <w:rsid w:val="002F12BE"/>
    <w:rsid w:val="00306EF7"/>
    <w:rsid w:val="00375FEF"/>
    <w:rsid w:val="003B4DD9"/>
    <w:rsid w:val="003D48D1"/>
    <w:rsid w:val="00403C79"/>
    <w:rsid w:val="0042031C"/>
    <w:rsid w:val="00421568"/>
    <w:rsid w:val="00455C3F"/>
    <w:rsid w:val="00471EFD"/>
    <w:rsid w:val="004F36D1"/>
    <w:rsid w:val="005142D5"/>
    <w:rsid w:val="00521898"/>
    <w:rsid w:val="00522359"/>
    <w:rsid w:val="005765EE"/>
    <w:rsid w:val="005836BA"/>
    <w:rsid w:val="005B3CFB"/>
    <w:rsid w:val="00620EE6"/>
    <w:rsid w:val="00621502"/>
    <w:rsid w:val="00624ACF"/>
    <w:rsid w:val="0066489D"/>
    <w:rsid w:val="00665491"/>
    <w:rsid w:val="006B6EF4"/>
    <w:rsid w:val="00701255"/>
    <w:rsid w:val="00705A42"/>
    <w:rsid w:val="00711A65"/>
    <w:rsid w:val="007467D7"/>
    <w:rsid w:val="007919A2"/>
    <w:rsid w:val="007A19D0"/>
    <w:rsid w:val="00820AB5"/>
    <w:rsid w:val="0082324A"/>
    <w:rsid w:val="008234CA"/>
    <w:rsid w:val="0083182B"/>
    <w:rsid w:val="0084407F"/>
    <w:rsid w:val="00851C62"/>
    <w:rsid w:val="00855663"/>
    <w:rsid w:val="00893BEE"/>
    <w:rsid w:val="008B74E8"/>
    <w:rsid w:val="008B7C8B"/>
    <w:rsid w:val="008B7D8E"/>
    <w:rsid w:val="008C07DD"/>
    <w:rsid w:val="008E42FC"/>
    <w:rsid w:val="00912250"/>
    <w:rsid w:val="009434A2"/>
    <w:rsid w:val="00967580"/>
    <w:rsid w:val="00991BD8"/>
    <w:rsid w:val="009A0F84"/>
    <w:rsid w:val="00A231C2"/>
    <w:rsid w:val="00A271A3"/>
    <w:rsid w:val="00A30BC5"/>
    <w:rsid w:val="00AB15BE"/>
    <w:rsid w:val="00AD536E"/>
    <w:rsid w:val="00B1383F"/>
    <w:rsid w:val="00B438F9"/>
    <w:rsid w:val="00B67C8A"/>
    <w:rsid w:val="00B71D4F"/>
    <w:rsid w:val="00BB3494"/>
    <w:rsid w:val="00BB5FCE"/>
    <w:rsid w:val="00BD34B8"/>
    <w:rsid w:val="00BE779E"/>
    <w:rsid w:val="00BF4422"/>
    <w:rsid w:val="00C75648"/>
    <w:rsid w:val="00CA236A"/>
    <w:rsid w:val="00CB2F12"/>
    <w:rsid w:val="00CD50F9"/>
    <w:rsid w:val="00D405CF"/>
    <w:rsid w:val="00D42611"/>
    <w:rsid w:val="00D824F2"/>
    <w:rsid w:val="00DC0234"/>
    <w:rsid w:val="00DC5C88"/>
    <w:rsid w:val="00E1014F"/>
    <w:rsid w:val="00E355CB"/>
    <w:rsid w:val="00E91C9E"/>
    <w:rsid w:val="00EE00C2"/>
    <w:rsid w:val="00EF5EDD"/>
    <w:rsid w:val="00F45191"/>
    <w:rsid w:val="00F939B9"/>
    <w:rsid w:val="00F97090"/>
    <w:rsid w:val="00FB2CEB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428AB-2ECD-4CA7-91A4-6AE1BF1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D7AF-0059-403C-ACCF-28C8C723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55</cp:revision>
  <cp:lastPrinted>2023-02-16T12:57:00Z</cp:lastPrinted>
  <dcterms:created xsi:type="dcterms:W3CDTF">2022-02-11T12:21:00Z</dcterms:created>
  <dcterms:modified xsi:type="dcterms:W3CDTF">2023-02-17T12:34:00Z</dcterms:modified>
</cp:coreProperties>
</file>