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5F" w:rsidRDefault="007B3E01" w:rsidP="005B64E5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 w:rsidRPr="005B64E5">
        <w:rPr>
          <w:rFonts w:eastAsia="Times New Roman" w:cstheme="minorHAnsi"/>
          <w:b/>
          <w:sz w:val="24"/>
          <w:szCs w:val="24"/>
          <w:lang w:eastAsia="pt-BR"/>
        </w:rPr>
        <w:t>PROJETO DE LEI Nº</w:t>
      </w:r>
      <w:r w:rsidR="00C71C0D">
        <w:rPr>
          <w:rFonts w:eastAsia="Times New Roman" w:cstheme="minorHAnsi"/>
          <w:b/>
          <w:sz w:val="24"/>
          <w:szCs w:val="24"/>
          <w:lang w:eastAsia="pt-BR"/>
        </w:rPr>
        <w:t xml:space="preserve"> 038</w:t>
      </w:r>
      <w:r w:rsidR="005B64E5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C71C0D">
        <w:rPr>
          <w:rFonts w:eastAsia="Times New Roman" w:cstheme="minorHAnsi"/>
          <w:b/>
          <w:sz w:val="24"/>
          <w:szCs w:val="24"/>
          <w:lang w:eastAsia="pt-BR"/>
        </w:rPr>
        <w:t>08</w:t>
      </w:r>
      <w:r w:rsidR="00611D00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C71C0D">
        <w:rPr>
          <w:rFonts w:eastAsia="Times New Roman" w:cstheme="minorHAnsi"/>
          <w:b/>
          <w:sz w:val="24"/>
          <w:szCs w:val="24"/>
          <w:lang w:eastAsia="pt-BR"/>
        </w:rPr>
        <w:t>SETEMBRO</w:t>
      </w:r>
      <w:r w:rsidR="00963C36">
        <w:rPr>
          <w:rFonts w:eastAsia="Times New Roman" w:cstheme="minorHAnsi"/>
          <w:b/>
          <w:sz w:val="24"/>
          <w:szCs w:val="24"/>
          <w:lang w:eastAsia="pt-BR"/>
        </w:rPr>
        <w:t xml:space="preserve"> DE 2021</w:t>
      </w:r>
      <w:r w:rsidR="00CF6A86"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br/>
      </w:r>
    </w:p>
    <w:p w:rsidR="005B64E5" w:rsidRPr="005B64E5" w:rsidRDefault="00CF6A86" w:rsidP="005B64E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br/>
      </w:r>
    </w:p>
    <w:p w:rsidR="005B64E5" w:rsidRPr="005B64E5" w:rsidRDefault="005B64E5" w:rsidP="005B64E5">
      <w:pPr>
        <w:spacing w:after="0" w:line="240" w:lineRule="auto"/>
        <w:ind w:left="2832"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</w:t>
      </w:r>
      <w:r w:rsidR="00DB6DF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</w:t>
      </w:r>
      <w:r w:rsidR="00DB6DF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ENUMERA E DÁ OUTRAS PROVIDÊNCIAS.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91735F" w:rsidRDefault="0091735F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 PREFEITO MUNICIPAL DE ITAPUCA</w:t>
      </w:r>
      <w:r w:rsidR="00C71C0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em exercício</w:t>
      </w:r>
      <w:r w:rsidRPr="005B64E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, Estado do Rio Grande do Sul, no uso de suas atribuições legais que lhe confere a Lei Orgânica do Município em vigor,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FAÇO SABER, que a Câmara Municipal aprovou e eu sanciono e promulgo a seguinte Lei: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1735F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A04A9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B5A1F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>  Em decorrência da execução, pel</w:t>
      </w:r>
      <w:r w:rsidR="00DB6DF9" w:rsidRPr="00FB5A1F">
        <w:rPr>
          <w:rFonts w:eastAsia="Times New Roman" w:cstheme="minorHAnsi"/>
          <w:color w:val="000000"/>
          <w:sz w:val="24"/>
          <w:szCs w:val="24"/>
          <w:lang w:eastAsia="pt-BR"/>
        </w:rPr>
        <w:t>o Poder Executivo Municipal, de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="00DB6DF9" w:rsidRPr="00FB5A1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pavi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mentação com 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blocos de concreto, que são partes integrantes desta lei, </w:t>
      </w:r>
      <w:r w:rsidR="00FB5A1F" w:rsidRPr="00FB5A1F">
        <w:rPr>
          <w:rFonts w:eastAsia="Times New Roman" w:cstheme="minorHAnsi"/>
          <w:b/>
          <w:color w:val="000000"/>
          <w:sz w:val="24"/>
          <w:szCs w:val="24"/>
          <w:lang w:eastAsia="pt-BR"/>
        </w:rPr>
        <w:t>será cobrada a Contribuição de Melhoria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>, observados os seguintes critérios: </w:t>
      </w:r>
    </w:p>
    <w:p w:rsidR="00AA04A9" w:rsidRDefault="00AA04A9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serão considerados beneficiados apenas os imóveis que possuam frente para as vias indicadas; 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 valor da contribuição de melhoria terá como limite individual a valorização do imóvel beneficiado em decorrência da execução da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, e como limite total o valor do custo final de cada obra, respeitado o total da soma das valorizações. </w:t>
      </w:r>
    </w:p>
    <w:p w:rsidR="00846C88" w:rsidRPr="005B64E5" w:rsidRDefault="00846C88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46C88" w:rsidRDefault="00FB5A1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846C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São os seguintes os trechos correspondentes </w:t>
      </w:r>
      <w:r w:rsidR="003C377F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>s obras citadas:</w:t>
      </w:r>
    </w:p>
    <w:p w:rsidR="005B64E5" w:rsidRDefault="00FB5A1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846C88" w:rsidRDefault="00846C88" w:rsidP="00846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Rua </w:t>
      </w:r>
      <w:r w:rsidR="00963C36">
        <w:rPr>
          <w:rFonts w:eastAsia="Times New Roman" w:cstheme="minorHAnsi"/>
          <w:color w:val="000000"/>
          <w:sz w:val="24"/>
          <w:szCs w:val="24"/>
          <w:lang w:eastAsia="pt-BR"/>
        </w:rPr>
        <w:t>Valentin Scorsatto</w:t>
      </w:r>
      <w:r w:rsidR="00F32E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altura da Rua </w:t>
      </w:r>
      <w:r w:rsidR="00C17D26">
        <w:rPr>
          <w:rFonts w:eastAsia="Times New Roman" w:cstheme="minorHAnsi"/>
          <w:color w:val="000000"/>
          <w:sz w:val="24"/>
          <w:szCs w:val="24"/>
          <w:lang w:eastAsia="pt-BR"/>
        </w:rPr>
        <w:t>José Petrochi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até a Rua </w:t>
      </w:r>
      <w:r w:rsidR="00C17D26">
        <w:rPr>
          <w:rFonts w:eastAsia="Times New Roman" w:cstheme="minorHAnsi"/>
          <w:color w:val="000000"/>
          <w:sz w:val="24"/>
          <w:szCs w:val="24"/>
          <w:lang w:eastAsia="pt-BR"/>
        </w:rPr>
        <w:t>Giocondo Zanette</w:t>
      </w:r>
      <w:r w:rsidR="00F32E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com área construída de </w:t>
      </w:r>
      <w:r w:rsidR="000D53A3">
        <w:rPr>
          <w:rFonts w:eastAsia="Times New Roman" w:cstheme="minorHAnsi"/>
          <w:color w:val="000000"/>
          <w:sz w:val="24"/>
          <w:szCs w:val="24"/>
          <w:lang w:eastAsia="pt-BR"/>
        </w:rPr>
        <w:t>638</w:t>
      </w:r>
      <w:r w:rsidR="00181FF6">
        <w:rPr>
          <w:rFonts w:eastAsia="Times New Roman" w:cstheme="minorHAnsi"/>
          <w:color w:val="000000"/>
          <w:sz w:val="24"/>
          <w:szCs w:val="24"/>
          <w:lang w:eastAsia="pt-BR"/>
        </w:rPr>
        <w:t>,00</w:t>
      </w:r>
      <w:r w:rsidR="00F32E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metros quadrados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E523DC" w:rsidRDefault="00E523DC" w:rsidP="005B64E5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</w:pPr>
    </w:p>
    <w:p w:rsidR="00E523DC" w:rsidRDefault="00E523DC" w:rsidP="005B64E5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Para cobrança da Contribuição de Melhoria, a Administração publicará edital prévio à execução das obras, contendo, entre outros elementos julgados convenientes, os seguintes: </w:t>
      </w:r>
    </w:p>
    <w:p w:rsidR="00AA04A9" w:rsidRPr="005B64E5" w:rsidRDefault="00AA04A9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delimitação das áreas diretamente beneficiadas e a relação dos proprietários de imóveis nelas compreendidos;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memorial descritivo do projeto;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orçamento total ou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parcial do custo da 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obra;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IV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dete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rminação da parcela do custo da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ser ressarcida pela contribuição com base na valorização de cada imóvel beneficiado, com o correspondente plano de 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rateio, contendo, em anexo, a planilha de cálculo, observado o disposto no inciso II do art. 1º.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Após a conclusão será publicado o demonstrativo do custo final de cada obra, seguindo-se o lançamento da Contribuição de Melhoria. </w:t>
      </w: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846C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No lançamento, sua notificação e demais aspectos não especificados nesta Lei, serão observados as normas e procedimentos estabelecidos no Código Tributário do Município, vigente à época da obra.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4º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Esta Lei entra em vigor na data de sua publicação.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7C3935" w:rsidRPr="005B64E5" w:rsidRDefault="007C3935" w:rsidP="00CF6A8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1735F" w:rsidRDefault="0091735F" w:rsidP="00CF6A86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64E5" w:rsidRDefault="00611D00" w:rsidP="00CF6A8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3C377F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C71C0D">
        <w:rPr>
          <w:rFonts w:eastAsia="Times New Roman" w:cstheme="minorHAnsi"/>
          <w:sz w:val="24"/>
          <w:szCs w:val="24"/>
          <w:lang w:eastAsia="pt-BR"/>
        </w:rPr>
        <w:t>08</w:t>
      </w:r>
      <w:r w:rsidR="003C377F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C71C0D">
        <w:rPr>
          <w:rFonts w:eastAsia="Times New Roman" w:cstheme="minorHAnsi"/>
          <w:sz w:val="24"/>
          <w:szCs w:val="24"/>
          <w:lang w:eastAsia="pt-BR"/>
        </w:rPr>
        <w:t>Setembro</w:t>
      </w:r>
      <w:r w:rsidR="00963C36"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5B64E5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64E5" w:rsidRDefault="00611D00" w:rsidP="00CF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CF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="00C71C0D">
        <w:rPr>
          <w:rFonts w:eastAsia="Times New Roman" w:cstheme="minorHAnsi"/>
          <w:b/>
          <w:sz w:val="24"/>
          <w:szCs w:val="24"/>
          <w:lang w:eastAsia="pt-BR"/>
        </w:rPr>
        <w:t xml:space="preserve">   TÚLIO JOÃO PALUDO</w:t>
      </w:r>
    </w:p>
    <w:p w:rsidR="00611D00" w:rsidRPr="005B64E5" w:rsidRDefault="00C71C0D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 xml:space="preserve">                </w:t>
      </w:r>
      <w:r w:rsidR="00611D00" w:rsidRPr="005B64E5">
        <w:rPr>
          <w:rFonts w:eastAsia="Times New Roman" w:cstheme="minorHAnsi"/>
          <w:sz w:val="24"/>
          <w:szCs w:val="24"/>
          <w:lang w:eastAsia="pt-BR"/>
        </w:rPr>
        <w:t xml:space="preserve"> Prefeito Municipal</w:t>
      </w:r>
      <w:r>
        <w:rPr>
          <w:rFonts w:eastAsia="Times New Roman" w:cstheme="minorHAnsi"/>
          <w:sz w:val="24"/>
          <w:szCs w:val="24"/>
          <w:lang w:eastAsia="pt-BR"/>
        </w:rPr>
        <w:t xml:space="preserve"> em exercício</w:t>
      </w:r>
    </w:p>
    <w:p w:rsidR="00611D00" w:rsidRPr="005B64E5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64E5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64E5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CF6A86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CF6A86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1735F" w:rsidRDefault="0091735F" w:rsidP="003C377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1735F" w:rsidRDefault="0091735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63C36" w:rsidRDefault="00963C36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63C36" w:rsidRDefault="00963C36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63C36" w:rsidRDefault="00963C36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63C36" w:rsidRDefault="00963C36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63C36" w:rsidRDefault="00963C36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63C36" w:rsidRDefault="00963C36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63C36" w:rsidRDefault="00963C36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1735F" w:rsidRDefault="0091735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1735F" w:rsidRDefault="0091735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CF6A86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CF6A86">
        <w:rPr>
          <w:rFonts w:cstheme="minorHAnsi"/>
          <w:b/>
          <w:sz w:val="24"/>
          <w:szCs w:val="24"/>
        </w:rPr>
        <w:t>JUSTIF</w:t>
      </w:r>
      <w:r w:rsidR="00181FF6">
        <w:rPr>
          <w:rFonts w:cstheme="minorHAnsi"/>
          <w:b/>
          <w:sz w:val="24"/>
          <w:szCs w:val="24"/>
        </w:rPr>
        <w:t>ICATI</w:t>
      </w:r>
      <w:r w:rsidR="005A7EAF">
        <w:rPr>
          <w:rFonts w:cstheme="minorHAnsi"/>
          <w:b/>
          <w:sz w:val="24"/>
          <w:szCs w:val="24"/>
        </w:rPr>
        <w:t>VA AO PROJETO DE LEI Nº 038</w:t>
      </w:r>
      <w:r w:rsidR="00963C36">
        <w:rPr>
          <w:rFonts w:cstheme="minorHAnsi"/>
          <w:b/>
          <w:sz w:val="24"/>
          <w:szCs w:val="24"/>
        </w:rPr>
        <w:t>/2021</w:t>
      </w: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963C36" w:rsidRPr="00CF6A86" w:rsidRDefault="00963C36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 Presidente,</w:t>
      </w: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Senhores Vereadores:</w:t>
      </w:r>
    </w:p>
    <w:p w:rsidR="00611D00" w:rsidRPr="00CF6A86" w:rsidRDefault="00611D00" w:rsidP="00611D00">
      <w:pPr>
        <w:jc w:val="both"/>
        <w:rPr>
          <w:rFonts w:cstheme="minorHAnsi"/>
          <w:sz w:val="24"/>
          <w:szCs w:val="24"/>
        </w:rPr>
      </w:pPr>
    </w:p>
    <w:p w:rsidR="0091735F" w:rsidRPr="0091735F" w:rsidRDefault="00611D00" w:rsidP="0091735F">
      <w:pPr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F6A86">
        <w:rPr>
          <w:rFonts w:cstheme="minorHAnsi"/>
          <w:sz w:val="24"/>
          <w:szCs w:val="24"/>
        </w:rPr>
        <w:t>Na oportunidade em que cumprimentamos Vossas Excelências, manifestamos pela aprovação</w:t>
      </w:r>
      <w:r w:rsidR="002D5CFA">
        <w:rPr>
          <w:rFonts w:cstheme="minorHAnsi"/>
          <w:sz w:val="24"/>
          <w:szCs w:val="24"/>
        </w:rPr>
        <w:t xml:space="preserve"> do presente Projeto de Lei, que 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 PÚBLICA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ENUMERA E DÁ OUTRAS PROVIDÊNCIAS.</w:t>
      </w:r>
    </w:p>
    <w:p w:rsidR="006E3C14" w:rsidRDefault="00963C36" w:rsidP="00611D00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Tal</w:t>
      </w:r>
      <w:r w:rsidR="00C55C6E">
        <w:rPr>
          <w:rFonts w:cstheme="minorHAnsi"/>
          <w:sz w:val="24"/>
          <w:szCs w:val="24"/>
        </w:rPr>
        <w:t xml:space="preserve"> projeto de lei </w:t>
      </w:r>
      <w:r>
        <w:rPr>
          <w:rFonts w:cstheme="minorHAnsi"/>
          <w:sz w:val="24"/>
          <w:szCs w:val="24"/>
        </w:rPr>
        <w:t>busca</w:t>
      </w:r>
      <w:r w:rsidR="00C55C6E">
        <w:rPr>
          <w:rFonts w:cstheme="minorHAnsi"/>
          <w:sz w:val="24"/>
          <w:szCs w:val="24"/>
        </w:rPr>
        <w:t xml:space="preserve"> autorização</w:t>
      </w:r>
      <w:r>
        <w:rPr>
          <w:rFonts w:cstheme="minorHAnsi"/>
          <w:sz w:val="24"/>
          <w:szCs w:val="24"/>
        </w:rPr>
        <w:t xml:space="preserve"> legislativa</w:t>
      </w:r>
      <w:r w:rsidR="00C55C6E">
        <w:rPr>
          <w:rFonts w:cstheme="minorHAnsi"/>
          <w:sz w:val="24"/>
          <w:szCs w:val="24"/>
        </w:rPr>
        <w:t xml:space="preserve"> para que ocorra a cobrança de contribuição de melhoria referente a esta obra</w:t>
      </w:r>
      <w:r w:rsidR="003C377F">
        <w:rPr>
          <w:rFonts w:cstheme="minorHAnsi"/>
          <w:sz w:val="24"/>
          <w:szCs w:val="24"/>
        </w:rPr>
        <w:t xml:space="preserve">, que </w:t>
      </w:r>
      <w:r>
        <w:rPr>
          <w:rFonts w:cstheme="minorHAnsi"/>
          <w:sz w:val="24"/>
          <w:szCs w:val="24"/>
        </w:rPr>
        <w:t>irá</w:t>
      </w:r>
      <w:r w:rsidR="00C55C6E">
        <w:rPr>
          <w:rFonts w:cstheme="minorHAnsi"/>
          <w:sz w:val="24"/>
          <w:szCs w:val="24"/>
        </w:rPr>
        <w:t xml:space="preserve"> valorizar as propriedades envolvidas.</w:t>
      </w:r>
    </w:p>
    <w:p w:rsidR="0045364F" w:rsidRPr="00CF6A86" w:rsidRDefault="0045364F" w:rsidP="00611D00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cobrança da contribuição de melhoria está autorizada pela Lei 786/09 (Código Tributário Municipal), nos arts. 72 e segui</w:t>
      </w:r>
      <w:r w:rsidR="003C377F">
        <w:rPr>
          <w:rFonts w:cstheme="minorHAnsi"/>
          <w:sz w:val="24"/>
          <w:szCs w:val="24"/>
        </w:rPr>
        <w:t xml:space="preserve">ntes, sendo que o parágrafo 2º </w:t>
      </w:r>
      <w:r w:rsidR="00B956B3">
        <w:rPr>
          <w:rFonts w:cstheme="minorHAnsi"/>
          <w:sz w:val="24"/>
          <w:szCs w:val="24"/>
        </w:rPr>
        <w:t>do art. 79</w:t>
      </w:r>
      <w:r>
        <w:rPr>
          <w:rFonts w:cstheme="minorHAnsi"/>
          <w:sz w:val="24"/>
          <w:szCs w:val="24"/>
        </w:rPr>
        <w:t xml:space="preserve"> garante a necessidade que tenha lei específica para sua autorização.</w:t>
      </w:r>
    </w:p>
    <w:p w:rsidR="00611D00" w:rsidRPr="00CF6A86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CF6A86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CF6A86" w:rsidRDefault="00C71C0D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Túlio João Paludo</w:t>
      </w:r>
    </w:p>
    <w:p w:rsidR="00611D00" w:rsidRPr="00CF6A86" w:rsidRDefault="00611D00" w:rsidP="00611D00">
      <w:pPr>
        <w:jc w:val="center"/>
        <w:rPr>
          <w:rFonts w:cstheme="minorHAnsi"/>
          <w:sz w:val="24"/>
          <w:szCs w:val="24"/>
        </w:rPr>
      </w:pPr>
      <w:r w:rsidRPr="00CF6A86">
        <w:rPr>
          <w:rFonts w:cstheme="minorHAnsi"/>
          <w:bCs/>
          <w:sz w:val="24"/>
          <w:szCs w:val="24"/>
        </w:rPr>
        <w:t>Prefeito Municipal</w:t>
      </w:r>
      <w:r w:rsidR="00C71C0D">
        <w:rPr>
          <w:rFonts w:cstheme="minorHAnsi"/>
          <w:bCs/>
          <w:sz w:val="24"/>
          <w:szCs w:val="24"/>
        </w:rPr>
        <w:t xml:space="preserve"> em exercício</w:t>
      </w:r>
    </w:p>
    <w:p w:rsidR="00611D00" w:rsidRPr="00CF6A86" w:rsidRDefault="00611D00" w:rsidP="00611D00">
      <w:pPr>
        <w:rPr>
          <w:rFonts w:cstheme="minorHAnsi"/>
          <w:sz w:val="24"/>
          <w:szCs w:val="24"/>
        </w:rPr>
      </w:pPr>
    </w:p>
    <w:sectPr w:rsidR="00611D00" w:rsidRPr="00CF6A86" w:rsidSect="00CA306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D91"/>
    <w:multiLevelType w:val="hybridMultilevel"/>
    <w:tmpl w:val="79A883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55EB3"/>
    <w:rsid w:val="00062BC4"/>
    <w:rsid w:val="00083101"/>
    <w:rsid w:val="000D53A3"/>
    <w:rsid w:val="00143D6F"/>
    <w:rsid w:val="00181FF6"/>
    <w:rsid w:val="00183D6C"/>
    <w:rsid w:val="00207C1C"/>
    <w:rsid w:val="00222507"/>
    <w:rsid w:val="002351A3"/>
    <w:rsid w:val="00237C14"/>
    <w:rsid w:val="00242A78"/>
    <w:rsid w:val="002D5CFA"/>
    <w:rsid w:val="002F347B"/>
    <w:rsid w:val="00334496"/>
    <w:rsid w:val="003C377F"/>
    <w:rsid w:val="003C7BC2"/>
    <w:rsid w:val="003E612B"/>
    <w:rsid w:val="004074FC"/>
    <w:rsid w:val="004529BB"/>
    <w:rsid w:val="0045364F"/>
    <w:rsid w:val="00480FE0"/>
    <w:rsid w:val="004A0195"/>
    <w:rsid w:val="004D2CE7"/>
    <w:rsid w:val="004E1E23"/>
    <w:rsid w:val="004F217C"/>
    <w:rsid w:val="00501E60"/>
    <w:rsid w:val="00516580"/>
    <w:rsid w:val="0053294B"/>
    <w:rsid w:val="005433F0"/>
    <w:rsid w:val="005A7EAF"/>
    <w:rsid w:val="005B0EB9"/>
    <w:rsid w:val="005B64E5"/>
    <w:rsid w:val="005F64FF"/>
    <w:rsid w:val="00611D00"/>
    <w:rsid w:val="00636065"/>
    <w:rsid w:val="006A558A"/>
    <w:rsid w:val="006D48FC"/>
    <w:rsid w:val="006E3C14"/>
    <w:rsid w:val="00710ECA"/>
    <w:rsid w:val="00733ABD"/>
    <w:rsid w:val="007B3E01"/>
    <w:rsid w:val="007B3E7E"/>
    <w:rsid w:val="007C3935"/>
    <w:rsid w:val="00810109"/>
    <w:rsid w:val="0084490E"/>
    <w:rsid w:val="00846C88"/>
    <w:rsid w:val="00911498"/>
    <w:rsid w:val="0091735F"/>
    <w:rsid w:val="00963C36"/>
    <w:rsid w:val="00965FA9"/>
    <w:rsid w:val="0097700E"/>
    <w:rsid w:val="00982C63"/>
    <w:rsid w:val="009F38CD"/>
    <w:rsid w:val="00A15F65"/>
    <w:rsid w:val="00A35541"/>
    <w:rsid w:val="00AA04A9"/>
    <w:rsid w:val="00AA2303"/>
    <w:rsid w:val="00AA5FC6"/>
    <w:rsid w:val="00B06342"/>
    <w:rsid w:val="00B956B3"/>
    <w:rsid w:val="00C13429"/>
    <w:rsid w:val="00C164B2"/>
    <w:rsid w:val="00C17CEB"/>
    <w:rsid w:val="00C17D26"/>
    <w:rsid w:val="00C55C6E"/>
    <w:rsid w:val="00C62626"/>
    <w:rsid w:val="00C71C0D"/>
    <w:rsid w:val="00C83D8A"/>
    <w:rsid w:val="00CA306C"/>
    <w:rsid w:val="00CD2E08"/>
    <w:rsid w:val="00CF6A86"/>
    <w:rsid w:val="00D4678C"/>
    <w:rsid w:val="00D55CFA"/>
    <w:rsid w:val="00D633B2"/>
    <w:rsid w:val="00DB6DF9"/>
    <w:rsid w:val="00DD0D83"/>
    <w:rsid w:val="00DD6E20"/>
    <w:rsid w:val="00DE09C1"/>
    <w:rsid w:val="00DF499E"/>
    <w:rsid w:val="00E51186"/>
    <w:rsid w:val="00E523DC"/>
    <w:rsid w:val="00E577E7"/>
    <w:rsid w:val="00E634EF"/>
    <w:rsid w:val="00EA79F6"/>
    <w:rsid w:val="00EE05D8"/>
    <w:rsid w:val="00F32E2F"/>
    <w:rsid w:val="00F6290F"/>
    <w:rsid w:val="00FB1F56"/>
    <w:rsid w:val="00FB4111"/>
    <w:rsid w:val="00FB5A1F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144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708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FA94-E201-4C15-80D8-0F56FD59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2021-09-08T12:13:00Z</cp:lastPrinted>
  <dcterms:created xsi:type="dcterms:W3CDTF">2021-09-08T16:10:00Z</dcterms:created>
  <dcterms:modified xsi:type="dcterms:W3CDTF">2021-09-08T16:10:00Z</dcterms:modified>
</cp:coreProperties>
</file>