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FF6319" w:rsidRPr="005B4360" w:rsidRDefault="00FF6319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77345F">
        <w:rPr>
          <w:rFonts w:eastAsia="Times New Roman" w:cstheme="minorHAnsi"/>
          <w:b/>
          <w:sz w:val="24"/>
          <w:szCs w:val="24"/>
          <w:lang w:eastAsia="pt-BR"/>
        </w:rPr>
        <w:t>09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77345F">
        <w:rPr>
          <w:rFonts w:eastAsia="Times New Roman" w:cstheme="minorHAnsi"/>
          <w:b/>
          <w:sz w:val="24"/>
          <w:szCs w:val="24"/>
          <w:lang w:eastAsia="pt-BR"/>
        </w:rPr>
        <w:t>15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77345F">
        <w:rPr>
          <w:rFonts w:eastAsia="Times New Roman" w:cstheme="minorHAnsi"/>
          <w:b/>
          <w:sz w:val="24"/>
          <w:szCs w:val="24"/>
          <w:lang w:eastAsia="pt-BR"/>
        </w:rPr>
        <w:t>FEVEREIRO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77345F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F6319" w:rsidRPr="005B4360" w:rsidRDefault="00FF6319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77345F">
      <w:pPr>
        <w:spacing w:after="0" w:line="240" w:lineRule="auto"/>
        <w:ind w:left="2835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FA2E40">
        <w:rPr>
          <w:rFonts w:eastAsia="Times New Roman" w:cstheme="minorHAnsi"/>
          <w:b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 E DE EXCEPCIONAL INTERESSE PÚBLICO DE </w:t>
      </w:r>
      <w:r w:rsidR="0077345F">
        <w:rPr>
          <w:rFonts w:eastAsia="Times New Roman" w:cstheme="minorHAnsi"/>
          <w:b/>
          <w:sz w:val="24"/>
          <w:szCs w:val="24"/>
          <w:lang w:eastAsia="pt-BR"/>
        </w:rPr>
        <w:t xml:space="preserve">UM </w:t>
      </w:r>
      <w:r w:rsidR="00871CA0">
        <w:rPr>
          <w:rFonts w:eastAsia="Times New Roman" w:cstheme="minorHAnsi"/>
          <w:b/>
          <w:sz w:val="24"/>
          <w:szCs w:val="24"/>
          <w:lang w:eastAsia="pt-BR"/>
        </w:rPr>
        <w:t>ATENDENTE DE CRECHE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B770E" w:rsidRDefault="00BB770E" w:rsidP="00BB770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77345F">
        <w:rPr>
          <w:rFonts w:eastAsia="Times New Roman" w:cstheme="minorHAnsi"/>
          <w:sz w:val="24"/>
          <w:szCs w:val="24"/>
          <w:lang w:eastAsia="pt-BR"/>
        </w:rPr>
        <w:t>O PREFEITO MUNICIPAL DE ITAPUCA,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EM EXERCÍCIO, </w:t>
      </w:r>
      <w:r w:rsidRPr="005B4360">
        <w:rPr>
          <w:rFonts w:eastAsia="Times New Roman" w:cstheme="minorHAnsi"/>
          <w:sz w:val="24"/>
          <w:szCs w:val="24"/>
          <w:lang w:eastAsia="pt-BR"/>
        </w:rPr>
        <w:t>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 q</w:t>
      </w:r>
      <w:r w:rsidRPr="005B4360">
        <w:rPr>
          <w:rFonts w:eastAsia="Times New Roman" w:cstheme="minorHAnsi"/>
          <w:sz w:val="24"/>
          <w:szCs w:val="24"/>
          <w:lang w:eastAsia="pt-BR"/>
        </w:rPr>
        <w:t>ue a Câmara Municipal de Vereadores aprovou e eu sanciono e promulgo a seguinte Lei:</w:t>
      </w:r>
    </w:p>
    <w:p w:rsidR="00BB770E" w:rsidRDefault="00BB770E" w:rsidP="00BB770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B770E" w:rsidRDefault="00BB770E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Itapuca autorizado a contratar </w:t>
      </w:r>
      <w:r w:rsidR="0077345F" w:rsidRPr="0077345F">
        <w:rPr>
          <w:rFonts w:eastAsia="Times New Roman" w:cstheme="minorHAnsi"/>
          <w:b/>
          <w:sz w:val="24"/>
          <w:szCs w:val="24"/>
          <w:lang w:eastAsia="pt-BR"/>
        </w:rPr>
        <w:t>0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1</w:t>
      </w:r>
      <w:r w:rsidR="00B55092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0E6A6D">
        <w:rPr>
          <w:rFonts w:eastAsia="Times New Roman" w:cstheme="minorHAnsi"/>
          <w:b/>
          <w:sz w:val="24"/>
          <w:szCs w:val="24"/>
          <w:lang w:eastAsia="pt-BR"/>
        </w:rPr>
        <w:t xml:space="preserve">Um) </w:t>
      </w:r>
      <w:r w:rsidR="00871CA0">
        <w:rPr>
          <w:rFonts w:eastAsia="Times New Roman" w:cstheme="minorHAnsi"/>
          <w:b/>
          <w:sz w:val="24"/>
          <w:szCs w:val="24"/>
          <w:lang w:eastAsia="pt-BR"/>
        </w:rPr>
        <w:t>Atendente de Creche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AB4652" w:rsidRDefault="00AB4652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F412E3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7345F">
        <w:rPr>
          <w:rFonts w:eastAsia="Times New Roman" w:cstheme="minorHAnsi"/>
          <w:sz w:val="24"/>
          <w:szCs w:val="24"/>
          <w:lang w:eastAsia="pt-BR"/>
        </w:rPr>
        <w:t>será de 90 dias, facultada a prorrogação</w:t>
      </w:r>
      <w:r w:rsidR="0077345F" w:rsidRPr="0077345F">
        <w:rPr>
          <w:rFonts w:eastAsia="Times New Roman" w:cstheme="minorHAnsi"/>
          <w:sz w:val="24"/>
          <w:szCs w:val="24"/>
          <w:lang w:eastAsia="pt-BR"/>
        </w:rPr>
        <w:t>, por igual período, em caso de s</w:t>
      </w:r>
      <w:r w:rsidR="00A4553E">
        <w:rPr>
          <w:rFonts w:eastAsia="Times New Roman" w:cstheme="minorHAnsi"/>
          <w:sz w:val="24"/>
          <w:szCs w:val="24"/>
          <w:lang w:eastAsia="pt-BR"/>
        </w:rPr>
        <w:t>ubsistirem as condições qu</w:t>
      </w:r>
      <w:r w:rsidR="00AB4652">
        <w:rPr>
          <w:rFonts w:eastAsia="Times New Roman" w:cstheme="minorHAnsi"/>
          <w:sz w:val="24"/>
          <w:szCs w:val="24"/>
          <w:lang w:eastAsia="pt-BR"/>
        </w:rPr>
        <w:t>e lhe deram</w:t>
      </w:r>
      <w:r w:rsidR="0077345F" w:rsidRPr="0077345F">
        <w:rPr>
          <w:rFonts w:eastAsia="Times New Roman" w:cstheme="minorHAnsi"/>
          <w:sz w:val="24"/>
          <w:szCs w:val="24"/>
          <w:lang w:eastAsia="pt-BR"/>
        </w:rPr>
        <w:t xml:space="preserve"> origem.</w:t>
      </w:r>
    </w:p>
    <w:p w:rsidR="0077345F" w:rsidRPr="0077345F" w:rsidRDefault="0077345F" w:rsidP="0077345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C20F9C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C20F9C">
        <w:rPr>
          <w:rFonts w:eastAsia="Times New Roman" w:cstheme="minorHAnsi"/>
          <w:sz w:val="24"/>
          <w:szCs w:val="24"/>
          <w:lang w:eastAsia="pt-BR"/>
        </w:rPr>
        <w:t xml:space="preserve"> A contratação de que trata esta Lei, poderá ser rescindida a qualquer momento, independente de notificação ou aviso prévio, principalmente, se houver </w:t>
      </w:r>
      <w:r w:rsidR="0077345F" w:rsidRPr="004D4E4B">
        <w:rPr>
          <w:rFonts w:eastAsia="Times New Roman" w:cstheme="minorHAnsi"/>
          <w:sz w:val="24"/>
          <w:szCs w:val="24"/>
          <w:lang w:eastAsia="pt-BR"/>
        </w:rPr>
        <w:t xml:space="preserve">Processo Seletivo 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ou </w:t>
      </w:r>
      <w:r w:rsidRPr="00C20F9C">
        <w:rPr>
          <w:rFonts w:eastAsia="Times New Roman" w:cstheme="minorHAnsi"/>
          <w:sz w:val="24"/>
          <w:szCs w:val="24"/>
          <w:lang w:eastAsia="pt-BR"/>
        </w:rPr>
        <w:t>nomeação de candidat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o aprovado em concurso público </w:t>
      </w:r>
      <w:r w:rsidRPr="00C20F9C">
        <w:rPr>
          <w:rFonts w:eastAsia="Times New Roman" w:cstheme="minorHAnsi"/>
          <w:sz w:val="24"/>
          <w:szCs w:val="24"/>
          <w:lang w:eastAsia="pt-BR"/>
        </w:rPr>
        <w:t>neste ínterim.</w:t>
      </w:r>
    </w:p>
    <w:p w:rsidR="001E19B0" w:rsidRPr="005B4360" w:rsidRDefault="001E19B0" w:rsidP="00871CA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contrato</w:t>
      </w:r>
      <w:r>
        <w:rPr>
          <w:rFonts w:eastAsia="Times New Roman" w:cstheme="minorHAnsi"/>
          <w:sz w:val="24"/>
          <w:szCs w:val="24"/>
          <w:lang w:eastAsia="pt-BR"/>
        </w:rPr>
        <w:t xml:space="preserve"> de que trata esta 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Lei </w:t>
      </w:r>
      <w:r w:rsidR="00640B37">
        <w:rPr>
          <w:rFonts w:eastAsia="Times New Roman" w:cstheme="minorHAnsi"/>
          <w:sz w:val="24"/>
          <w:szCs w:val="24"/>
          <w:lang w:eastAsia="pt-BR"/>
        </w:rPr>
        <w:t>é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</w:t>
      </w:r>
      <w:r w:rsidR="00640B37">
        <w:rPr>
          <w:rFonts w:eastAsia="Times New Roman" w:cstheme="minorHAnsi"/>
          <w:sz w:val="24"/>
          <w:szCs w:val="24"/>
          <w:lang w:eastAsia="pt-BR"/>
        </w:rPr>
        <w:t xml:space="preserve">inistrativa, ficando </w:t>
      </w:r>
      <w:proofErr w:type="gramStart"/>
      <w:r w:rsidR="00640B37">
        <w:rPr>
          <w:rFonts w:eastAsia="Times New Roman" w:cstheme="minorHAnsi"/>
          <w:sz w:val="24"/>
          <w:szCs w:val="24"/>
          <w:lang w:eastAsia="pt-BR"/>
        </w:rPr>
        <w:t>assegurado</w:t>
      </w:r>
      <w:proofErr w:type="gramEnd"/>
      <w:r w:rsidR="00640B37">
        <w:rPr>
          <w:rFonts w:eastAsia="Times New Roman" w:cstheme="minorHAnsi"/>
          <w:sz w:val="24"/>
          <w:szCs w:val="24"/>
          <w:lang w:eastAsia="pt-BR"/>
        </w:rPr>
        <w:t>, ao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contratado, os direitos previstos na Lei nº 397/2004</w:t>
      </w:r>
      <w:r w:rsidR="00871CA0">
        <w:rPr>
          <w:rFonts w:eastAsia="Times New Roman" w:cstheme="minorHAnsi"/>
          <w:sz w:val="24"/>
          <w:szCs w:val="24"/>
          <w:lang w:eastAsia="pt-BR"/>
        </w:rPr>
        <w:t>.</w:t>
      </w:r>
      <w:bookmarkStart w:id="0" w:name="_GoBack"/>
      <w:bookmarkEnd w:id="0"/>
    </w:p>
    <w:p w:rsidR="00871CA0" w:rsidRPr="005B4360" w:rsidRDefault="00871CA0" w:rsidP="001E19B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E19B0" w:rsidRPr="005B436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E19B0" w:rsidRPr="005B436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77345F">
        <w:rPr>
          <w:rFonts w:eastAsia="Times New Roman" w:cstheme="minorHAnsi"/>
          <w:sz w:val="24"/>
          <w:szCs w:val="24"/>
          <w:lang w:eastAsia="pt-BR"/>
        </w:rPr>
        <w:t>15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77345F">
        <w:rPr>
          <w:rFonts w:eastAsia="Times New Roman" w:cstheme="minorHAnsi"/>
          <w:sz w:val="24"/>
          <w:szCs w:val="24"/>
          <w:lang w:eastAsia="pt-BR"/>
        </w:rPr>
        <w:t>Fevereiro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1E19B0" w:rsidRPr="005B4360" w:rsidRDefault="001E19B0" w:rsidP="001E19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77345F" w:rsidP="001E19B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sz w:val="24"/>
          <w:szCs w:val="24"/>
          <w:lang w:eastAsia="pt-BR"/>
        </w:rPr>
        <w:tab/>
        <w:t>TÚLIO JOÃO PALUDO</w:t>
      </w:r>
    </w:p>
    <w:p w:rsidR="001E19B0" w:rsidRDefault="0077345F" w:rsidP="007734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 xml:space="preserve">                </w:t>
      </w:r>
      <w:r w:rsidR="001E19B0" w:rsidRPr="005B4360">
        <w:rPr>
          <w:rFonts w:eastAsia="Times New Roman" w:cstheme="minorHAnsi"/>
          <w:sz w:val="24"/>
          <w:szCs w:val="24"/>
          <w:lang w:eastAsia="pt-BR"/>
        </w:rPr>
        <w:t>Prefeito Municipal</w:t>
      </w:r>
      <w:r>
        <w:rPr>
          <w:rFonts w:eastAsia="Times New Roman" w:cstheme="minorHAnsi"/>
          <w:sz w:val="24"/>
          <w:szCs w:val="24"/>
          <w:lang w:eastAsia="pt-BR"/>
        </w:rPr>
        <w:t xml:space="preserve"> em Exercício</w:t>
      </w:r>
    </w:p>
    <w:p w:rsidR="00BB770E" w:rsidRPr="005B4360" w:rsidRDefault="00BB770E" w:rsidP="007734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B770E" w:rsidRDefault="00BB770E" w:rsidP="00BB770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Registre-se e Publique-se.</w:t>
      </w:r>
    </w:p>
    <w:p w:rsidR="00AB4652" w:rsidRDefault="00AB4652" w:rsidP="00BB770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BB770E" w:rsidP="00BB770E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J</w:t>
      </w:r>
      <w:r w:rsidR="00611D00" w:rsidRPr="005B4360">
        <w:rPr>
          <w:rFonts w:cstheme="minorHAnsi"/>
          <w:b/>
          <w:sz w:val="24"/>
          <w:szCs w:val="24"/>
        </w:rPr>
        <w:t>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>
        <w:rPr>
          <w:rFonts w:cstheme="minorHAnsi"/>
          <w:b/>
          <w:sz w:val="24"/>
          <w:szCs w:val="24"/>
        </w:rPr>
        <w:t>09/2022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BB770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BB770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FF6319" w:rsidRPr="00FF6319" w:rsidRDefault="00611D00" w:rsidP="00BB770E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F6319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FF6319">
        <w:rPr>
          <w:rFonts w:cstheme="minorHAnsi"/>
          <w:sz w:val="24"/>
          <w:szCs w:val="24"/>
        </w:rPr>
        <w:t xml:space="preserve"> </w:t>
      </w:r>
      <w:r w:rsidR="00FF6319" w:rsidRPr="00FF6319">
        <w:rPr>
          <w:rFonts w:eastAsia="Times New Roman" w:cstheme="minorHAnsi"/>
          <w:sz w:val="24"/>
          <w:szCs w:val="24"/>
          <w:lang w:eastAsia="pt-BR"/>
        </w:rPr>
        <w:t>AUTORIZA A CONTRATAÇÃO TEMPORÁRIA E DE EXCEPCIONAL INTERESSE PÚBLICO DE</w:t>
      </w:r>
      <w:r w:rsidR="00BB770E">
        <w:rPr>
          <w:rFonts w:eastAsia="Times New Roman" w:cstheme="minorHAnsi"/>
          <w:sz w:val="24"/>
          <w:szCs w:val="24"/>
          <w:lang w:eastAsia="pt-BR"/>
        </w:rPr>
        <w:t xml:space="preserve"> UM</w:t>
      </w:r>
      <w:r w:rsidR="00FF6319" w:rsidRPr="00FF6319">
        <w:rPr>
          <w:rFonts w:eastAsia="Times New Roman" w:cstheme="minorHAnsi"/>
          <w:sz w:val="24"/>
          <w:szCs w:val="24"/>
          <w:lang w:eastAsia="pt-BR"/>
        </w:rPr>
        <w:t xml:space="preserve"> ATENDENTE DE CRECHE, E DÁ OUTRAS PROVIDÊNCIAS.</w:t>
      </w:r>
    </w:p>
    <w:p w:rsidR="00BB770E" w:rsidRDefault="005B4360" w:rsidP="004D4E4B">
      <w:pPr>
        <w:ind w:firstLine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A aprovação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do presente Projeto</w:t>
      </w:r>
      <w:proofErr w:type="gramEnd"/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ei surge, especialmente, pela necessidade de suprir,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temporariamente,</w:t>
      </w:r>
      <w:r w:rsidR="00A4553E">
        <w:rPr>
          <w:rFonts w:cstheme="minorHAnsi"/>
          <w:color w:val="000000"/>
          <w:sz w:val="24"/>
          <w:szCs w:val="24"/>
          <w:shd w:val="clear" w:color="auto" w:fill="FFFFFF"/>
        </w:rPr>
        <w:t xml:space="preserve"> o cargo de</w:t>
      </w:r>
      <w:r w:rsidR="00BB770E">
        <w:rPr>
          <w:rFonts w:cstheme="minorHAnsi"/>
          <w:color w:val="000000"/>
          <w:sz w:val="24"/>
          <w:szCs w:val="24"/>
          <w:shd w:val="clear" w:color="auto" w:fill="FFFFFF"/>
        </w:rPr>
        <w:t xml:space="preserve"> atendente de creche,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71CA0">
        <w:rPr>
          <w:rFonts w:cstheme="minorHAnsi"/>
          <w:color w:val="000000"/>
          <w:sz w:val="24"/>
          <w:szCs w:val="24"/>
          <w:shd w:val="clear" w:color="auto" w:fill="FFFFFF"/>
        </w:rPr>
        <w:t xml:space="preserve">em virtude </w:t>
      </w:r>
      <w:r w:rsidR="00BB770E">
        <w:rPr>
          <w:rFonts w:cstheme="minorHAnsi"/>
          <w:color w:val="000000"/>
          <w:sz w:val="24"/>
          <w:szCs w:val="24"/>
          <w:shd w:val="clear" w:color="auto" w:fill="FFFFFF"/>
        </w:rPr>
        <w:t>de uma servidora ter assumido</w:t>
      </w:r>
      <w:r w:rsidR="004D4E4B">
        <w:rPr>
          <w:rFonts w:cstheme="minorHAnsi"/>
          <w:color w:val="000000"/>
          <w:sz w:val="24"/>
          <w:szCs w:val="24"/>
          <w:shd w:val="clear" w:color="auto" w:fill="FFFFFF"/>
        </w:rPr>
        <w:t xml:space="preserve"> outra convocação</w:t>
      </w:r>
      <w:r w:rsidR="00BB770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D4E4B">
        <w:rPr>
          <w:rFonts w:cstheme="minorHAnsi"/>
          <w:color w:val="000000"/>
          <w:sz w:val="24"/>
          <w:szCs w:val="24"/>
          <w:shd w:val="clear" w:color="auto" w:fill="FFFFFF"/>
        </w:rPr>
        <w:t xml:space="preserve">do </w:t>
      </w:r>
      <w:r w:rsidR="00BB770E">
        <w:rPr>
          <w:rFonts w:cstheme="minorHAnsi"/>
          <w:color w:val="000000"/>
          <w:sz w:val="24"/>
          <w:szCs w:val="24"/>
          <w:shd w:val="clear" w:color="auto" w:fill="FFFFFF"/>
        </w:rPr>
        <w:t>Município, acarretando assim, a necessidade de suprir</w:t>
      </w:r>
      <w:r w:rsidR="00A4553E">
        <w:rPr>
          <w:rFonts w:cstheme="minorHAnsi"/>
          <w:color w:val="000000"/>
          <w:sz w:val="24"/>
          <w:szCs w:val="24"/>
          <w:shd w:val="clear" w:color="auto" w:fill="FFFFFF"/>
        </w:rPr>
        <w:t xml:space="preserve"> ess</w:t>
      </w:r>
      <w:r w:rsidR="00BB770E">
        <w:rPr>
          <w:rFonts w:cstheme="minorHAnsi"/>
          <w:color w:val="000000"/>
          <w:sz w:val="24"/>
          <w:szCs w:val="24"/>
          <w:shd w:val="clear" w:color="auto" w:fill="FFFFFF"/>
        </w:rPr>
        <w:t>a falta de forma urgente, uma vez que</w:t>
      </w:r>
      <w:r w:rsidR="00A4553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BB770E">
        <w:rPr>
          <w:rFonts w:cstheme="minorHAnsi"/>
          <w:color w:val="000000"/>
          <w:sz w:val="24"/>
          <w:szCs w:val="24"/>
          <w:shd w:val="clear" w:color="auto" w:fill="FFFFFF"/>
        </w:rPr>
        <w:t xml:space="preserve"> as aulas já iniciaram e o Município de Itapuca está ofertando atendiment</w:t>
      </w:r>
      <w:r w:rsidR="004D4E4B">
        <w:rPr>
          <w:rFonts w:cstheme="minorHAnsi"/>
          <w:color w:val="000000"/>
          <w:sz w:val="24"/>
          <w:szCs w:val="24"/>
          <w:shd w:val="clear" w:color="auto" w:fill="FFFFFF"/>
        </w:rPr>
        <w:t>o integral na Educação Infantil, o que demanda</w:t>
      </w:r>
      <w:r w:rsidR="00A4553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D4E4B">
        <w:rPr>
          <w:rFonts w:cstheme="minorHAnsi"/>
          <w:color w:val="000000"/>
          <w:sz w:val="24"/>
          <w:szCs w:val="24"/>
          <w:shd w:val="clear" w:color="auto" w:fill="FFFFFF"/>
        </w:rPr>
        <w:t>uma equipe técnica adequada para realizar o atendimento.</w:t>
      </w:r>
    </w:p>
    <w:p w:rsidR="004D4E4B" w:rsidRDefault="004D4E4B" w:rsidP="00BB770E">
      <w:pPr>
        <w:ind w:firstLine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 presente contratação possui prazo de vigência 90 dias, </w:t>
      </w:r>
      <w:r w:rsidRPr="004D4E4B">
        <w:rPr>
          <w:rFonts w:cstheme="minorHAnsi"/>
          <w:color w:val="000000"/>
          <w:sz w:val="24"/>
          <w:szCs w:val="24"/>
          <w:shd w:val="clear" w:color="auto" w:fill="FFFFFF"/>
        </w:rPr>
        <w:t xml:space="preserve">facultada a prorrogação, por igual período, em caso de subsistirem as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condições que l</w:t>
      </w:r>
      <w:r w:rsidR="00AB4652">
        <w:rPr>
          <w:rFonts w:cstheme="minorHAnsi"/>
          <w:color w:val="000000"/>
          <w:sz w:val="24"/>
          <w:szCs w:val="24"/>
          <w:shd w:val="clear" w:color="auto" w:fill="FFFFFF"/>
        </w:rPr>
        <w:t>he deram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4553E">
        <w:rPr>
          <w:rFonts w:cstheme="minorHAnsi"/>
          <w:color w:val="000000"/>
          <w:sz w:val="24"/>
          <w:szCs w:val="24"/>
          <w:shd w:val="clear" w:color="auto" w:fill="FFFFFF"/>
        </w:rPr>
        <w:t>origem. O período de 90 dias é estimado para que possa ser realizado processo s</w:t>
      </w:r>
      <w:r w:rsidRPr="004D4E4B">
        <w:rPr>
          <w:rFonts w:cstheme="minorHAnsi"/>
          <w:color w:val="000000"/>
          <w:sz w:val="24"/>
          <w:szCs w:val="24"/>
          <w:shd w:val="clear" w:color="auto" w:fill="FFFFFF"/>
        </w:rPr>
        <w:t xml:space="preserve">eletivo ou concurso público </w:t>
      </w:r>
      <w:r w:rsidR="00A4553E">
        <w:rPr>
          <w:rFonts w:cstheme="minorHAnsi"/>
          <w:color w:val="000000"/>
          <w:sz w:val="24"/>
          <w:szCs w:val="24"/>
          <w:shd w:val="clear" w:color="auto" w:fill="FFFFFF"/>
        </w:rPr>
        <w:t>para suprir esta vaga.</w:t>
      </w:r>
    </w:p>
    <w:p w:rsidR="00611D00" w:rsidRPr="00DD41D8" w:rsidRDefault="00611D00" w:rsidP="00BB770E">
      <w:pPr>
        <w:ind w:firstLine="708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BB770E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Túlio João </w:t>
      </w:r>
      <w:proofErr w:type="spellStart"/>
      <w:r>
        <w:rPr>
          <w:rFonts w:cstheme="minorHAnsi"/>
          <w:b/>
          <w:sz w:val="24"/>
          <w:szCs w:val="24"/>
        </w:rPr>
        <w:t>Paludo</w:t>
      </w:r>
      <w:proofErr w:type="spellEnd"/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  <w:r w:rsidR="00BB770E">
        <w:rPr>
          <w:rFonts w:cstheme="minorHAnsi"/>
          <w:bCs/>
          <w:sz w:val="24"/>
          <w:szCs w:val="24"/>
        </w:rPr>
        <w:t xml:space="preserve"> em Exercício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AB4652">
      <w:pgSz w:w="11906" w:h="16838"/>
      <w:pgMar w:top="226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E6A6D"/>
    <w:rsid w:val="00143D6F"/>
    <w:rsid w:val="00183D6C"/>
    <w:rsid w:val="001A3755"/>
    <w:rsid w:val="001E19B0"/>
    <w:rsid w:val="00207C1C"/>
    <w:rsid w:val="002351A3"/>
    <w:rsid w:val="00237C14"/>
    <w:rsid w:val="00242A78"/>
    <w:rsid w:val="00277B13"/>
    <w:rsid w:val="00334496"/>
    <w:rsid w:val="003C7BC2"/>
    <w:rsid w:val="003E612B"/>
    <w:rsid w:val="004074FC"/>
    <w:rsid w:val="004529BB"/>
    <w:rsid w:val="00480FE0"/>
    <w:rsid w:val="004A0195"/>
    <w:rsid w:val="004D2CE7"/>
    <w:rsid w:val="004D4E4B"/>
    <w:rsid w:val="004F217C"/>
    <w:rsid w:val="00501E60"/>
    <w:rsid w:val="00516580"/>
    <w:rsid w:val="005B0EB9"/>
    <w:rsid w:val="005B4360"/>
    <w:rsid w:val="005F64FF"/>
    <w:rsid w:val="00611D00"/>
    <w:rsid w:val="0062563F"/>
    <w:rsid w:val="00636065"/>
    <w:rsid w:val="00640B37"/>
    <w:rsid w:val="006C7B91"/>
    <w:rsid w:val="006D48FC"/>
    <w:rsid w:val="00710ECA"/>
    <w:rsid w:val="00733ABD"/>
    <w:rsid w:val="0077345F"/>
    <w:rsid w:val="007B3E7E"/>
    <w:rsid w:val="007E04A2"/>
    <w:rsid w:val="00810109"/>
    <w:rsid w:val="0084490E"/>
    <w:rsid w:val="00871CA0"/>
    <w:rsid w:val="008A1B58"/>
    <w:rsid w:val="00911498"/>
    <w:rsid w:val="00954BEE"/>
    <w:rsid w:val="00965FA9"/>
    <w:rsid w:val="0097700E"/>
    <w:rsid w:val="00982C63"/>
    <w:rsid w:val="009A3ED1"/>
    <w:rsid w:val="009F38CD"/>
    <w:rsid w:val="00A15F65"/>
    <w:rsid w:val="00A35541"/>
    <w:rsid w:val="00A4553E"/>
    <w:rsid w:val="00AA2303"/>
    <w:rsid w:val="00AA5FC6"/>
    <w:rsid w:val="00AB4652"/>
    <w:rsid w:val="00B55092"/>
    <w:rsid w:val="00B57EF8"/>
    <w:rsid w:val="00BB770E"/>
    <w:rsid w:val="00C13429"/>
    <w:rsid w:val="00C164B2"/>
    <w:rsid w:val="00C20F9C"/>
    <w:rsid w:val="00C23494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412E3"/>
    <w:rsid w:val="00F57942"/>
    <w:rsid w:val="00F6290F"/>
    <w:rsid w:val="00F963B3"/>
    <w:rsid w:val="00FA2E40"/>
    <w:rsid w:val="00FB4111"/>
    <w:rsid w:val="00FE661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6</cp:revision>
  <cp:lastPrinted>2022-02-16T10:40:00Z</cp:lastPrinted>
  <dcterms:created xsi:type="dcterms:W3CDTF">2022-02-15T23:54:00Z</dcterms:created>
  <dcterms:modified xsi:type="dcterms:W3CDTF">2022-02-16T10:40:00Z</dcterms:modified>
</cp:coreProperties>
</file>