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A9" w:rsidRPr="006F6F45" w:rsidRDefault="00C03CA9" w:rsidP="007A34D3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E7B19" w:rsidRPr="006F6F45" w:rsidRDefault="007E7B19" w:rsidP="009A111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637FE6" w:rsidRPr="006F6F45" w:rsidRDefault="00C03CA9" w:rsidP="009A111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F6F45">
        <w:rPr>
          <w:rFonts w:ascii="Times New Roman" w:hAnsi="Times New Roman" w:cs="Times New Roman"/>
          <w:b/>
          <w:bCs/>
        </w:rPr>
        <w:t xml:space="preserve">PROJETO DE LEI </w:t>
      </w:r>
      <w:r w:rsidR="000D7A65" w:rsidRPr="006F6F45">
        <w:rPr>
          <w:rFonts w:ascii="Times New Roman" w:hAnsi="Times New Roman" w:cs="Times New Roman"/>
          <w:b/>
          <w:bCs/>
        </w:rPr>
        <w:t>Nº 3</w:t>
      </w:r>
      <w:r w:rsidR="00F838A6" w:rsidRPr="006F6F45">
        <w:rPr>
          <w:rFonts w:ascii="Times New Roman" w:hAnsi="Times New Roman" w:cs="Times New Roman"/>
          <w:b/>
          <w:bCs/>
        </w:rPr>
        <w:t>6</w:t>
      </w:r>
      <w:r w:rsidR="006F6F45">
        <w:rPr>
          <w:rFonts w:ascii="Times New Roman" w:hAnsi="Times New Roman" w:cs="Times New Roman"/>
          <w:b/>
          <w:bCs/>
        </w:rPr>
        <w:t>, DE 24</w:t>
      </w:r>
      <w:r w:rsidR="00BE0334" w:rsidRPr="006F6F45">
        <w:rPr>
          <w:rFonts w:ascii="Times New Roman" w:hAnsi="Times New Roman" w:cs="Times New Roman"/>
          <w:b/>
          <w:bCs/>
        </w:rPr>
        <w:t xml:space="preserve"> DE MAIO</w:t>
      </w:r>
      <w:r w:rsidR="004D5F62" w:rsidRPr="006F6F45">
        <w:rPr>
          <w:rFonts w:ascii="Times New Roman" w:hAnsi="Times New Roman" w:cs="Times New Roman"/>
          <w:b/>
          <w:bCs/>
        </w:rPr>
        <w:t xml:space="preserve"> DE </w:t>
      </w:r>
      <w:proofErr w:type="gramStart"/>
      <w:r w:rsidR="004D5F62" w:rsidRPr="006F6F45">
        <w:rPr>
          <w:rFonts w:ascii="Times New Roman" w:hAnsi="Times New Roman" w:cs="Times New Roman"/>
          <w:b/>
          <w:bCs/>
        </w:rPr>
        <w:t>202</w:t>
      </w:r>
      <w:r w:rsidR="005E3584" w:rsidRPr="006F6F45">
        <w:rPr>
          <w:rFonts w:ascii="Times New Roman" w:hAnsi="Times New Roman" w:cs="Times New Roman"/>
          <w:b/>
          <w:bCs/>
        </w:rPr>
        <w:t>2</w:t>
      </w:r>
      <w:proofErr w:type="gramEnd"/>
    </w:p>
    <w:p w:rsidR="009A111C" w:rsidRPr="006F6F45" w:rsidRDefault="009A111C" w:rsidP="009A111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8940B5" w:rsidRPr="006F6F45" w:rsidRDefault="00802A10" w:rsidP="000D7A65">
      <w:pPr>
        <w:spacing w:after="0"/>
        <w:ind w:left="2268"/>
        <w:jc w:val="both"/>
        <w:rPr>
          <w:rFonts w:ascii="Times New Roman" w:hAnsi="Times New Roman" w:cs="Times New Roman"/>
        </w:rPr>
      </w:pPr>
      <w:r w:rsidRPr="006F6F45">
        <w:rPr>
          <w:rFonts w:ascii="Times New Roman" w:hAnsi="Times New Roman" w:cs="Times New Roman"/>
        </w:rPr>
        <w:t>ALTE</w:t>
      </w:r>
      <w:r w:rsidR="00BE0334" w:rsidRPr="006F6F45">
        <w:rPr>
          <w:rFonts w:ascii="Times New Roman" w:hAnsi="Times New Roman" w:cs="Times New Roman"/>
        </w:rPr>
        <w:t>RA A LEI MUNICIPAL Nº 376/</w:t>
      </w:r>
      <w:r w:rsidR="008940B5" w:rsidRPr="006F6F45">
        <w:rPr>
          <w:rFonts w:ascii="Times New Roman" w:hAnsi="Times New Roman" w:cs="Times New Roman"/>
        </w:rPr>
        <w:t>200</w:t>
      </w:r>
      <w:r w:rsidR="00BE0334" w:rsidRPr="006F6F45">
        <w:rPr>
          <w:rFonts w:ascii="Times New Roman" w:hAnsi="Times New Roman" w:cs="Times New Roman"/>
        </w:rPr>
        <w:t>4, QUE DISPÕE SOBRE A CRIAÇÃO DO CONSELHO MUNICIPAL DE HABITAÇÃO E SANEAMENTO</w:t>
      </w:r>
      <w:r w:rsidR="00106077" w:rsidRPr="006F6F45">
        <w:rPr>
          <w:rFonts w:ascii="Times New Roman" w:hAnsi="Times New Roman" w:cs="Times New Roman"/>
        </w:rPr>
        <w:t>.</w:t>
      </w:r>
    </w:p>
    <w:p w:rsidR="005E3584" w:rsidRPr="006F6F45" w:rsidRDefault="005E3584" w:rsidP="008940B5">
      <w:pPr>
        <w:spacing w:after="0"/>
        <w:ind w:left="1560"/>
        <w:jc w:val="both"/>
        <w:rPr>
          <w:rFonts w:ascii="Times New Roman" w:hAnsi="Times New Roman" w:cs="Times New Roman"/>
        </w:rPr>
      </w:pPr>
    </w:p>
    <w:p w:rsidR="005E3584" w:rsidRPr="006F6F45" w:rsidRDefault="005E3584" w:rsidP="009A111C">
      <w:pPr>
        <w:spacing w:after="0"/>
        <w:jc w:val="both"/>
        <w:rPr>
          <w:rFonts w:ascii="Times New Roman" w:hAnsi="Times New Roman" w:cs="Times New Roman"/>
        </w:rPr>
      </w:pPr>
    </w:p>
    <w:p w:rsidR="00C03CA9" w:rsidRPr="006F6F45" w:rsidRDefault="00C03CA9" w:rsidP="005E358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F6F45">
        <w:rPr>
          <w:rFonts w:ascii="Times New Roman" w:hAnsi="Times New Roman" w:cs="Times New Roman"/>
        </w:rPr>
        <w:t>O PREFEITO MUNICIPAL DE ITAPUCA, Estado do Rio Grande do Sul, no uso de suas atribuições legais,</w:t>
      </w:r>
      <w:r w:rsidR="005E3584" w:rsidRPr="006F6F45">
        <w:rPr>
          <w:rFonts w:ascii="Times New Roman" w:hAnsi="Times New Roman" w:cs="Times New Roman"/>
        </w:rPr>
        <w:t xml:space="preserve"> </w:t>
      </w:r>
      <w:r w:rsidR="003441E6" w:rsidRPr="006F6F45">
        <w:rPr>
          <w:rFonts w:ascii="Times New Roman" w:hAnsi="Times New Roman" w:cs="Times New Roman"/>
        </w:rPr>
        <w:t xml:space="preserve">que lhe confere a Lei Orgânica do Município, </w:t>
      </w:r>
      <w:proofErr w:type="gramStart"/>
      <w:r w:rsidRPr="006F6F45">
        <w:rPr>
          <w:rFonts w:ascii="Times New Roman" w:hAnsi="Times New Roman" w:cs="Times New Roman"/>
        </w:rPr>
        <w:t>FAÇO</w:t>
      </w:r>
      <w:proofErr w:type="gramEnd"/>
      <w:r w:rsidRPr="006F6F45">
        <w:rPr>
          <w:rFonts w:ascii="Times New Roman" w:hAnsi="Times New Roman" w:cs="Times New Roman"/>
        </w:rPr>
        <w:t xml:space="preserve"> SABER, que a Câmara Municipal aprovou e eu sanciono e promulgo a seguinte Lei:</w:t>
      </w:r>
    </w:p>
    <w:p w:rsidR="00C03CA9" w:rsidRPr="006F6F45" w:rsidRDefault="00C03CA9" w:rsidP="00C6341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881C8D" w:rsidRPr="006F6F45" w:rsidRDefault="00C03CA9" w:rsidP="00FC70D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F6F45">
        <w:rPr>
          <w:rFonts w:ascii="Times New Roman" w:hAnsi="Times New Roman" w:cs="Times New Roman"/>
          <w:highlight w:val="lightGray"/>
        </w:rPr>
        <w:t>Art. 1º</w:t>
      </w:r>
      <w:r w:rsidR="00BE0334" w:rsidRPr="006F6F45">
        <w:rPr>
          <w:rFonts w:ascii="Times New Roman" w:hAnsi="Times New Roman" w:cs="Times New Roman"/>
        </w:rPr>
        <w:t xml:space="preserve"> Considerando o disposto na Lei Federal nº 11.445, de 05 de janeiro de 2007</w:t>
      </w:r>
      <w:r w:rsidR="005E3584" w:rsidRPr="006F6F45">
        <w:rPr>
          <w:rFonts w:ascii="Times New Roman" w:hAnsi="Times New Roman" w:cs="Times New Roman"/>
        </w:rPr>
        <w:t xml:space="preserve"> </w:t>
      </w:r>
      <w:r w:rsidR="00BE0334" w:rsidRPr="006F6F45">
        <w:rPr>
          <w:rFonts w:ascii="Times New Roman" w:hAnsi="Times New Roman" w:cs="Times New Roman"/>
        </w:rPr>
        <w:t xml:space="preserve">e Decreto nº </w:t>
      </w:r>
      <w:r w:rsidR="00FC70DB" w:rsidRPr="006F6F45">
        <w:rPr>
          <w:rFonts w:ascii="Times New Roman" w:hAnsi="Times New Roman" w:cs="Times New Roman"/>
        </w:rPr>
        <w:t>7.217, de 21 de junho de 2010, acrescenta-se incisos ao art. 2</w:t>
      </w:r>
      <w:r w:rsidR="00881C8D" w:rsidRPr="006F6F45">
        <w:rPr>
          <w:rFonts w:ascii="Times New Roman" w:hAnsi="Times New Roman" w:cs="Times New Roman"/>
        </w:rPr>
        <w:t>º</w:t>
      </w:r>
      <w:r w:rsidR="00FC70DB" w:rsidRPr="006F6F45">
        <w:rPr>
          <w:rFonts w:ascii="Times New Roman" w:hAnsi="Times New Roman" w:cs="Times New Roman"/>
        </w:rPr>
        <w:t xml:space="preserve"> da Lei Municipal nº 376, de 30 de janeiro de 2004, passando </w:t>
      </w:r>
      <w:r w:rsidR="00881C8D" w:rsidRPr="006F6F45">
        <w:rPr>
          <w:rFonts w:ascii="Times New Roman" w:hAnsi="Times New Roman" w:cs="Times New Roman"/>
        </w:rPr>
        <w:t>a vigorar com a seguinte redação:</w:t>
      </w:r>
    </w:p>
    <w:p w:rsidR="0046206F" w:rsidRPr="006F6F45" w:rsidRDefault="0046206F" w:rsidP="0010607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FC70DB" w:rsidRPr="006F6F45" w:rsidRDefault="00FC70DB" w:rsidP="00771371">
      <w:pPr>
        <w:spacing w:after="0" w:line="360" w:lineRule="auto"/>
        <w:ind w:left="1134"/>
        <w:jc w:val="both"/>
        <w:rPr>
          <w:rFonts w:ascii="Times New Roman" w:hAnsi="Times New Roman" w:cs="Times New Roman"/>
          <w:bCs/>
          <w:i/>
        </w:rPr>
      </w:pPr>
      <w:r w:rsidRPr="006F6F45">
        <w:rPr>
          <w:rFonts w:ascii="Times New Roman" w:hAnsi="Times New Roman" w:cs="Times New Roman"/>
          <w:b/>
          <w:bCs/>
          <w:i/>
        </w:rPr>
        <w:t>Art. 2</w:t>
      </w:r>
      <w:r w:rsidR="0046206F" w:rsidRPr="006F6F45">
        <w:rPr>
          <w:rFonts w:ascii="Times New Roman" w:hAnsi="Times New Roman" w:cs="Times New Roman"/>
          <w:b/>
          <w:bCs/>
          <w:i/>
        </w:rPr>
        <w:t>°</w:t>
      </w:r>
      <w:r w:rsidR="00771371" w:rsidRPr="006F6F45">
        <w:rPr>
          <w:rFonts w:ascii="Times New Roman" w:hAnsi="Times New Roman" w:cs="Times New Roman"/>
          <w:bCs/>
          <w:i/>
        </w:rPr>
        <w:t xml:space="preserve"> </w:t>
      </w:r>
      <w:r w:rsidRPr="006F6F45">
        <w:rPr>
          <w:rFonts w:ascii="Times New Roman" w:hAnsi="Times New Roman" w:cs="Times New Roman"/>
          <w:bCs/>
          <w:i/>
        </w:rPr>
        <w:t>(...)</w:t>
      </w:r>
    </w:p>
    <w:p w:rsidR="00771371" w:rsidRPr="006F6F45" w:rsidRDefault="00771371" w:rsidP="00771371">
      <w:pPr>
        <w:spacing w:after="0" w:line="360" w:lineRule="auto"/>
        <w:ind w:left="1134"/>
        <w:jc w:val="both"/>
        <w:rPr>
          <w:rFonts w:ascii="Times New Roman" w:hAnsi="Times New Roman" w:cs="Times New Roman"/>
          <w:bCs/>
          <w:i/>
        </w:rPr>
      </w:pPr>
      <w:r w:rsidRPr="006F6F45">
        <w:rPr>
          <w:rFonts w:ascii="Times New Roman" w:hAnsi="Times New Roman" w:cs="Times New Roman"/>
          <w:b/>
          <w:bCs/>
          <w:i/>
        </w:rPr>
        <w:t>(...)</w:t>
      </w:r>
    </w:p>
    <w:p w:rsidR="0092281E" w:rsidRPr="006F6F45" w:rsidRDefault="00FC70DB" w:rsidP="0092281E">
      <w:pPr>
        <w:spacing w:after="0" w:line="360" w:lineRule="auto"/>
        <w:ind w:left="1134"/>
        <w:jc w:val="both"/>
        <w:rPr>
          <w:rFonts w:ascii="Times New Roman" w:hAnsi="Times New Roman" w:cs="Times New Roman"/>
          <w:bCs/>
          <w:i/>
        </w:rPr>
      </w:pPr>
      <w:r w:rsidRPr="006F6F45">
        <w:rPr>
          <w:rFonts w:ascii="Times New Roman" w:hAnsi="Times New Roman" w:cs="Times New Roman"/>
          <w:b/>
          <w:bCs/>
          <w:i/>
        </w:rPr>
        <w:t>IX –</w:t>
      </w:r>
      <w:r w:rsidRPr="006F6F45">
        <w:rPr>
          <w:rFonts w:ascii="Times New Roman" w:hAnsi="Times New Roman" w:cs="Times New Roman"/>
          <w:bCs/>
          <w:i/>
        </w:rPr>
        <w:t xml:space="preserve"> Debater e fiscalizar a Política Municipal de Saneamento Básico e a execução do Plano Municipal de Saneamento Básico;</w:t>
      </w:r>
    </w:p>
    <w:p w:rsidR="00FC70DB" w:rsidRPr="006F6F45" w:rsidRDefault="00FC70DB" w:rsidP="00771371">
      <w:pPr>
        <w:spacing w:after="0" w:line="360" w:lineRule="auto"/>
        <w:ind w:left="1134"/>
        <w:jc w:val="both"/>
        <w:rPr>
          <w:rFonts w:ascii="Times New Roman" w:hAnsi="Times New Roman" w:cs="Times New Roman"/>
          <w:bCs/>
          <w:i/>
        </w:rPr>
      </w:pPr>
      <w:r w:rsidRPr="006F6F45">
        <w:rPr>
          <w:rFonts w:ascii="Times New Roman" w:hAnsi="Times New Roman" w:cs="Times New Roman"/>
          <w:b/>
          <w:bCs/>
          <w:i/>
        </w:rPr>
        <w:t>X –</w:t>
      </w:r>
      <w:r w:rsidRPr="006F6F45">
        <w:rPr>
          <w:rFonts w:ascii="Times New Roman" w:hAnsi="Times New Roman" w:cs="Times New Roman"/>
          <w:bCs/>
          <w:i/>
        </w:rPr>
        <w:t xml:space="preserve"> Diagnosticar a situação e prestar as informações necessárias para a execução do Plano Municipal de Saneamento Básico;</w:t>
      </w:r>
    </w:p>
    <w:p w:rsidR="00FC70DB" w:rsidRPr="006F6F45" w:rsidRDefault="008E3075" w:rsidP="00771371">
      <w:pPr>
        <w:spacing w:after="0" w:line="360" w:lineRule="auto"/>
        <w:ind w:left="1134"/>
        <w:jc w:val="both"/>
        <w:rPr>
          <w:rFonts w:ascii="Times New Roman" w:hAnsi="Times New Roman" w:cs="Times New Roman"/>
          <w:bCs/>
          <w:i/>
        </w:rPr>
      </w:pPr>
      <w:r w:rsidRPr="006F6F45">
        <w:rPr>
          <w:rFonts w:ascii="Times New Roman" w:hAnsi="Times New Roman" w:cs="Times New Roman"/>
          <w:b/>
          <w:bCs/>
          <w:i/>
        </w:rPr>
        <w:t>XI</w:t>
      </w:r>
      <w:r w:rsidR="00FC70DB" w:rsidRPr="006F6F45">
        <w:rPr>
          <w:rFonts w:ascii="Times New Roman" w:hAnsi="Times New Roman" w:cs="Times New Roman"/>
          <w:b/>
          <w:bCs/>
          <w:i/>
        </w:rPr>
        <w:t>–</w:t>
      </w:r>
      <w:r w:rsidR="00FC70DB" w:rsidRPr="006F6F45">
        <w:rPr>
          <w:rFonts w:ascii="Times New Roman" w:hAnsi="Times New Roman" w:cs="Times New Roman"/>
          <w:bCs/>
          <w:i/>
        </w:rPr>
        <w:t xml:space="preserve"> Encaminhar reclamações e denunciar irregularidades na prestação de serviços.</w:t>
      </w:r>
    </w:p>
    <w:p w:rsidR="00FC70DB" w:rsidRPr="006F6F45" w:rsidRDefault="00FC70DB" w:rsidP="0092281E">
      <w:pPr>
        <w:spacing w:before="240" w:after="0" w:line="360" w:lineRule="auto"/>
        <w:ind w:left="1134"/>
        <w:jc w:val="both"/>
        <w:rPr>
          <w:rFonts w:ascii="Times New Roman" w:hAnsi="Times New Roman" w:cs="Times New Roman"/>
          <w:bCs/>
          <w:i/>
        </w:rPr>
      </w:pPr>
      <w:r w:rsidRPr="006F6F45">
        <w:rPr>
          <w:rFonts w:ascii="Times New Roman" w:hAnsi="Times New Roman" w:cs="Times New Roman"/>
          <w:b/>
          <w:bCs/>
          <w:i/>
        </w:rPr>
        <w:t>§1°</w:t>
      </w:r>
      <w:r w:rsidRPr="006F6F45">
        <w:rPr>
          <w:rFonts w:ascii="Times New Roman" w:hAnsi="Times New Roman" w:cs="Times New Roman"/>
          <w:bCs/>
          <w:i/>
        </w:rPr>
        <w:t xml:space="preserve"> As competências do Conselho são limitadas às matérias relativas ao Município de ITAPUCA/RS.</w:t>
      </w:r>
    </w:p>
    <w:p w:rsidR="00FC70DB" w:rsidRPr="006F6F45" w:rsidRDefault="00FC70DB" w:rsidP="0092281E">
      <w:pPr>
        <w:spacing w:before="240" w:after="0" w:line="360" w:lineRule="auto"/>
        <w:ind w:left="1134"/>
        <w:jc w:val="both"/>
        <w:rPr>
          <w:rFonts w:ascii="Times New Roman" w:hAnsi="Times New Roman" w:cs="Times New Roman"/>
          <w:bCs/>
          <w:i/>
        </w:rPr>
      </w:pPr>
      <w:r w:rsidRPr="006F6F45">
        <w:rPr>
          <w:rFonts w:ascii="Times New Roman" w:hAnsi="Times New Roman" w:cs="Times New Roman"/>
          <w:b/>
          <w:bCs/>
          <w:i/>
        </w:rPr>
        <w:t>§2°</w:t>
      </w:r>
      <w:r w:rsidRPr="006F6F45">
        <w:rPr>
          <w:rFonts w:ascii="Times New Roman" w:hAnsi="Times New Roman" w:cs="Times New Roman"/>
          <w:bCs/>
          <w:i/>
        </w:rPr>
        <w:t xml:space="preserve"> O Conselho deve atuar com autonomia, sem subordinação institucional ao Poder Executivo Municipal e será renovado periodicamente ao final de cada mandato de seus membros.</w:t>
      </w:r>
    </w:p>
    <w:p w:rsidR="0092281E" w:rsidRPr="006F6F45" w:rsidRDefault="0092281E" w:rsidP="0092281E">
      <w:pPr>
        <w:spacing w:before="240" w:after="0" w:line="360" w:lineRule="auto"/>
        <w:ind w:left="1134"/>
        <w:jc w:val="both"/>
        <w:rPr>
          <w:rFonts w:ascii="Times New Roman" w:hAnsi="Times New Roman" w:cs="Times New Roman"/>
          <w:bCs/>
          <w:i/>
        </w:rPr>
      </w:pPr>
      <w:r w:rsidRPr="006F6F45">
        <w:rPr>
          <w:rFonts w:ascii="Times New Roman" w:hAnsi="Times New Roman" w:cs="Times New Roman"/>
          <w:b/>
          <w:bCs/>
          <w:i/>
        </w:rPr>
        <w:t xml:space="preserve">§3° </w:t>
      </w:r>
      <w:r w:rsidRPr="006F6F45">
        <w:rPr>
          <w:rFonts w:ascii="Times New Roman" w:hAnsi="Times New Roman" w:cs="Times New Roman"/>
          <w:bCs/>
          <w:i/>
        </w:rPr>
        <w:t>É assegurado ao Conselho, o acesso a quaisquer documentos e informações produzidas por órgãos ou entidades de regulação ou de fiscalização, bem como a possibilidade de solicitar a elaboração de estudos com o objetivo de subsidiar a tomada de decisões, observada o disposto no § 1° do artigo 33 do Decreto Federal n° 7.217/2010.</w:t>
      </w:r>
    </w:p>
    <w:p w:rsidR="00FC70DB" w:rsidRPr="006F6F45" w:rsidRDefault="00FC70DB" w:rsidP="00FC70DB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FC70DB" w:rsidRPr="006F6F45" w:rsidRDefault="00FC70DB" w:rsidP="0077137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F6F45">
        <w:rPr>
          <w:rFonts w:ascii="Times New Roman" w:hAnsi="Times New Roman" w:cs="Times New Roman"/>
          <w:highlight w:val="lightGray"/>
        </w:rPr>
        <w:lastRenderedPageBreak/>
        <w:t>Art. 2º</w:t>
      </w:r>
      <w:r w:rsidRPr="006F6F45">
        <w:rPr>
          <w:rFonts w:ascii="Times New Roman" w:hAnsi="Times New Roman" w:cs="Times New Roman"/>
        </w:rPr>
        <w:t xml:space="preserve"> </w:t>
      </w:r>
      <w:r w:rsidR="007E7B19" w:rsidRPr="006F6F45">
        <w:rPr>
          <w:rFonts w:ascii="Times New Roman" w:hAnsi="Times New Roman" w:cs="Times New Roman"/>
        </w:rPr>
        <w:t>Revogam-se os incisos III a VII, passando os incisos I e II</w:t>
      </w:r>
      <w:r w:rsidRPr="006F6F45">
        <w:rPr>
          <w:rFonts w:ascii="Times New Roman" w:hAnsi="Times New Roman" w:cs="Times New Roman"/>
        </w:rPr>
        <w:t xml:space="preserve"> do Art. 3º da Lei Municipal nº 376, de 30 de janeiro de 2004, </w:t>
      </w:r>
      <w:r w:rsidR="007E7B19" w:rsidRPr="006F6F45">
        <w:rPr>
          <w:rFonts w:ascii="Times New Roman" w:hAnsi="Times New Roman" w:cs="Times New Roman"/>
        </w:rPr>
        <w:t>vigorar com a seguinte redação:</w:t>
      </w:r>
    </w:p>
    <w:p w:rsidR="00771371" w:rsidRPr="006F6F45" w:rsidRDefault="00771371" w:rsidP="0077137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</w:rPr>
      </w:pPr>
    </w:p>
    <w:p w:rsidR="00FC70DB" w:rsidRPr="006F6F45" w:rsidRDefault="00771371" w:rsidP="00771371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i/>
        </w:rPr>
      </w:pPr>
      <w:r w:rsidRPr="006F6F45">
        <w:rPr>
          <w:rFonts w:ascii="Times New Roman" w:hAnsi="Times New Roman" w:cs="Times New Roman"/>
          <w:b/>
          <w:bCs/>
          <w:i/>
        </w:rPr>
        <w:t>Art. 3° (...)</w:t>
      </w:r>
    </w:p>
    <w:p w:rsidR="00771371" w:rsidRPr="006F6F45" w:rsidRDefault="00771371" w:rsidP="00771371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i/>
        </w:rPr>
      </w:pPr>
    </w:p>
    <w:p w:rsidR="00771371" w:rsidRPr="006F6F45" w:rsidRDefault="00771371" w:rsidP="00771371">
      <w:pPr>
        <w:spacing w:after="0" w:line="360" w:lineRule="auto"/>
        <w:ind w:left="1134"/>
        <w:jc w:val="both"/>
        <w:rPr>
          <w:rFonts w:ascii="Times New Roman" w:hAnsi="Times New Roman" w:cs="Times New Roman"/>
          <w:i/>
        </w:rPr>
      </w:pPr>
      <w:r w:rsidRPr="006F6F45">
        <w:rPr>
          <w:rFonts w:ascii="Times New Roman" w:hAnsi="Times New Roman" w:cs="Times New Roman"/>
          <w:b/>
          <w:i/>
        </w:rPr>
        <w:t>I -</w:t>
      </w:r>
      <w:r w:rsidRPr="006F6F45">
        <w:rPr>
          <w:rFonts w:ascii="Times New Roman" w:hAnsi="Times New Roman" w:cs="Times New Roman"/>
          <w:i/>
        </w:rPr>
        <w:t xml:space="preserve"> Representando do Governo Municipal:</w:t>
      </w:r>
    </w:p>
    <w:p w:rsidR="00771371" w:rsidRPr="006F6F45" w:rsidRDefault="00771371" w:rsidP="00771371">
      <w:pPr>
        <w:spacing w:after="0" w:line="360" w:lineRule="auto"/>
        <w:ind w:left="1134"/>
        <w:jc w:val="both"/>
        <w:rPr>
          <w:rFonts w:ascii="Times New Roman" w:hAnsi="Times New Roman" w:cs="Times New Roman"/>
          <w:i/>
        </w:rPr>
      </w:pPr>
      <w:r w:rsidRPr="006F6F45">
        <w:rPr>
          <w:rFonts w:ascii="Times New Roman" w:hAnsi="Times New Roman" w:cs="Times New Roman"/>
          <w:b/>
          <w:i/>
        </w:rPr>
        <w:t>a)</w:t>
      </w:r>
      <w:r w:rsidRPr="006F6F45">
        <w:rPr>
          <w:rFonts w:ascii="Times New Roman" w:hAnsi="Times New Roman" w:cs="Times New Roman"/>
          <w:i/>
        </w:rPr>
        <w:t xml:space="preserve"> 01 (um) representante do Poder Legislativo Municipal;</w:t>
      </w:r>
    </w:p>
    <w:p w:rsidR="00771371" w:rsidRPr="006F6F45" w:rsidRDefault="00771371" w:rsidP="00771371">
      <w:pPr>
        <w:spacing w:after="0" w:line="360" w:lineRule="auto"/>
        <w:ind w:left="1134"/>
        <w:jc w:val="both"/>
        <w:rPr>
          <w:rFonts w:ascii="Times New Roman" w:hAnsi="Times New Roman" w:cs="Times New Roman"/>
          <w:i/>
        </w:rPr>
      </w:pPr>
      <w:r w:rsidRPr="006F6F45">
        <w:rPr>
          <w:rFonts w:ascii="Times New Roman" w:hAnsi="Times New Roman" w:cs="Times New Roman"/>
          <w:b/>
          <w:i/>
        </w:rPr>
        <w:t>b)</w:t>
      </w:r>
      <w:r w:rsidRPr="006F6F45">
        <w:rPr>
          <w:rFonts w:ascii="Times New Roman" w:hAnsi="Times New Roman" w:cs="Times New Roman"/>
          <w:i/>
        </w:rPr>
        <w:t xml:space="preserve"> 01 (um) representante da Secretaria Municipal de Saúde;</w:t>
      </w:r>
    </w:p>
    <w:p w:rsidR="00771371" w:rsidRPr="006F6F45" w:rsidRDefault="00771371" w:rsidP="00771371">
      <w:pPr>
        <w:spacing w:after="0" w:line="360" w:lineRule="auto"/>
        <w:ind w:left="1134"/>
        <w:jc w:val="both"/>
        <w:rPr>
          <w:rFonts w:ascii="Times New Roman" w:hAnsi="Times New Roman" w:cs="Times New Roman"/>
          <w:i/>
        </w:rPr>
      </w:pPr>
      <w:r w:rsidRPr="006F6F45">
        <w:rPr>
          <w:rFonts w:ascii="Times New Roman" w:hAnsi="Times New Roman" w:cs="Times New Roman"/>
          <w:b/>
          <w:i/>
        </w:rPr>
        <w:t>c)</w:t>
      </w:r>
      <w:r w:rsidRPr="006F6F45">
        <w:rPr>
          <w:rFonts w:ascii="Times New Roman" w:hAnsi="Times New Roman" w:cs="Times New Roman"/>
          <w:i/>
        </w:rPr>
        <w:t xml:space="preserve"> 01 (um) representante da Secretaria Municipal de Agricultura e Meio Ambiente;</w:t>
      </w:r>
    </w:p>
    <w:p w:rsidR="00771371" w:rsidRPr="006F6F45" w:rsidRDefault="00771371" w:rsidP="00771371">
      <w:pPr>
        <w:spacing w:after="0" w:line="360" w:lineRule="auto"/>
        <w:ind w:left="1134"/>
        <w:jc w:val="both"/>
        <w:rPr>
          <w:rFonts w:ascii="Times New Roman" w:hAnsi="Times New Roman" w:cs="Times New Roman"/>
          <w:i/>
        </w:rPr>
      </w:pPr>
      <w:r w:rsidRPr="006F6F45">
        <w:rPr>
          <w:rFonts w:ascii="Times New Roman" w:hAnsi="Times New Roman" w:cs="Times New Roman"/>
          <w:b/>
          <w:i/>
        </w:rPr>
        <w:t>d)</w:t>
      </w:r>
      <w:r w:rsidRPr="006F6F45">
        <w:rPr>
          <w:rFonts w:ascii="Times New Roman" w:hAnsi="Times New Roman" w:cs="Times New Roman"/>
          <w:i/>
        </w:rPr>
        <w:t xml:space="preserve"> 01 (um) representante da Secretaria Municipal de Obras;</w:t>
      </w:r>
    </w:p>
    <w:p w:rsidR="00771371" w:rsidRPr="006F6F45" w:rsidRDefault="00771371" w:rsidP="00771371">
      <w:pPr>
        <w:spacing w:after="0" w:line="360" w:lineRule="auto"/>
        <w:ind w:left="1134"/>
        <w:jc w:val="both"/>
        <w:rPr>
          <w:rFonts w:ascii="Times New Roman" w:hAnsi="Times New Roman" w:cs="Times New Roman"/>
          <w:i/>
        </w:rPr>
      </w:pPr>
      <w:r w:rsidRPr="006F6F45">
        <w:rPr>
          <w:rFonts w:ascii="Times New Roman" w:hAnsi="Times New Roman" w:cs="Times New Roman"/>
          <w:b/>
          <w:i/>
        </w:rPr>
        <w:t>e)</w:t>
      </w:r>
      <w:r w:rsidRPr="006F6F45">
        <w:rPr>
          <w:rFonts w:ascii="Times New Roman" w:hAnsi="Times New Roman" w:cs="Times New Roman"/>
          <w:i/>
        </w:rPr>
        <w:t xml:space="preserve"> 01 (um) representante do Departamento de Água e Esgoto da prestadora de serviços do município;</w:t>
      </w:r>
    </w:p>
    <w:p w:rsidR="00771371" w:rsidRPr="006F6F45" w:rsidRDefault="00771371" w:rsidP="00771371">
      <w:pPr>
        <w:spacing w:after="0" w:line="360" w:lineRule="auto"/>
        <w:ind w:left="1134"/>
        <w:jc w:val="both"/>
        <w:rPr>
          <w:rFonts w:ascii="Times New Roman" w:hAnsi="Times New Roman" w:cs="Times New Roman"/>
          <w:i/>
        </w:rPr>
      </w:pPr>
      <w:r w:rsidRPr="006F6F45">
        <w:rPr>
          <w:rFonts w:ascii="Times New Roman" w:hAnsi="Times New Roman" w:cs="Times New Roman"/>
          <w:b/>
          <w:i/>
        </w:rPr>
        <w:t>f)</w:t>
      </w:r>
      <w:r w:rsidRPr="006F6F45">
        <w:rPr>
          <w:rFonts w:ascii="Times New Roman" w:hAnsi="Times New Roman" w:cs="Times New Roman"/>
          <w:i/>
        </w:rPr>
        <w:t xml:space="preserve"> 01 (um) representante do Departamento da Vigilância Sanitária.</w:t>
      </w:r>
    </w:p>
    <w:p w:rsidR="00771371" w:rsidRPr="006F6F45" w:rsidRDefault="00771371" w:rsidP="00771371">
      <w:pPr>
        <w:spacing w:after="0" w:line="360" w:lineRule="auto"/>
        <w:ind w:left="1134"/>
        <w:jc w:val="both"/>
        <w:rPr>
          <w:rFonts w:ascii="Times New Roman" w:hAnsi="Times New Roman" w:cs="Times New Roman"/>
          <w:i/>
        </w:rPr>
      </w:pPr>
    </w:p>
    <w:p w:rsidR="00771371" w:rsidRPr="006F6F45" w:rsidRDefault="00771371" w:rsidP="00771371">
      <w:pPr>
        <w:spacing w:after="0" w:line="360" w:lineRule="auto"/>
        <w:ind w:left="1134"/>
        <w:jc w:val="both"/>
        <w:rPr>
          <w:rFonts w:ascii="Times New Roman" w:hAnsi="Times New Roman" w:cs="Times New Roman"/>
          <w:i/>
        </w:rPr>
      </w:pPr>
      <w:r w:rsidRPr="006F6F45">
        <w:rPr>
          <w:rFonts w:ascii="Times New Roman" w:hAnsi="Times New Roman" w:cs="Times New Roman"/>
          <w:b/>
          <w:i/>
        </w:rPr>
        <w:t>II -</w:t>
      </w:r>
      <w:r w:rsidRPr="006F6F45">
        <w:rPr>
          <w:rFonts w:ascii="Times New Roman" w:hAnsi="Times New Roman" w:cs="Times New Roman"/>
          <w:i/>
        </w:rPr>
        <w:t xml:space="preserve"> Representando a Sociedade Civil:</w:t>
      </w:r>
    </w:p>
    <w:p w:rsidR="00771371" w:rsidRPr="006F6F45" w:rsidRDefault="00771371" w:rsidP="00771371">
      <w:pPr>
        <w:spacing w:after="0" w:line="360" w:lineRule="auto"/>
        <w:ind w:left="1134"/>
        <w:jc w:val="both"/>
        <w:rPr>
          <w:rFonts w:ascii="Times New Roman" w:hAnsi="Times New Roman" w:cs="Times New Roman"/>
          <w:i/>
        </w:rPr>
      </w:pPr>
      <w:r w:rsidRPr="006F6F45">
        <w:rPr>
          <w:rFonts w:ascii="Times New Roman" w:hAnsi="Times New Roman" w:cs="Times New Roman"/>
          <w:b/>
          <w:i/>
        </w:rPr>
        <w:t>a)</w:t>
      </w:r>
      <w:r w:rsidRPr="006F6F45">
        <w:rPr>
          <w:rFonts w:ascii="Times New Roman" w:hAnsi="Times New Roman" w:cs="Times New Roman"/>
          <w:i/>
        </w:rPr>
        <w:t xml:space="preserve"> 01 (um) representante do Conselho Municipal do Meio Ambiente.</w:t>
      </w:r>
    </w:p>
    <w:p w:rsidR="00771371" w:rsidRPr="006F6F45" w:rsidRDefault="00771371" w:rsidP="00771371">
      <w:pPr>
        <w:spacing w:after="0" w:line="360" w:lineRule="auto"/>
        <w:ind w:left="1134"/>
        <w:jc w:val="both"/>
        <w:rPr>
          <w:rFonts w:ascii="Times New Roman" w:hAnsi="Times New Roman" w:cs="Times New Roman"/>
          <w:i/>
        </w:rPr>
      </w:pPr>
      <w:r w:rsidRPr="006F6F45">
        <w:rPr>
          <w:rFonts w:ascii="Times New Roman" w:hAnsi="Times New Roman" w:cs="Times New Roman"/>
          <w:b/>
          <w:i/>
        </w:rPr>
        <w:t>b)</w:t>
      </w:r>
      <w:r w:rsidRPr="006F6F45">
        <w:rPr>
          <w:rFonts w:ascii="Times New Roman" w:hAnsi="Times New Roman" w:cs="Times New Roman"/>
          <w:i/>
        </w:rPr>
        <w:t xml:space="preserve"> 01 (um) representante do Conselho Municipal de Agricultura;</w:t>
      </w:r>
    </w:p>
    <w:p w:rsidR="00771371" w:rsidRPr="006F6F45" w:rsidRDefault="00771371" w:rsidP="00771371">
      <w:pPr>
        <w:spacing w:after="0" w:line="360" w:lineRule="auto"/>
        <w:ind w:left="1134"/>
        <w:jc w:val="both"/>
        <w:rPr>
          <w:rFonts w:ascii="Times New Roman" w:hAnsi="Times New Roman" w:cs="Times New Roman"/>
          <w:i/>
        </w:rPr>
      </w:pPr>
      <w:r w:rsidRPr="006F6F45">
        <w:rPr>
          <w:rFonts w:ascii="Times New Roman" w:hAnsi="Times New Roman" w:cs="Times New Roman"/>
          <w:b/>
          <w:i/>
        </w:rPr>
        <w:t>c)</w:t>
      </w:r>
      <w:r w:rsidRPr="006F6F45">
        <w:rPr>
          <w:rFonts w:ascii="Times New Roman" w:hAnsi="Times New Roman" w:cs="Times New Roman"/>
          <w:i/>
        </w:rPr>
        <w:t xml:space="preserve"> 01 (um) representante do Comércio Local;</w:t>
      </w:r>
    </w:p>
    <w:p w:rsidR="00771371" w:rsidRPr="006F6F45" w:rsidRDefault="00771371" w:rsidP="006F6F45">
      <w:pPr>
        <w:spacing w:after="0" w:line="360" w:lineRule="auto"/>
        <w:ind w:left="1134"/>
        <w:jc w:val="both"/>
        <w:rPr>
          <w:rFonts w:ascii="Times New Roman" w:hAnsi="Times New Roman" w:cs="Times New Roman"/>
          <w:i/>
        </w:rPr>
      </w:pPr>
      <w:r w:rsidRPr="006F6F45">
        <w:rPr>
          <w:rFonts w:ascii="Times New Roman" w:hAnsi="Times New Roman" w:cs="Times New Roman"/>
          <w:b/>
          <w:i/>
        </w:rPr>
        <w:t>d)</w:t>
      </w:r>
      <w:r w:rsidRPr="006F6F45">
        <w:rPr>
          <w:rFonts w:ascii="Times New Roman" w:hAnsi="Times New Roman" w:cs="Times New Roman"/>
          <w:i/>
        </w:rPr>
        <w:t xml:space="preserve"> 01 (um) representante de Sindicatos.</w:t>
      </w:r>
    </w:p>
    <w:p w:rsidR="00771371" w:rsidRPr="006F6F45" w:rsidRDefault="00771371" w:rsidP="00771371">
      <w:pPr>
        <w:spacing w:after="0" w:line="360" w:lineRule="auto"/>
        <w:jc w:val="both"/>
        <w:rPr>
          <w:rFonts w:ascii="Times New Roman" w:hAnsi="Times New Roman" w:cs="Times New Roman"/>
          <w:highlight w:val="lightGray"/>
        </w:rPr>
      </w:pPr>
    </w:p>
    <w:p w:rsidR="00771371" w:rsidRPr="006F6F45" w:rsidRDefault="00771371" w:rsidP="0077137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F6F45">
        <w:rPr>
          <w:rFonts w:ascii="Times New Roman" w:hAnsi="Times New Roman" w:cs="Times New Roman"/>
          <w:highlight w:val="lightGray"/>
        </w:rPr>
        <w:t>Art. 3º</w:t>
      </w:r>
      <w:r w:rsidRPr="006F6F45">
        <w:rPr>
          <w:rFonts w:ascii="Times New Roman" w:hAnsi="Times New Roman" w:cs="Times New Roman"/>
        </w:rPr>
        <w:t xml:space="preserve"> </w:t>
      </w:r>
      <w:r w:rsidR="007E7B19" w:rsidRPr="006F6F45">
        <w:rPr>
          <w:rFonts w:ascii="Times New Roman" w:hAnsi="Times New Roman" w:cs="Times New Roman"/>
        </w:rPr>
        <w:t>Fica alterado o art. 6º da Lei Municipal nº 376/2004, passando a vigorar com a seguinte redação:</w:t>
      </w:r>
    </w:p>
    <w:p w:rsidR="007E7B19" w:rsidRPr="006F6F45" w:rsidRDefault="007E7B19" w:rsidP="0077137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FC70DB" w:rsidRPr="006F6F45" w:rsidRDefault="007E7B19" w:rsidP="0092281E">
      <w:pPr>
        <w:spacing w:after="0" w:line="360" w:lineRule="auto"/>
        <w:ind w:firstLine="1134"/>
        <w:jc w:val="both"/>
        <w:rPr>
          <w:rStyle w:val="fontetexto"/>
          <w:rFonts w:ascii="Times New Roman" w:hAnsi="Times New Roman" w:cs="Times New Roman"/>
          <w:bCs/>
          <w:i/>
        </w:rPr>
      </w:pPr>
      <w:r w:rsidRPr="006F6F45">
        <w:rPr>
          <w:rFonts w:ascii="Times New Roman" w:hAnsi="Times New Roman" w:cs="Times New Roman"/>
          <w:b/>
          <w:bCs/>
          <w:i/>
        </w:rPr>
        <w:t xml:space="preserve">Art. 6° </w:t>
      </w:r>
      <w:r w:rsidRPr="006F6F45">
        <w:rPr>
          <w:rFonts w:ascii="Times New Roman" w:hAnsi="Times New Roman" w:cs="Times New Roman"/>
          <w:bCs/>
          <w:i/>
        </w:rPr>
        <w:t>A organização administrativa do Conselho será composta de um Presidente, Vice-Presidente e Secretário, eleitos entre seus membros na primeira reunião anual.</w:t>
      </w:r>
    </w:p>
    <w:p w:rsidR="008940B5" w:rsidRPr="006F6F45" w:rsidRDefault="008940B5" w:rsidP="00813E6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D10AA7" w:rsidRPr="006F6F45" w:rsidRDefault="00347605" w:rsidP="00C6341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F6F45">
        <w:rPr>
          <w:rFonts w:ascii="Times New Roman" w:hAnsi="Times New Roman" w:cs="Times New Roman"/>
          <w:highlight w:val="lightGray"/>
        </w:rPr>
        <w:t xml:space="preserve">Art. </w:t>
      </w:r>
      <w:r w:rsidR="0092281E" w:rsidRPr="006F6F45">
        <w:rPr>
          <w:rFonts w:ascii="Times New Roman" w:hAnsi="Times New Roman" w:cs="Times New Roman"/>
          <w:highlight w:val="lightGray"/>
        </w:rPr>
        <w:t>4</w:t>
      </w:r>
      <w:r w:rsidR="00C63416" w:rsidRPr="006F6F45">
        <w:rPr>
          <w:rFonts w:ascii="Times New Roman" w:hAnsi="Times New Roman" w:cs="Times New Roman"/>
          <w:highlight w:val="lightGray"/>
        </w:rPr>
        <w:t>º</w:t>
      </w:r>
      <w:r w:rsidR="00C63416" w:rsidRPr="006F6F45">
        <w:rPr>
          <w:rFonts w:ascii="Times New Roman" w:hAnsi="Times New Roman" w:cs="Times New Roman"/>
        </w:rPr>
        <w:t xml:space="preserve"> </w:t>
      </w:r>
      <w:r w:rsidR="00D10AA7" w:rsidRPr="006F6F45">
        <w:rPr>
          <w:rFonts w:ascii="Times New Roman" w:hAnsi="Times New Roman" w:cs="Times New Roman"/>
        </w:rPr>
        <w:t>As demais disposições permanecem inalteradas.</w:t>
      </w:r>
    </w:p>
    <w:p w:rsidR="00D10AA7" w:rsidRPr="006F6F45" w:rsidRDefault="00D10AA7" w:rsidP="00C6341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9A111C" w:rsidRPr="006F6F45" w:rsidRDefault="00D10AA7" w:rsidP="00D10AA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F6F45">
        <w:rPr>
          <w:rFonts w:ascii="Times New Roman" w:hAnsi="Times New Roman" w:cs="Times New Roman"/>
          <w:highlight w:val="lightGray"/>
        </w:rPr>
        <w:t xml:space="preserve">Art. </w:t>
      </w:r>
      <w:r w:rsidR="006F6F45" w:rsidRPr="006F6F45">
        <w:rPr>
          <w:rFonts w:ascii="Times New Roman" w:hAnsi="Times New Roman" w:cs="Times New Roman"/>
          <w:highlight w:val="lightGray"/>
        </w:rPr>
        <w:t>5</w:t>
      </w:r>
      <w:r w:rsidRPr="006F6F45">
        <w:rPr>
          <w:rFonts w:ascii="Times New Roman" w:hAnsi="Times New Roman" w:cs="Times New Roman"/>
          <w:highlight w:val="lightGray"/>
        </w:rPr>
        <w:t>º</w:t>
      </w:r>
      <w:r w:rsidRPr="006F6F45">
        <w:rPr>
          <w:rFonts w:ascii="Times New Roman" w:hAnsi="Times New Roman" w:cs="Times New Roman"/>
        </w:rPr>
        <w:t xml:space="preserve"> </w:t>
      </w:r>
      <w:r w:rsidR="00C03CA9" w:rsidRPr="006F6F45">
        <w:rPr>
          <w:rFonts w:ascii="Times New Roman" w:hAnsi="Times New Roman" w:cs="Times New Roman"/>
        </w:rPr>
        <w:t>Esta Lei entra</w:t>
      </w:r>
      <w:r w:rsidR="008940B5" w:rsidRPr="006F6F45">
        <w:rPr>
          <w:rFonts w:ascii="Times New Roman" w:hAnsi="Times New Roman" w:cs="Times New Roman"/>
        </w:rPr>
        <w:t>rá</w:t>
      </w:r>
      <w:r w:rsidR="00C03CA9" w:rsidRPr="006F6F45">
        <w:rPr>
          <w:rFonts w:ascii="Times New Roman" w:hAnsi="Times New Roman" w:cs="Times New Roman"/>
        </w:rPr>
        <w:t xml:space="preserve"> em </w:t>
      </w:r>
      <w:r w:rsidR="00135CF3" w:rsidRPr="006F6F45">
        <w:rPr>
          <w:rFonts w:ascii="Times New Roman" w:hAnsi="Times New Roman" w:cs="Times New Roman"/>
        </w:rPr>
        <w:t>v</w:t>
      </w:r>
      <w:r w:rsidR="008940B5" w:rsidRPr="006F6F45">
        <w:rPr>
          <w:rFonts w:ascii="Times New Roman" w:hAnsi="Times New Roman" w:cs="Times New Roman"/>
        </w:rPr>
        <w:t>igor na data de sua publicação</w:t>
      </w:r>
      <w:r w:rsidR="000D7A65" w:rsidRPr="006F6F45">
        <w:rPr>
          <w:rFonts w:ascii="Times New Roman" w:hAnsi="Times New Roman" w:cs="Times New Roman"/>
        </w:rPr>
        <w:t>, revogando as disposições em contrário.</w:t>
      </w:r>
    </w:p>
    <w:p w:rsidR="00C63416" w:rsidRPr="006F6F45" w:rsidRDefault="00C63416" w:rsidP="00B53D6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63416" w:rsidRPr="006F6F45" w:rsidRDefault="00C63416" w:rsidP="006F6F4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F6F45">
        <w:rPr>
          <w:rFonts w:ascii="Times New Roman" w:hAnsi="Times New Roman" w:cs="Times New Roman"/>
        </w:rPr>
        <w:t>GABINETE DO PREFEITO MUNICIPAL DE ITAPUCA, Estado do Rio</w:t>
      </w:r>
      <w:r w:rsidR="00637FE6" w:rsidRPr="006F6F45">
        <w:rPr>
          <w:rFonts w:ascii="Times New Roman" w:hAnsi="Times New Roman" w:cs="Times New Roman"/>
        </w:rPr>
        <w:t xml:space="preserve"> Grande do Sul, aos </w:t>
      </w:r>
      <w:r w:rsidR="008E3075" w:rsidRPr="006F6F45">
        <w:rPr>
          <w:rFonts w:ascii="Times New Roman" w:hAnsi="Times New Roman" w:cs="Times New Roman"/>
        </w:rPr>
        <w:t xml:space="preserve">vinte </w:t>
      </w:r>
      <w:r w:rsidR="006F6F45">
        <w:rPr>
          <w:rFonts w:ascii="Times New Roman" w:hAnsi="Times New Roman" w:cs="Times New Roman"/>
        </w:rPr>
        <w:t xml:space="preserve">e quatro </w:t>
      </w:r>
      <w:r w:rsidR="008E3075" w:rsidRPr="006F6F45">
        <w:rPr>
          <w:rFonts w:ascii="Times New Roman" w:hAnsi="Times New Roman" w:cs="Times New Roman"/>
        </w:rPr>
        <w:t>dias do mês de Maio</w:t>
      </w:r>
      <w:r w:rsidR="00637FE6" w:rsidRPr="006F6F45">
        <w:rPr>
          <w:rFonts w:ascii="Times New Roman" w:hAnsi="Times New Roman" w:cs="Times New Roman"/>
        </w:rPr>
        <w:t xml:space="preserve"> de 202</w:t>
      </w:r>
      <w:r w:rsidR="009A111C" w:rsidRPr="006F6F45">
        <w:rPr>
          <w:rFonts w:ascii="Times New Roman" w:hAnsi="Times New Roman" w:cs="Times New Roman"/>
        </w:rPr>
        <w:t>2</w:t>
      </w:r>
      <w:r w:rsidRPr="006F6F45">
        <w:rPr>
          <w:rFonts w:ascii="Times New Roman" w:hAnsi="Times New Roman" w:cs="Times New Roman"/>
        </w:rPr>
        <w:t>.</w:t>
      </w:r>
    </w:p>
    <w:p w:rsidR="0092281E" w:rsidRPr="006F6F45" w:rsidRDefault="0092281E" w:rsidP="00881C8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63416" w:rsidRPr="006F6F45" w:rsidRDefault="00881C8D" w:rsidP="00C63416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</w:rPr>
      </w:pPr>
      <w:r w:rsidRPr="006F6F45">
        <w:rPr>
          <w:rFonts w:ascii="Times New Roman" w:hAnsi="Times New Roman" w:cs="Times New Roman"/>
          <w:i/>
        </w:rPr>
        <w:t>Marcos José Scorsatto</w:t>
      </w:r>
    </w:p>
    <w:p w:rsidR="00C63416" w:rsidRPr="006F6F45" w:rsidRDefault="00C63416" w:rsidP="009A111C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</w:rPr>
      </w:pPr>
      <w:r w:rsidRPr="006F6F45">
        <w:rPr>
          <w:rFonts w:ascii="Times New Roman" w:hAnsi="Times New Roman" w:cs="Times New Roman"/>
          <w:i/>
        </w:rPr>
        <w:t>Prefeito Municipal</w:t>
      </w:r>
      <w:r w:rsidR="00650976" w:rsidRPr="006F6F45">
        <w:rPr>
          <w:rFonts w:ascii="Times New Roman" w:hAnsi="Times New Roman" w:cs="Times New Roman"/>
          <w:i/>
        </w:rPr>
        <w:t xml:space="preserve"> </w:t>
      </w:r>
    </w:p>
    <w:p w:rsidR="00CA3885" w:rsidRPr="006F6F45" w:rsidRDefault="00C63416" w:rsidP="00813E6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F6F45">
        <w:rPr>
          <w:rFonts w:ascii="Times New Roman" w:hAnsi="Times New Roman" w:cs="Times New Roman"/>
        </w:rPr>
        <w:t>Registre-se e P</w:t>
      </w:r>
      <w:r w:rsidR="00813E68" w:rsidRPr="006F6F45">
        <w:rPr>
          <w:rFonts w:ascii="Times New Roman" w:hAnsi="Times New Roman" w:cs="Times New Roman"/>
        </w:rPr>
        <w:t>ublique-se.</w:t>
      </w:r>
    </w:p>
    <w:p w:rsidR="0092281E" w:rsidRPr="006F6F45" w:rsidRDefault="0092281E" w:rsidP="00C634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63416" w:rsidRPr="006F6F45" w:rsidRDefault="00C63416" w:rsidP="00C63416">
      <w:pPr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  <w:r w:rsidRPr="006F6F45">
        <w:rPr>
          <w:rFonts w:ascii="Times New Roman" w:hAnsi="Times New Roman" w:cs="Times New Roman"/>
        </w:rPr>
        <w:t>EXPOSIÇÃO DE MOTIVOS</w:t>
      </w:r>
    </w:p>
    <w:p w:rsidR="00C63416" w:rsidRPr="006F6F45" w:rsidRDefault="00027BFE" w:rsidP="00C6341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</w:rPr>
      </w:pPr>
      <w:r w:rsidRPr="006F6F45">
        <w:rPr>
          <w:rFonts w:ascii="Times New Roman" w:hAnsi="Times New Roman" w:cs="Times New Roman"/>
          <w:b/>
        </w:rPr>
        <w:t>PROJETO DE LEI Nº 36</w:t>
      </w:r>
      <w:r w:rsidR="00881C8D" w:rsidRPr="006F6F45">
        <w:rPr>
          <w:rFonts w:ascii="Times New Roman" w:hAnsi="Times New Roman" w:cs="Times New Roman"/>
          <w:b/>
        </w:rPr>
        <w:t>/2022</w:t>
      </w:r>
    </w:p>
    <w:p w:rsidR="00C63416" w:rsidRPr="006F6F45" w:rsidRDefault="00C63416" w:rsidP="00C6341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C63416" w:rsidRPr="006F6F45" w:rsidRDefault="00C63416" w:rsidP="00C6341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C63416" w:rsidRPr="006F6F45" w:rsidRDefault="00C63416" w:rsidP="00C6341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F6F45">
        <w:rPr>
          <w:rFonts w:ascii="Times New Roman" w:hAnsi="Times New Roman" w:cs="Times New Roman"/>
        </w:rPr>
        <w:t>Senhor Presidente,</w:t>
      </w:r>
    </w:p>
    <w:p w:rsidR="00C63416" w:rsidRPr="006F6F45" w:rsidRDefault="00C63416" w:rsidP="00C6341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F6F45">
        <w:rPr>
          <w:rFonts w:ascii="Times New Roman" w:hAnsi="Times New Roman" w:cs="Times New Roman"/>
        </w:rPr>
        <w:t>Senhores Vereadores:</w:t>
      </w:r>
    </w:p>
    <w:p w:rsidR="00C63416" w:rsidRPr="006F6F45" w:rsidRDefault="00C63416" w:rsidP="008007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3075" w:rsidRPr="006F6F45" w:rsidRDefault="00881C8D" w:rsidP="008E307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F6F45">
        <w:rPr>
          <w:rFonts w:ascii="Times New Roman" w:hAnsi="Times New Roman" w:cs="Times New Roman"/>
        </w:rPr>
        <w:t>A par de cumprimentá-lo</w:t>
      </w:r>
      <w:r w:rsidR="00C63416" w:rsidRPr="006F6F45">
        <w:rPr>
          <w:rFonts w:ascii="Times New Roman" w:hAnsi="Times New Roman" w:cs="Times New Roman"/>
        </w:rPr>
        <w:t xml:space="preserve"> e aos </w:t>
      </w:r>
      <w:proofErr w:type="gramStart"/>
      <w:r w:rsidR="00C63416" w:rsidRPr="006F6F45">
        <w:rPr>
          <w:rFonts w:ascii="Times New Roman" w:hAnsi="Times New Roman" w:cs="Times New Roman"/>
        </w:rPr>
        <w:t>Edis</w:t>
      </w:r>
      <w:proofErr w:type="gramEnd"/>
      <w:r w:rsidR="00C63416" w:rsidRPr="006F6F45">
        <w:rPr>
          <w:rFonts w:ascii="Times New Roman" w:hAnsi="Times New Roman" w:cs="Times New Roman"/>
        </w:rPr>
        <w:t xml:space="preserve"> dessa </w:t>
      </w:r>
      <w:r w:rsidR="007944B3" w:rsidRPr="006F6F45">
        <w:rPr>
          <w:rFonts w:ascii="Times New Roman" w:hAnsi="Times New Roman" w:cs="Times New Roman"/>
        </w:rPr>
        <w:t>Casa Legislativa, encaminhamos a</w:t>
      </w:r>
      <w:r w:rsidR="00C63416" w:rsidRPr="006F6F45">
        <w:rPr>
          <w:rFonts w:ascii="Times New Roman" w:hAnsi="Times New Roman" w:cs="Times New Roman"/>
        </w:rPr>
        <w:t xml:space="preserve"> Vossas Senhorias, para apreciação e posterior votaçã</w:t>
      </w:r>
      <w:r w:rsidRPr="006F6F45">
        <w:rPr>
          <w:rFonts w:ascii="Times New Roman" w:hAnsi="Times New Roman" w:cs="Times New Roman"/>
        </w:rPr>
        <w:t xml:space="preserve">o, o presente Projeto de Lei </w:t>
      </w:r>
      <w:r w:rsidR="000D7A65" w:rsidRPr="006F6F45">
        <w:rPr>
          <w:rFonts w:ascii="Times New Roman" w:hAnsi="Times New Roman" w:cs="Times New Roman"/>
        </w:rPr>
        <w:t xml:space="preserve">que </w:t>
      </w:r>
      <w:r w:rsidR="008E3075" w:rsidRPr="006F6F45">
        <w:rPr>
          <w:rFonts w:ascii="Times New Roman" w:hAnsi="Times New Roman" w:cs="Times New Roman"/>
        </w:rPr>
        <w:t>altera a Lei Municipal nº 376/2004, a qual dispõe sobre a criação do Conselho Municipal de Habitação e Saneamento.</w:t>
      </w:r>
    </w:p>
    <w:p w:rsidR="008E3075" w:rsidRPr="006F6F45" w:rsidRDefault="008E3075" w:rsidP="000D7A6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8E3075" w:rsidRPr="006F6F45" w:rsidRDefault="008E3075" w:rsidP="003F284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F6F45">
        <w:rPr>
          <w:rFonts w:ascii="Times New Roman" w:hAnsi="Times New Roman" w:cs="Times New Roman"/>
        </w:rPr>
        <w:t xml:space="preserve">O </w:t>
      </w:r>
      <w:r w:rsidR="00462975" w:rsidRPr="006F6F45">
        <w:rPr>
          <w:rFonts w:ascii="Times New Roman" w:hAnsi="Times New Roman" w:cs="Times New Roman"/>
        </w:rPr>
        <w:t>presente Projeto de Lei</w:t>
      </w:r>
      <w:r w:rsidRPr="006F6F45">
        <w:rPr>
          <w:rFonts w:ascii="Times New Roman" w:hAnsi="Times New Roman" w:cs="Times New Roman"/>
        </w:rPr>
        <w:t xml:space="preserve"> justifica-se pela necessidade de adequar a legislação municipal aos ditames da Lei Federal nº 11.445, de 05 de janeiro de 2007 e ao Decreto nº</w:t>
      </w:r>
      <w:r w:rsidR="004A157D" w:rsidRPr="006F6F45">
        <w:rPr>
          <w:rFonts w:ascii="Times New Roman" w:hAnsi="Times New Roman" w:cs="Times New Roman"/>
        </w:rPr>
        <w:t xml:space="preserve"> 7.217, de 21 de junho de 2010, para que possam ser incluídas novas competências ao conselho, inerentes a sua obrigação legal de controle social</w:t>
      </w:r>
      <w:r w:rsidR="00ED7A7C" w:rsidRPr="006F6F45">
        <w:rPr>
          <w:rFonts w:ascii="Times New Roman" w:hAnsi="Times New Roman" w:cs="Times New Roman"/>
        </w:rPr>
        <w:t>, r</w:t>
      </w:r>
      <w:r w:rsidR="004A157D" w:rsidRPr="006F6F45">
        <w:rPr>
          <w:rFonts w:ascii="Times New Roman" w:hAnsi="Times New Roman" w:cs="Times New Roman"/>
        </w:rPr>
        <w:t xml:space="preserve">equisito indispensável para </w:t>
      </w:r>
      <w:r w:rsidR="00ED7A7C" w:rsidRPr="006F6F45">
        <w:rPr>
          <w:rFonts w:ascii="Times New Roman" w:hAnsi="Times New Roman" w:cs="Times New Roman"/>
        </w:rPr>
        <w:t xml:space="preserve">ocorrência de </w:t>
      </w:r>
      <w:r w:rsidR="004A157D" w:rsidRPr="006F6F45">
        <w:rPr>
          <w:rFonts w:ascii="Times New Roman" w:hAnsi="Times New Roman" w:cs="Times New Roman"/>
        </w:rPr>
        <w:t>transfer</w:t>
      </w:r>
      <w:r w:rsidR="006F6F45">
        <w:rPr>
          <w:rFonts w:ascii="Times New Roman" w:hAnsi="Times New Roman" w:cs="Times New Roman"/>
        </w:rPr>
        <w:t xml:space="preserve">ências de recursos federais, bem como </w:t>
      </w:r>
      <w:r w:rsidR="004A157D" w:rsidRPr="006F6F45">
        <w:rPr>
          <w:rFonts w:ascii="Times New Roman" w:hAnsi="Times New Roman" w:cs="Times New Roman"/>
        </w:rPr>
        <w:t>aos geridos o</w:t>
      </w:r>
      <w:r w:rsidR="006F6F45">
        <w:rPr>
          <w:rFonts w:ascii="Times New Roman" w:hAnsi="Times New Roman" w:cs="Times New Roman"/>
        </w:rPr>
        <w:t>u administrados por Órgãos/</w:t>
      </w:r>
      <w:r w:rsidR="004A157D" w:rsidRPr="006F6F45">
        <w:rPr>
          <w:rFonts w:ascii="Times New Roman" w:hAnsi="Times New Roman" w:cs="Times New Roman"/>
        </w:rPr>
        <w:t xml:space="preserve"> Entidades da União.</w:t>
      </w:r>
      <w:bookmarkStart w:id="0" w:name="_GoBack"/>
      <w:bookmarkEnd w:id="0"/>
    </w:p>
    <w:p w:rsidR="003F2840" w:rsidRPr="006F6F45" w:rsidRDefault="003F2840" w:rsidP="003F284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C924E0" w:rsidRPr="006F6F45" w:rsidRDefault="00C924E0" w:rsidP="003F284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F6F45">
        <w:rPr>
          <w:rFonts w:ascii="Times New Roman" w:hAnsi="Times New Roman" w:cs="Times New Roman"/>
        </w:rPr>
        <w:t>Certos de contarmos com a atenção que Vossas Senhorias dispensarão ao acima exposto e da aprovação, nos colocamos a disposição para maiores esclarecimentos, caso julguem necessário.</w:t>
      </w:r>
    </w:p>
    <w:p w:rsidR="007A34D3" w:rsidRPr="006F6F45" w:rsidRDefault="007A34D3" w:rsidP="003F284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C924E0" w:rsidRPr="006F6F45" w:rsidRDefault="00C924E0" w:rsidP="00C924E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C924E0" w:rsidRPr="006F6F45" w:rsidRDefault="00C924E0" w:rsidP="00C924E0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</w:rPr>
      </w:pPr>
    </w:p>
    <w:p w:rsidR="00C924E0" w:rsidRPr="006F6F45" w:rsidRDefault="00881C8D" w:rsidP="00C924E0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</w:rPr>
      </w:pPr>
      <w:r w:rsidRPr="006F6F45">
        <w:rPr>
          <w:rFonts w:ascii="Times New Roman" w:hAnsi="Times New Roman" w:cs="Times New Roman"/>
          <w:i/>
        </w:rPr>
        <w:t>Marcos José Scorsatto</w:t>
      </w:r>
    </w:p>
    <w:p w:rsidR="00C924E0" w:rsidRPr="006F6F45" w:rsidRDefault="007944B3" w:rsidP="00C924E0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</w:rPr>
      </w:pPr>
      <w:r w:rsidRPr="006F6F45">
        <w:rPr>
          <w:rFonts w:ascii="Times New Roman" w:hAnsi="Times New Roman" w:cs="Times New Roman"/>
          <w:i/>
        </w:rPr>
        <w:t>Prefeito Municipal</w:t>
      </w:r>
      <w:r w:rsidR="00650976" w:rsidRPr="006F6F45">
        <w:rPr>
          <w:rFonts w:ascii="Times New Roman" w:hAnsi="Times New Roman" w:cs="Times New Roman"/>
          <w:i/>
        </w:rPr>
        <w:t xml:space="preserve"> </w:t>
      </w:r>
    </w:p>
    <w:p w:rsidR="00C924E0" w:rsidRPr="006F6F45" w:rsidRDefault="00C924E0" w:rsidP="00C6341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sectPr w:rsidR="00C924E0" w:rsidRPr="006F6F45" w:rsidSect="007A34D3">
      <w:pgSz w:w="11906" w:h="16838"/>
      <w:pgMar w:top="1417" w:right="1701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4BE" w:rsidRDefault="003634BE" w:rsidP="007A34D3">
      <w:pPr>
        <w:spacing w:after="0" w:line="240" w:lineRule="auto"/>
      </w:pPr>
      <w:r>
        <w:separator/>
      </w:r>
    </w:p>
  </w:endnote>
  <w:endnote w:type="continuationSeparator" w:id="0">
    <w:p w:rsidR="003634BE" w:rsidRDefault="003634BE" w:rsidP="007A3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4BE" w:rsidRDefault="003634BE" w:rsidP="007A34D3">
      <w:pPr>
        <w:spacing w:after="0" w:line="240" w:lineRule="auto"/>
      </w:pPr>
      <w:r>
        <w:separator/>
      </w:r>
    </w:p>
  </w:footnote>
  <w:footnote w:type="continuationSeparator" w:id="0">
    <w:p w:rsidR="003634BE" w:rsidRDefault="003634BE" w:rsidP="007A3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5408"/>
    <w:multiLevelType w:val="hybridMultilevel"/>
    <w:tmpl w:val="207C76EE"/>
    <w:lvl w:ilvl="0" w:tplc="0DB412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4F1FEF"/>
    <w:multiLevelType w:val="hybridMultilevel"/>
    <w:tmpl w:val="05223616"/>
    <w:lvl w:ilvl="0" w:tplc="56CE7D0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6914546"/>
    <w:multiLevelType w:val="hybridMultilevel"/>
    <w:tmpl w:val="BAA4D4A2"/>
    <w:lvl w:ilvl="0" w:tplc="9C90C68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9E3749A"/>
    <w:multiLevelType w:val="hybridMultilevel"/>
    <w:tmpl w:val="32D68A0A"/>
    <w:lvl w:ilvl="0" w:tplc="FA22A8D2">
      <w:start w:val="1"/>
      <w:numFmt w:val="upperRoman"/>
      <w:lvlText w:val="%1-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A9"/>
    <w:rsid w:val="00027BFE"/>
    <w:rsid w:val="000723EC"/>
    <w:rsid w:val="0008302C"/>
    <w:rsid w:val="000A178B"/>
    <w:rsid w:val="000D7A65"/>
    <w:rsid w:val="00106077"/>
    <w:rsid w:val="00135CF3"/>
    <w:rsid w:val="00141089"/>
    <w:rsid w:val="00145353"/>
    <w:rsid w:val="00225C26"/>
    <w:rsid w:val="002411C6"/>
    <w:rsid w:val="00291392"/>
    <w:rsid w:val="002D1FE0"/>
    <w:rsid w:val="002D319B"/>
    <w:rsid w:val="003371AF"/>
    <w:rsid w:val="003441E6"/>
    <w:rsid w:val="00345B34"/>
    <w:rsid w:val="00347605"/>
    <w:rsid w:val="003634BE"/>
    <w:rsid w:val="003E3878"/>
    <w:rsid w:val="003F2840"/>
    <w:rsid w:val="003F7261"/>
    <w:rsid w:val="0046206F"/>
    <w:rsid w:val="00462975"/>
    <w:rsid w:val="0046756E"/>
    <w:rsid w:val="00473C6A"/>
    <w:rsid w:val="004A157D"/>
    <w:rsid w:val="004D5F62"/>
    <w:rsid w:val="00524887"/>
    <w:rsid w:val="005A705E"/>
    <w:rsid w:val="005E3584"/>
    <w:rsid w:val="006317F7"/>
    <w:rsid w:val="00637FE6"/>
    <w:rsid w:val="00650976"/>
    <w:rsid w:val="006C5C87"/>
    <w:rsid w:val="006D2EB9"/>
    <w:rsid w:val="006D3EDD"/>
    <w:rsid w:val="006E2CA4"/>
    <w:rsid w:val="006F6F45"/>
    <w:rsid w:val="00771371"/>
    <w:rsid w:val="007944B3"/>
    <w:rsid w:val="007A34D3"/>
    <w:rsid w:val="007E7B19"/>
    <w:rsid w:val="008007B8"/>
    <w:rsid w:val="00802A10"/>
    <w:rsid w:val="00802DC0"/>
    <w:rsid w:val="00813E68"/>
    <w:rsid w:val="00881C8D"/>
    <w:rsid w:val="008940B5"/>
    <w:rsid w:val="008E3075"/>
    <w:rsid w:val="009060FB"/>
    <w:rsid w:val="0092281E"/>
    <w:rsid w:val="0096506C"/>
    <w:rsid w:val="009A111C"/>
    <w:rsid w:val="00A11639"/>
    <w:rsid w:val="00B15D4D"/>
    <w:rsid w:val="00B53D61"/>
    <w:rsid w:val="00B714E6"/>
    <w:rsid w:val="00B77C99"/>
    <w:rsid w:val="00BE0334"/>
    <w:rsid w:val="00C03CA9"/>
    <w:rsid w:val="00C419CE"/>
    <w:rsid w:val="00C61572"/>
    <w:rsid w:val="00C63416"/>
    <w:rsid w:val="00C924E0"/>
    <w:rsid w:val="00CA3885"/>
    <w:rsid w:val="00CB0D91"/>
    <w:rsid w:val="00CB63AC"/>
    <w:rsid w:val="00D10AA7"/>
    <w:rsid w:val="00E655FD"/>
    <w:rsid w:val="00E675CF"/>
    <w:rsid w:val="00ED7A7C"/>
    <w:rsid w:val="00F838A6"/>
    <w:rsid w:val="00F87C3D"/>
    <w:rsid w:val="00F94A70"/>
    <w:rsid w:val="00FA1199"/>
    <w:rsid w:val="00FC70DB"/>
    <w:rsid w:val="00FC7464"/>
    <w:rsid w:val="00FE3D2C"/>
    <w:rsid w:val="00F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53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53D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C99"/>
    <w:rPr>
      <w:rFonts w:ascii="Tahoma" w:hAnsi="Tahoma" w:cs="Tahoma"/>
      <w:sz w:val="16"/>
      <w:szCs w:val="16"/>
    </w:rPr>
  </w:style>
  <w:style w:type="character" w:customStyle="1" w:styleId="fontetexto">
    <w:name w:val="fontetexto"/>
    <w:basedOn w:val="Fontepargpadro"/>
    <w:rsid w:val="0046206F"/>
  </w:style>
  <w:style w:type="paragraph" w:styleId="Cabealho">
    <w:name w:val="header"/>
    <w:basedOn w:val="Normal"/>
    <w:link w:val="CabealhoChar"/>
    <w:uiPriority w:val="99"/>
    <w:unhideWhenUsed/>
    <w:rsid w:val="007A3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34D3"/>
  </w:style>
  <w:style w:type="paragraph" w:styleId="Rodap">
    <w:name w:val="footer"/>
    <w:basedOn w:val="Normal"/>
    <w:link w:val="RodapChar"/>
    <w:uiPriority w:val="99"/>
    <w:unhideWhenUsed/>
    <w:rsid w:val="007A3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53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53D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C99"/>
    <w:rPr>
      <w:rFonts w:ascii="Tahoma" w:hAnsi="Tahoma" w:cs="Tahoma"/>
      <w:sz w:val="16"/>
      <w:szCs w:val="16"/>
    </w:rPr>
  </w:style>
  <w:style w:type="character" w:customStyle="1" w:styleId="fontetexto">
    <w:name w:val="fontetexto"/>
    <w:basedOn w:val="Fontepargpadro"/>
    <w:rsid w:val="0046206F"/>
  </w:style>
  <w:style w:type="paragraph" w:styleId="Cabealho">
    <w:name w:val="header"/>
    <w:basedOn w:val="Normal"/>
    <w:link w:val="CabealhoChar"/>
    <w:uiPriority w:val="99"/>
    <w:unhideWhenUsed/>
    <w:rsid w:val="007A3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34D3"/>
  </w:style>
  <w:style w:type="paragraph" w:styleId="Rodap">
    <w:name w:val="footer"/>
    <w:basedOn w:val="Normal"/>
    <w:link w:val="RodapChar"/>
    <w:uiPriority w:val="99"/>
    <w:unhideWhenUsed/>
    <w:rsid w:val="007A3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649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2022-04-13T14:16:00Z</cp:lastPrinted>
  <dcterms:created xsi:type="dcterms:W3CDTF">2022-05-20T16:41:00Z</dcterms:created>
  <dcterms:modified xsi:type="dcterms:W3CDTF">2022-05-24T19:08:00Z</dcterms:modified>
</cp:coreProperties>
</file>