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6B" w:rsidRPr="00012296" w:rsidRDefault="00E9106B">
      <w:pPr>
        <w:jc w:val="center"/>
        <w:rPr>
          <w:rFonts w:ascii="Arial" w:hAnsi="Arial" w:cs="Arial"/>
          <w:sz w:val="28"/>
          <w:szCs w:val="28"/>
          <w:lang w:val="pt-BR"/>
        </w:rPr>
      </w:pPr>
    </w:p>
    <w:p w:rsidR="00E9106B" w:rsidRPr="00012296" w:rsidRDefault="00E9106B" w:rsidP="00E9106B">
      <w:pPr>
        <w:rPr>
          <w:rFonts w:ascii="Arial" w:hAnsi="Arial" w:cs="Arial"/>
        </w:rPr>
      </w:pPr>
    </w:p>
    <w:tbl>
      <w:tblPr>
        <w:tblW w:w="0" w:type="auto"/>
        <w:jc w:val="center"/>
        <w:tblInd w:w="2480" w:type="dxa"/>
        <w:tblLayout w:type="fixed"/>
        <w:tblCellMar>
          <w:left w:w="70" w:type="dxa"/>
          <w:right w:w="70" w:type="dxa"/>
        </w:tblCellMar>
        <w:tblLook w:val="0000"/>
      </w:tblPr>
      <w:tblGrid>
        <w:gridCol w:w="3827"/>
      </w:tblGrid>
      <w:tr w:rsidR="00E9106B" w:rsidRPr="00012296" w:rsidTr="00E9106B">
        <w:trPr>
          <w:trHeight w:val="502"/>
          <w:jc w:val="center"/>
        </w:trPr>
        <w:tc>
          <w:tcPr>
            <w:tcW w:w="3827" w:type="dxa"/>
            <w:tcBorders>
              <w:top w:val="double" w:sz="1" w:space="0" w:color="000000"/>
              <w:bottom w:val="double" w:sz="1" w:space="0" w:color="000000"/>
            </w:tcBorders>
            <w:shd w:val="clear" w:color="auto" w:fill="CCCCCC"/>
          </w:tcPr>
          <w:p w:rsidR="00E9106B" w:rsidRPr="00D86993" w:rsidRDefault="00E9106B" w:rsidP="00391ABD">
            <w:pPr>
              <w:pStyle w:val="Ttulo3"/>
              <w:tabs>
                <w:tab w:val="left" w:pos="0"/>
              </w:tabs>
              <w:snapToGrid w:val="0"/>
              <w:jc w:val="center"/>
              <w:rPr>
                <w:rFonts w:ascii="Stencil" w:hAnsi="Stencil" w:cs="Arial"/>
                <w:b w:val="0"/>
                <w:color w:val="auto"/>
                <w:sz w:val="28"/>
                <w:szCs w:val="28"/>
                <w:lang w:val="pt-BR"/>
              </w:rPr>
            </w:pPr>
            <w:r w:rsidRPr="00D86993">
              <w:rPr>
                <w:rFonts w:ascii="Stencil" w:hAnsi="Stencil" w:cs="Arial"/>
                <w:b w:val="0"/>
                <w:color w:val="auto"/>
                <w:sz w:val="28"/>
                <w:szCs w:val="28"/>
                <w:lang w:val="pt-BR"/>
              </w:rPr>
              <w:t>CONVITE Nº 004/2012</w:t>
            </w:r>
          </w:p>
          <w:p w:rsidR="00E9106B" w:rsidRPr="00012296" w:rsidRDefault="00E9106B" w:rsidP="00E9106B">
            <w:pPr>
              <w:rPr>
                <w:rFonts w:ascii="Arial" w:hAnsi="Arial" w:cs="Arial"/>
                <w:sz w:val="16"/>
                <w:szCs w:val="16"/>
                <w:lang w:val="pt-BR"/>
              </w:rPr>
            </w:pPr>
          </w:p>
        </w:tc>
      </w:tr>
    </w:tbl>
    <w:p w:rsidR="00E9106B" w:rsidRPr="00012296" w:rsidRDefault="00E9106B" w:rsidP="00E9106B">
      <w:pPr>
        <w:pStyle w:val="Ttulo4"/>
        <w:tabs>
          <w:tab w:val="left" w:pos="0"/>
        </w:tabs>
        <w:spacing w:line="120" w:lineRule="auto"/>
        <w:rPr>
          <w:rFonts w:ascii="Arial" w:hAnsi="Arial" w:cs="Arial"/>
          <w:sz w:val="16"/>
          <w:szCs w:val="16"/>
          <w:lang w:val="pt-BR"/>
        </w:rPr>
      </w:pPr>
    </w:p>
    <w:p w:rsidR="00E9106B" w:rsidRPr="00012296" w:rsidRDefault="00E9106B" w:rsidP="00E9106B">
      <w:pPr>
        <w:pStyle w:val="Ttulo4"/>
        <w:tabs>
          <w:tab w:val="left" w:pos="0"/>
        </w:tabs>
        <w:rPr>
          <w:rFonts w:ascii="Arial" w:hAnsi="Arial" w:cs="Arial"/>
          <w:sz w:val="20"/>
          <w:lang w:val="pt-BR"/>
        </w:rPr>
      </w:pPr>
      <w:r w:rsidRPr="00012296">
        <w:rPr>
          <w:rFonts w:ascii="Arial" w:hAnsi="Arial" w:cs="Arial"/>
          <w:sz w:val="20"/>
          <w:lang w:val="pt-BR"/>
        </w:rPr>
        <w:t>Regido pela Lei n° 8.666 de 21/06/1993</w:t>
      </w:r>
    </w:p>
    <w:p w:rsidR="00E9106B" w:rsidRPr="00012296" w:rsidRDefault="00E9106B" w:rsidP="00E9106B">
      <w:pPr>
        <w:rPr>
          <w:rFonts w:ascii="Arial" w:hAnsi="Arial" w:cs="Arial"/>
          <w:lang w:val="pt-BR"/>
        </w:rPr>
      </w:pPr>
    </w:p>
    <w:p w:rsidR="009A557E" w:rsidRPr="00012296" w:rsidRDefault="009A557E" w:rsidP="00E9106B">
      <w:pPr>
        <w:rPr>
          <w:rFonts w:ascii="Arial" w:hAnsi="Arial" w:cs="Arial"/>
          <w:lang w:val="pt-BR"/>
        </w:rPr>
      </w:pPr>
    </w:p>
    <w:p w:rsidR="00E9106B" w:rsidRPr="00012296" w:rsidRDefault="00E9106B">
      <w:pPr>
        <w:jc w:val="center"/>
        <w:rPr>
          <w:rFonts w:ascii="Arial" w:hAnsi="Arial" w:cs="Arial"/>
          <w:sz w:val="28"/>
          <w:szCs w:val="28"/>
          <w:lang w:val="pt-BR"/>
        </w:rPr>
      </w:pPr>
    </w:p>
    <w:p w:rsidR="007F589F" w:rsidRPr="00D86993" w:rsidRDefault="00396DCE">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1 – DO OBJETO</w:t>
      </w:r>
    </w:p>
    <w:p w:rsidR="007F589F" w:rsidRPr="00012296" w:rsidRDefault="007F589F">
      <w:pPr>
        <w:jc w:val="center"/>
        <w:rPr>
          <w:rFonts w:ascii="Arial" w:eastAsia="Lucida Sans Unicode" w:hAnsi="Arial" w:cs="Arial"/>
          <w:lang w:val="pt-BR"/>
        </w:rPr>
      </w:pPr>
    </w:p>
    <w:p w:rsidR="007F589F" w:rsidRPr="00CD0E4A" w:rsidRDefault="00396DCE" w:rsidP="008D0502">
      <w:pPr>
        <w:pStyle w:val="Corpodetexto31"/>
        <w:ind w:firstLine="708"/>
        <w:jc w:val="both"/>
        <w:rPr>
          <w:rFonts w:ascii="Verdana" w:hAnsi="Verdana" w:cs="Arial"/>
          <w:b/>
          <w:sz w:val="22"/>
          <w:szCs w:val="22"/>
          <w:lang w:val="pt-BR"/>
        </w:rPr>
      </w:pPr>
      <w:r w:rsidRPr="00CD0E4A">
        <w:rPr>
          <w:rFonts w:ascii="Verdana" w:hAnsi="Verdana" w:cs="Arial"/>
          <w:b/>
          <w:sz w:val="22"/>
          <w:szCs w:val="22"/>
          <w:lang w:val="pt-BR"/>
        </w:rPr>
        <w:t xml:space="preserve">A presente Licitação tem como objeto a </w:t>
      </w:r>
      <w:r w:rsidR="008D0502" w:rsidRPr="00CD0E4A">
        <w:rPr>
          <w:rFonts w:ascii="Verdana" w:hAnsi="Verdana" w:cs="Arial"/>
          <w:b/>
          <w:sz w:val="22"/>
          <w:szCs w:val="22"/>
          <w:lang w:val="pt-BR"/>
        </w:rPr>
        <w:t>c</w:t>
      </w:r>
      <w:r w:rsidRPr="00CD0E4A">
        <w:rPr>
          <w:rFonts w:ascii="Verdana" w:hAnsi="Verdana" w:cs="Arial"/>
          <w:b/>
          <w:sz w:val="22"/>
          <w:szCs w:val="22"/>
          <w:lang w:val="pt-BR"/>
        </w:rPr>
        <w:t>ontratação de empresa especializada em telecomunicaçõ</w:t>
      </w:r>
      <w:r w:rsidR="008D0502" w:rsidRPr="00CD0E4A">
        <w:rPr>
          <w:rFonts w:ascii="Verdana" w:hAnsi="Verdana" w:cs="Arial"/>
          <w:b/>
          <w:sz w:val="22"/>
          <w:szCs w:val="22"/>
          <w:lang w:val="pt-BR"/>
        </w:rPr>
        <w:t>es para serviços mensais e contí</w:t>
      </w:r>
      <w:r w:rsidRPr="00CD0E4A">
        <w:rPr>
          <w:rFonts w:ascii="Verdana" w:hAnsi="Verdana" w:cs="Arial"/>
          <w:b/>
          <w:sz w:val="22"/>
          <w:szCs w:val="22"/>
          <w:lang w:val="pt-BR"/>
        </w:rPr>
        <w:t>nuo</w:t>
      </w:r>
      <w:r w:rsidR="00FD5AD6" w:rsidRPr="00CD0E4A">
        <w:rPr>
          <w:rFonts w:ascii="Verdana" w:hAnsi="Verdana" w:cs="Arial"/>
          <w:b/>
          <w:sz w:val="22"/>
          <w:szCs w:val="22"/>
          <w:lang w:val="pt-BR"/>
        </w:rPr>
        <w:t>s</w:t>
      </w:r>
      <w:r w:rsidRPr="00CD0E4A">
        <w:rPr>
          <w:rFonts w:ascii="Verdana" w:hAnsi="Verdana" w:cs="Arial"/>
          <w:b/>
          <w:sz w:val="22"/>
          <w:szCs w:val="22"/>
          <w:lang w:val="pt-BR"/>
        </w:rPr>
        <w:t xml:space="preserve"> de 32 (trinta e duas) linhas de telefonia móvel celular, com aparelhos, Internet</w:t>
      </w:r>
      <w:r w:rsidR="008D0502" w:rsidRPr="00CD0E4A">
        <w:rPr>
          <w:rFonts w:ascii="Verdana" w:hAnsi="Verdana" w:cs="Arial"/>
          <w:b/>
          <w:sz w:val="22"/>
          <w:szCs w:val="22"/>
          <w:lang w:val="pt-BR"/>
        </w:rPr>
        <w:t xml:space="preserve"> e</w:t>
      </w:r>
      <w:r w:rsidRPr="00CD0E4A">
        <w:rPr>
          <w:rFonts w:ascii="Verdana" w:hAnsi="Verdana" w:cs="Arial"/>
          <w:b/>
          <w:sz w:val="22"/>
          <w:szCs w:val="22"/>
          <w:lang w:val="pt-BR"/>
        </w:rPr>
        <w:t xml:space="preserve"> 0</w:t>
      </w:r>
      <w:r w:rsidR="008D0502" w:rsidRPr="00CD0E4A">
        <w:rPr>
          <w:rFonts w:ascii="Verdana" w:hAnsi="Verdana" w:cs="Arial"/>
          <w:b/>
          <w:sz w:val="22"/>
          <w:szCs w:val="22"/>
          <w:lang w:val="pt-BR"/>
        </w:rPr>
        <w:t>5 (cinco) linhas do tipo Celfix, nas condições que seguem.</w:t>
      </w:r>
    </w:p>
    <w:p w:rsidR="006D73D9" w:rsidRPr="00012296" w:rsidRDefault="006D73D9">
      <w:pPr>
        <w:pStyle w:val="Corpodetexto31"/>
        <w:ind w:firstLine="708"/>
        <w:jc w:val="both"/>
        <w:rPr>
          <w:rFonts w:ascii="Arial" w:hAnsi="Arial" w:cs="Arial"/>
          <w:szCs w:val="26"/>
          <w:lang w:val="pt-BR"/>
        </w:rPr>
      </w:pPr>
    </w:p>
    <w:p w:rsidR="001E4DF0" w:rsidRPr="00012296" w:rsidRDefault="001E4DF0">
      <w:pPr>
        <w:pStyle w:val="Corpodetexto31"/>
        <w:ind w:firstLine="708"/>
        <w:jc w:val="both"/>
        <w:rPr>
          <w:rFonts w:ascii="Arial" w:hAnsi="Arial" w:cs="Arial"/>
          <w:szCs w:val="26"/>
          <w:lang w:val="pt-BR"/>
        </w:rPr>
      </w:pPr>
    </w:p>
    <w:p w:rsidR="007F589F" w:rsidRPr="00012296" w:rsidRDefault="007F589F">
      <w:pPr>
        <w:ind w:left="708"/>
        <w:jc w:val="center"/>
        <w:rPr>
          <w:rFonts w:ascii="Arial" w:eastAsia="Lucida Sans Unicode" w:hAnsi="Arial" w:cs="Arial"/>
          <w:b/>
          <w:lang w:val="pt-BR"/>
        </w:rPr>
      </w:pPr>
    </w:p>
    <w:p w:rsidR="007F589F" w:rsidRPr="00D86993" w:rsidRDefault="00985FCA" w:rsidP="00F03D70">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 xml:space="preserve">2 </w:t>
      </w:r>
      <w:r w:rsidR="00396DCE" w:rsidRPr="00D86993">
        <w:rPr>
          <w:rFonts w:ascii="Tahoma" w:eastAsia="Lucida Sans Unicode" w:hAnsi="Tahoma" w:cs="Tahoma"/>
          <w:b/>
          <w:sz w:val="22"/>
          <w:szCs w:val="22"/>
          <w:lang w:val="pt-BR"/>
        </w:rPr>
        <w:t>–</w:t>
      </w:r>
      <w:r w:rsidRPr="00D86993">
        <w:rPr>
          <w:rFonts w:ascii="Tahoma" w:eastAsia="Lucida Sans Unicode" w:hAnsi="Tahoma" w:cs="Tahoma"/>
          <w:b/>
          <w:sz w:val="22"/>
          <w:szCs w:val="22"/>
          <w:lang w:val="pt-BR"/>
        </w:rPr>
        <w:t xml:space="preserve"> </w:t>
      </w:r>
      <w:r w:rsidR="00396DCE" w:rsidRPr="00D86993">
        <w:rPr>
          <w:rFonts w:ascii="Tahoma" w:eastAsia="Lucida Sans Unicode" w:hAnsi="Tahoma" w:cs="Tahoma"/>
          <w:b/>
          <w:sz w:val="22"/>
          <w:szCs w:val="22"/>
          <w:lang w:val="pt-BR"/>
        </w:rPr>
        <w:t>DAS CONDIÇÕES</w:t>
      </w:r>
      <w:r w:rsidR="008D0502" w:rsidRPr="00D86993">
        <w:rPr>
          <w:rFonts w:ascii="Tahoma" w:eastAsia="Lucida Sans Unicode" w:hAnsi="Tahoma" w:cs="Tahoma"/>
          <w:b/>
          <w:sz w:val="22"/>
          <w:szCs w:val="22"/>
          <w:lang w:val="pt-BR"/>
        </w:rPr>
        <w:t xml:space="preserve"> DA PRESTAÇÃO DO SERVIÇO</w:t>
      </w:r>
    </w:p>
    <w:p w:rsidR="007F589F" w:rsidRPr="00012296" w:rsidRDefault="007F589F">
      <w:pPr>
        <w:ind w:left="708"/>
        <w:jc w:val="center"/>
        <w:rPr>
          <w:rFonts w:ascii="Arial" w:eastAsia="Lucida Sans Unicode" w:hAnsi="Arial" w:cs="Arial"/>
          <w:lang w:val="pt-BR"/>
        </w:rPr>
      </w:pPr>
    </w:p>
    <w:p w:rsidR="00592376" w:rsidRPr="00012296" w:rsidRDefault="00862F50" w:rsidP="00862F50">
      <w:pPr>
        <w:ind w:firstLine="708"/>
        <w:jc w:val="both"/>
        <w:rPr>
          <w:rFonts w:ascii="Arial" w:eastAsia="Lucida Sans Unicode" w:hAnsi="Arial" w:cs="Arial"/>
          <w:sz w:val="22"/>
          <w:szCs w:val="22"/>
          <w:lang w:val="pt-BR"/>
        </w:rPr>
      </w:pPr>
      <w:r w:rsidRPr="00012296">
        <w:rPr>
          <w:rFonts w:ascii="Arial" w:hAnsi="Arial" w:cs="Arial"/>
          <w:sz w:val="22"/>
          <w:szCs w:val="22"/>
          <w:lang w:val="pt-BR"/>
        </w:rPr>
        <w:t xml:space="preserve">2.1 – </w:t>
      </w:r>
      <w:r w:rsidR="00592376" w:rsidRPr="00012296">
        <w:rPr>
          <w:rFonts w:ascii="Arial" w:eastAsia="Lucida Sans Unicode" w:hAnsi="Arial" w:cs="Arial"/>
          <w:sz w:val="22"/>
          <w:szCs w:val="22"/>
          <w:lang w:val="pt-BR"/>
        </w:rPr>
        <w:t xml:space="preserve">A empresa licitante está sujeita às regras deste edital e </w:t>
      </w:r>
      <w:r w:rsidR="00366B50" w:rsidRPr="00012296">
        <w:rPr>
          <w:rFonts w:ascii="Arial" w:eastAsia="Lucida Sans Unicode" w:hAnsi="Arial" w:cs="Arial"/>
          <w:sz w:val="22"/>
          <w:szCs w:val="22"/>
          <w:lang w:val="pt-BR"/>
        </w:rPr>
        <w:t>a</w:t>
      </w:r>
      <w:r w:rsidR="00592376" w:rsidRPr="00012296">
        <w:rPr>
          <w:rFonts w:ascii="Arial" w:eastAsia="Lucida Sans Unicode" w:hAnsi="Arial" w:cs="Arial"/>
          <w:sz w:val="22"/>
          <w:szCs w:val="22"/>
          <w:lang w:val="pt-BR"/>
        </w:rPr>
        <w:t xml:space="preserve"> todas as obrigações constantes na minuta de contrato anexa ao presente.</w:t>
      </w:r>
    </w:p>
    <w:p w:rsidR="00592376" w:rsidRPr="00012296" w:rsidRDefault="00592376" w:rsidP="00985FCA">
      <w:pPr>
        <w:pStyle w:val="PargrafodaLista"/>
        <w:ind w:left="0"/>
        <w:jc w:val="both"/>
        <w:rPr>
          <w:rFonts w:ascii="Arial" w:eastAsia="Lucida Sans Unicode" w:hAnsi="Arial" w:cs="Arial"/>
          <w:sz w:val="22"/>
          <w:szCs w:val="22"/>
          <w:lang w:val="pt-BR"/>
        </w:rPr>
      </w:pPr>
    </w:p>
    <w:p w:rsidR="008D0502" w:rsidRPr="00012296" w:rsidRDefault="00862F50" w:rsidP="00862F50">
      <w:pPr>
        <w:ind w:firstLine="708"/>
        <w:jc w:val="both"/>
        <w:rPr>
          <w:rFonts w:ascii="Arial" w:eastAsia="Lucida Sans Unicode" w:hAnsi="Arial" w:cs="Arial"/>
          <w:sz w:val="22"/>
          <w:szCs w:val="22"/>
          <w:lang w:val="pt-BR"/>
        </w:rPr>
      </w:pPr>
      <w:r w:rsidRPr="00012296">
        <w:rPr>
          <w:rFonts w:ascii="Arial" w:eastAsia="Lucida Sans Unicode" w:hAnsi="Arial" w:cs="Arial"/>
          <w:sz w:val="22"/>
          <w:szCs w:val="22"/>
          <w:lang w:val="pt-BR"/>
        </w:rPr>
        <w:t xml:space="preserve">2.2 – </w:t>
      </w:r>
      <w:r w:rsidR="008D0502" w:rsidRPr="00012296">
        <w:rPr>
          <w:rFonts w:ascii="Arial" w:eastAsia="Lucida Sans Unicode" w:hAnsi="Arial" w:cs="Arial"/>
          <w:sz w:val="22"/>
          <w:szCs w:val="22"/>
          <w:lang w:val="pt-BR"/>
        </w:rPr>
        <w:t xml:space="preserve">A empresa licitante </w:t>
      </w:r>
      <w:r w:rsidR="00126DD0" w:rsidRPr="00012296">
        <w:rPr>
          <w:rFonts w:ascii="Arial" w:eastAsia="Lucida Sans Unicode" w:hAnsi="Arial" w:cs="Arial"/>
          <w:sz w:val="22"/>
          <w:szCs w:val="22"/>
          <w:lang w:val="pt-BR"/>
        </w:rPr>
        <w:t xml:space="preserve">deverá </w:t>
      </w:r>
      <w:r w:rsidR="004D474D" w:rsidRPr="00012296">
        <w:rPr>
          <w:rFonts w:ascii="Arial" w:eastAsia="Lucida Sans Unicode" w:hAnsi="Arial" w:cs="Arial"/>
          <w:sz w:val="22"/>
          <w:szCs w:val="22"/>
          <w:lang w:val="pt-BR"/>
        </w:rPr>
        <w:t xml:space="preserve">garantir o perfeito funcionamento do serviço ofertado, com abrangência mínima </w:t>
      </w:r>
      <w:r w:rsidR="00C14353" w:rsidRPr="00012296">
        <w:rPr>
          <w:rFonts w:ascii="Arial" w:eastAsia="Lucida Sans Unicode" w:hAnsi="Arial" w:cs="Arial"/>
          <w:sz w:val="22"/>
          <w:szCs w:val="22"/>
          <w:lang w:val="pt-BR"/>
        </w:rPr>
        <w:t xml:space="preserve">em todo </w:t>
      </w:r>
      <w:r w:rsidR="004D474D" w:rsidRPr="00012296">
        <w:rPr>
          <w:rFonts w:ascii="Arial" w:eastAsia="Lucida Sans Unicode" w:hAnsi="Arial" w:cs="Arial"/>
          <w:sz w:val="22"/>
          <w:szCs w:val="22"/>
          <w:lang w:val="pt-BR"/>
        </w:rPr>
        <w:t xml:space="preserve">o </w:t>
      </w:r>
      <w:r w:rsidR="005C414F" w:rsidRPr="00012296">
        <w:rPr>
          <w:rFonts w:ascii="Arial" w:eastAsia="Lucida Sans Unicode" w:hAnsi="Arial" w:cs="Arial"/>
          <w:sz w:val="22"/>
          <w:szCs w:val="22"/>
          <w:lang w:val="pt-BR"/>
        </w:rPr>
        <w:t xml:space="preserve">Estado do Rio Grande do Sul, inclusive na zona rural de Viamão. </w:t>
      </w:r>
    </w:p>
    <w:p w:rsidR="004D474D" w:rsidRPr="00012296" w:rsidRDefault="004D474D" w:rsidP="004D474D">
      <w:pPr>
        <w:pStyle w:val="PargrafodaLista"/>
        <w:ind w:left="705"/>
        <w:jc w:val="both"/>
        <w:rPr>
          <w:rFonts w:ascii="Arial" w:eastAsia="Lucida Sans Unicode" w:hAnsi="Arial" w:cs="Arial"/>
          <w:sz w:val="22"/>
          <w:szCs w:val="22"/>
          <w:lang w:val="pt-BR"/>
        </w:rPr>
      </w:pPr>
    </w:p>
    <w:p w:rsidR="004D474D" w:rsidRPr="00012296" w:rsidRDefault="00862F50" w:rsidP="00862F50">
      <w:pPr>
        <w:ind w:firstLine="708"/>
        <w:jc w:val="both"/>
        <w:rPr>
          <w:rFonts w:ascii="Arial" w:eastAsia="Lucida Sans Unicode" w:hAnsi="Arial" w:cs="Arial"/>
          <w:sz w:val="22"/>
          <w:szCs w:val="22"/>
          <w:lang w:val="pt-BR"/>
        </w:rPr>
      </w:pPr>
      <w:r w:rsidRPr="00012296">
        <w:rPr>
          <w:rFonts w:ascii="Arial" w:eastAsia="Lucida Sans Unicode" w:hAnsi="Arial" w:cs="Arial"/>
          <w:sz w:val="22"/>
          <w:szCs w:val="22"/>
          <w:lang w:val="pt-BR"/>
        </w:rPr>
        <w:t xml:space="preserve">2.3 – </w:t>
      </w:r>
      <w:r w:rsidR="00D87112" w:rsidRPr="00012296">
        <w:rPr>
          <w:rFonts w:ascii="Arial" w:eastAsia="Lucida Sans Unicode" w:hAnsi="Arial" w:cs="Arial"/>
          <w:sz w:val="22"/>
          <w:szCs w:val="22"/>
          <w:lang w:val="pt-BR"/>
        </w:rPr>
        <w:t xml:space="preserve">Os </w:t>
      </w:r>
      <w:r w:rsidR="004D474D" w:rsidRPr="00012296">
        <w:rPr>
          <w:rFonts w:ascii="Arial" w:eastAsia="Lucida Sans Unicode" w:hAnsi="Arial" w:cs="Arial"/>
          <w:sz w:val="22"/>
          <w:szCs w:val="22"/>
          <w:lang w:val="pt-BR"/>
        </w:rPr>
        <w:t xml:space="preserve">aparelhos </w:t>
      </w:r>
      <w:r w:rsidR="00D87112" w:rsidRPr="00012296">
        <w:rPr>
          <w:rFonts w:ascii="Arial" w:eastAsia="Lucida Sans Unicode" w:hAnsi="Arial" w:cs="Arial"/>
          <w:sz w:val="22"/>
          <w:szCs w:val="22"/>
          <w:lang w:val="pt-BR"/>
        </w:rPr>
        <w:t>de que trata o item 1, deverão ser fornecidos sem custo e com tecnologia para suportar</w:t>
      </w:r>
      <w:r w:rsidR="004D474D" w:rsidRPr="00012296">
        <w:rPr>
          <w:rFonts w:ascii="Arial" w:eastAsia="Lucida Sans Unicode" w:hAnsi="Arial" w:cs="Arial"/>
          <w:sz w:val="22"/>
          <w:szCs w:val="22"/>
          <w:lang w:val="pt-BR"/>
        </w:rPr>
        <w:t xml:space="preserve"> acesso à internet, sendo que, 17 destes, deverão </w:t>
      </w:r>
      <w:r w:rsidR="00D87112" w:rsidRPr="00012296">
        <w:rPr>
          <w:rFonts w:ascii="Arial" w:eastAsia="Lucida Sans Unicode" w:hAnsi="Arial" w:cs="Arial"/>
          <w:sz w:val="22"/>
          <w:szCs w:val="22"/>
          <w:lang w:val="pt-BR"/>
        </w:rPr>
        <w:t>ser de última geração e</w:t>
      </w:r>
      <w:r w:rsidR="004D474D" w:rsidRPr="00012296">
        <w:rPr>
          <w:rFonts w:ascii="Arial" w:eastAsia="Lucida Sans Unicode" w:hAnsi="Arial" w:cs="Arial"/>
          <w:sz w:val="22"/>
          <w:szCs w:val="22"/>
          <w:lang w:val="pt-BR"/>
        </w:rPr>
        <w:t xml:space="preserve"> com velocid</w:t>
      </w:r>
      <w:r w:rsidR="00592376" w:rsidRPr="00012296">
        <w:rPr>
          <w:rFonts w:ascii="Arial" w:eastAsia="Lucida Sans Unicode" w:hAnsi="Arial" w:cs="Arial"/>
          <w:sz w:val="22"/>
          <w:szCs w:val="22"/>
          <w:lang w:val="pt-BR"/>
        </w:rPr>
        <w:t>ade e tecnologia compatíveis</w:t>
      </w:r>
      <w:r w:rsidR="004D474D" w:rsidRPr="00012296">
        <w:rPr>
          <w:rFonts w:ascii="Arial" w:eastAsia="Lucida Sans Unicode" w:hAnsi="Arial" w:cs="Arial"/>
          <w:sz w:val="22"/>
          <w:szCs w:val="22"/>
          <w:lang w:val="pt-BR"/>
        </w:rPr>
        <w:t xml:space="preserve"> </w:t>
      </w:r>
      <w:r w:rsidR="00D87112" w:rsidRPr="00012296">
        <w:rPr>
          <w:rFonts w:ascii="Arial" w:eastAsia="Lucida Sans Unicode" w:hAnsi="Arial" w:cs="Arial"/>
          <w:sz w:val="22"/>
          <w:szCs w:val="22"/>
          <w:lang w:val="pt-BR"/>
        </w:rPr>
        <w:t xml:space="preserve">com </w:t>
      </w:r>
      <w:r w:rsidR="004D474D" w:rsidRPr="00012296">
        <w:rPr>
          <w:rFonts w:ascii="Arial" w:eastAsia="Lucida Sans Unicode" w:hAnsi="Arial" w:cs="Arial"/>
          <w:sz w:val="22"/>
          <w:szCs w:val="22"/>
          <w:lang w:val="pt-BR"/>
        </w:rPr>
        <w:t>internet de 5MB, no mínimo</w:t>
      </w:r>
      <w:r w:rsidR="00366B50" w:rsidRPr="00012296">
        <w:rPr>
          <w:rFonts w:ascii="Arial" w:eastAsia="Lucida Sans Unicode" w:hAnsi="Arial" w:cs="Arial"/>
          <w:sz w:val="22"/>
          <w:szCs w:val="22"/>
          <w:lang w:val="pt-BR"/>
        </w:rPr>
        <w:t xml:space="preserve"> e o restante compatível com internet de 2MB, no mínimo</w:t>
      </w:r>
      <w:r w:rsidR="004D474D" w:rsidRPr="00012296">
        <w:rPr>
          <w:rFonts w:ascii="Arial" w:eastAsia="Lucida Sans Unicode" w:hAnsi="Arial" w:cs="Arial"/>
          <w:sz w:val="22"/>
          <w:szCs w:val="22"/>
          <w:lang w:val="pt-BR"/>
        </w:rPr>
        <w:t>.</w:t>
      </w:r>
    </w:p>
    <w:p w:rsidR="004D474D" w:rsidRPr="00012296" w:rsidRDefault="004D474D" w:rsidP="004D474D">
      <w:pPr>
        <w:pStyle w:val="PargrafodaLista"/>
        <w:rPr>
          <w:rFonts w:ascii="Arial" w:eastAsia="Lucida Sans Unicode" w:hAnsi="Arial" w:cs="Arial"/>
          <w:sz w:val="22"/>
          <w:szCs w:val="22"/>
          <w:lang w:val="pt-BR"/>
        </w:rPr>
      </w:pPr>
    </w:p>
    <w:p w:rsidR="00175CA3" w:rsidRPr="00012296" w:rsidRDefault="00862F50" w:rsidP="00C5520F">
      <w:pPr>
        <w:ind w:firstLine="708"/>
        <w:jc w:val="both"/>
        <w:rPr>
          <w:rFonts w:ascii="Arial" w:eastAsia="Lucida Sans Unicode" w:hAnsi="Arial" w:cs="Arial"/>
          <w:sz w:val="22"/>
          <w:szCs w:val="22"/>
          <w:lang w:val="pt-BR"/>
        </w:rPr>
      </w:pPr>
      <w:r w:rsidRPr="00012296">
        <w:rPr>
          <w:rFonts w:ascii="Arial" w:eastAsia="Lucida Sans Unicode" w:hAnsi="Arial" w:cs="Arial"/>
          <w:sz w:val="22"/>
          <w:szCs w:val="22"/>
          <w:lang w:val="pt-BR"/>
        </w:rPr>
        <w:t xml:space="preserve">2.4 – </w:t>
      </w:r>
      <w:r w:rsidR="004D474D" w:rsidRPr="00012296">
        <w:rPr>
          <w:rFonts w:ascii="Arial" w:eastAsia="Lucida Sans Unicode" w:hAnsi="Arial" w:cs="Arial"/>
          <w:sz w:val="22"/>
          <w:szCs w:val="22"/>
          <w:lang w:val="pt-BR"/>
        </w:rPr>
        <w:t xml:space="preserve">A empresa licitante deverá </w:t>
      </w:r>
      <w:r w:rsidR="00C5520F" w:rsidRPr="00012296">
        <w:rPr>
          <w:rFonts w:ascii="Arial" w:eastAsia="Lucida Sans Unicode" w:hAnsi="Arial" w:cs="Arial"/>
          <w:sz w:val="22"/>
          <w:szCs w:val="22"/>
          <w:lang w:val="pt-BR"/>
        </w:rPr>
        <w:t>aderir ao sistema existente de custo zero para ligações intra-grupo.</w:t>
      </w:r>
    </w:p>
    <w:p w:rsidR="00175CA3" w:rsidRPr="00012296" w:rsidRDefault="00175CA3" w:rsidP="00C5520F">
      <w:pPr>
        <w:ind w:firstLine="708"/>
        <w:jc w:val="both"/>
        <w:rPr>
          <w:rFonts w:ascii="Arial" w:eastAsia="Lucida Sans Unicode" w:hAnsi="Arial" w:cs="Arial"/>
          <w:sz w:val="22"/>
          <w:szCs w:val="22"/>
          <w:lang w:val="pt-BR"/>
        </w:rPr>
      </w:pPr>
    </w:p>
    <w:p w:rsidR="00175CA3" w:rsidRPr="00012296" w:rsidRDefault="00175CA3" w:rsidP="00C5520F">
      <w:pPr>
        <w:ind w:firstLine="708"/>
        <w:jc w:val="both"/>
        <w:rPr>
          <w:rFonts w:ascii="Arial" w:eastAsia="Lucida Sans Unicode" w:hAnsi="Arial" w:cs="Arial"/>
          <w:sz w:val="22"/>
          <w:szCs w:val="22"/>
          <w:lang w:val="pt-BR"/>
        </w:rPr>
      </w:pPr>
      <w:r w:rsidRPr="00012296">
        <w:rPr>
          <w:rFonts w:ascii="Arial" w:eastAsia="Lucida Sans Unicode" w:hAnsi="Arial" w:cs="Arial"/>
          <w:sz w:val="22"/>
          <w:szCs w:val="22"/>
          <w:lang w:val="pt-BR"/>
        </w:rPr>
        <w:t xml:space="preserve">2.5 – A empresa </w:t>
      </w:r>
      <w:r w:rsidR="00366B50" w:rsidRPr="00012296">
        <w:rPr>
          <w:rFonts w:ascii="Arial" w:eastAsia="Lucida Sans Unicode" w:hAnsi="Arial" w:cs="Arial"/>
          <w:sz w:val="22"/>
          <w:szCs w:val="22"/>
          <w:lang w:val="pt-BR"/>
        </w:rPr>
        <w:t>vencedora</w:t>
      </w:r>
      <w:r w:rsidRPr="00012296">
        <w:rPr>
          <w:rFonts w:ascii="Arial" w:eastAsia="Lucida Sans Unicode" w:hAnsi="Arial" w:cs="Arial"/>
          <w:sz w:val="22"/>
          <w:szCs w:val="22"/>
          <w:lang w:val="pt-BR"/>
        </w:rPr>
        <w:t xml:space="preserve"> deverá entregar os aparelhos com as respectivas</w:t>
      </w:r>
      <w:r w:rsidR="00845920">
        <w:rPr>
          <w:rFonts w:ascii="Arial" w:eastAsia="Lucida Sans Unicode" w:hAnsi="Arial" w:cs="Arial"/>
          <w:sz w:val="22"/>
          <w:szCs w:val="22"/>
          <w:lang w:val="pt-BR"/>
        </w:rPr>
        <w:t xml:space="preserve"> linhas em até 15 (quinze) dias </w:t>
      </w:r>
      <w:r w:rsidRPr="00012296">
        <w:rPr>
          <w:rFonts w:ascii="Arial" w:eastAsia="Lucida Sans Unicode" w:hAnsi="Arial" w:cs="Arial"/>
          <w:sz w:val="22"/>
          <w:szCs w:val="22"/>
          <w:lang w:val="pt-BR"/>
        </w:rPr>
        <w:t>da assinatura do contrato.</w:t>
      </w:r>
    </w:p>
    <w:p w:rsidR="00175CA3" w:rsidRPr="00012296" w:rsidRDefault="00175CA3" w:rsidP="00C5520F">
      <w:pPr>
        <w:ind w:firstLine="708"/>
        <w:jc w:val="both"/>
        <w:rPr>
          <w:rFonts w:ascii="Arial" w:eastAsia="Lucida Sans Unicode" w:hAnsi="Arial" w:cs="Arial"/>
          <w:sz w:val="22"/>
          <w:szCs w:val="22"/>
          <w:lang w:val="pt-BR"/>
        </w:rPr>
      </w:pPr>
    </w:p>
    <w:p w:rsidR="007F589F" w:rsidRPr="00012296" w:rsidRDefault="00175CA3" w:rsidP="00C5520F">
      <w:pPr>
        <w:ind w:firstLine="708"/>
        <w:jc w:val="both"/>
        <w:rPr>
          <w:rFonts w:ascii="Arial" w:eastAsia="Lucida Sans Unicode" w:hAnsi="Arial" w:cs="Arial"/>
          <w:lang w:val="pt-BR"/>
        </w:rPr>
      </w:pPr>
      <w:r w:rsidRPr="00012296">
        <w:rPr>
          <w:rFonts w:ascii="Arial" w:eastAsia="Lucida Sans Unicode" w:hAnsi="Arial" w:cs="Arial"/>
          <w:sz w:val="22"/>
          <w:szCs w:val="22"/>
          <w:lang w:val="pt-BR"/>
        </w:rPr>
        <w:t>2.6 – A empresa vencedora deverá manter os números existentes, obedecendo a portabilidade numérica para telefones celulares regulamentada pela Anatel.</w:t>
      </w:r>
      <w:r w:rsidR="00396DCE" w:rsidRPr="00012296">
        <w:rPr>
          <w:rFonts w:ascii="Arial" w:eastAsia="Lucida Sans Unicode" w:hAnsi="Arial" w:cs="Arial"/>
          <w:lang w:val="pt-BR"/>
        </w:rPr>
        <w:tab/>
      </w:r>
    </w:p>
    <w:p w:rsidR="00C708DF" w:rsidRPr="00012296" w:rsidRDefault="00C708DF" w:rsidP="00541678">
      <w:pPr>
        <w:jc w:val="center"/>
        <w:rPr>
          <w:rFonts w:ascii="Arial" w:hAnsi="Arial" w:cs="Arial"/>
          <w:b/>
          <w:sz w:val="22"/>
          <w:szCs w:val="22"/>
          <w:lang w:val="pt-BR"/>
        </w:rPr>
      </w:pPr>
    </w:p>
    <w:p w:rsidR="00541678" w:rsidRPr="00D86993" w:rsidRDefault="00862F50" w:rsidP="00541678">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lastRenderedPageBreak/>
        <w:t>3</w:t>
      </w:r>
      <w:r w:rsidR="00541678" w:rsidRPr="00D86993">
        <w:rPr>
          <w:rFonts w:ascii="Tahoma" w:eastAsia="Lucida Sans Unicode" w:hAnsi="Tahoma" w:cs="Tahoma"/>
          <w:b/>
          <w:sz w:val="22"/>
          <w:szCs w:val="22"/>
          <w:lang w:val="pt-BR"/>
        </w:rPr>
        <w:t xml:space="preserve"> –  DA APRESENTAÇÃO DA PROPOSTA E DA DOCUMENTAÇÃO</w:t>
      </w:r>
    </w:p>
    <w:p w:rsidR="00541678" w:rsidRPr="00012296" w:rsidRDefault="00541678" w:rsidP="00541678">
      <w:pPr>
        <w:rPr>
          <w:rFonts w:ascii="Arial" w:hAnsi="Arial" w:cs="Arial"/>
          <w:sz w:val="22"/>
          <w:szCs w:val="22"/>
          <w:lang w:val="pt-BR"/>
        </w:rPr>
      </w:pPr>
    </w:p>
    <w:p w:rsidR="00541678" w:rsidRPr="00012296" w:rsidRDefault="00862F50" w:rsidP="00541678">
      <w:pPr>
        <w:rPr>
          <w:rFonts w:ascii="Arial" w:hAnsi="Arial" w:cs="Arial"/>
          <w:i/>
          <w:sz w:val="22"/>
          <w:szCs w:val="22"/>
          <w:u w:val="single"/>
          <w:lang w:val="pt-BR"/>
        </w:rPr>
      </w:pPr>
      <w:r w:rsidRPr="00012296">
        <w:rPr>
          <w:rFonts w:ascii="Arial" w:hAnsi="Arial" w:cs="Arial"/>
          <w:i/>
          <w:sz w:val="22"/>
          <w:szCs w:val="22"/>
          <w:u w:val="single"/>
          <w:lang w:val="pt-BR"/>
        </w:rPr>
        <w:t>3</w:t>
      </w:r>
      <w:r w:rsidR="00541678" w:rsidRPr="00012296">
        <w:rPr>
          <w:rFonts w:ascii="Arial" w:hAnsi="Arial" w:cs="Arial"/>
          <w:i/>
          <w:sz w:val="22"/>
          <w:szCs w:val="22"/>
          <w:u w:val="single"/>
          <w:lang w:val="pt-BR"/>
        </w:rPr>
        <w:t>.1 – Dos envelopes</w:t>
      </w:r>
    </w:p>
    <w:p w:rsidR="00541678" w:rsidRPr="00012296" w:rsidRDefault="00541678" w:rsidP="00541678">
      <w:pPr>
        <w:rPr>
          <w:rFonts w:ascii="Arial" w:hAnsi="Arial" w:cs="Arial"/>
          <w:sz w:val="22"/>
          <w:szCs w:val="22"/>
          <w:lang w:val="pt-BR"/>
        </w:rPr>
      </w:pPr>
      <w:r w:rsidRPr="00012296">
        <w:rPr>
          <w:rFonts w:ascii="Arial" w:hAnsi="Arial" w:cs="Arial"/>
          <w:sz w:val="22"/>
          <w:szCs w:val="22"/>
          <w:lang w:val="pt-BR"/>
        </w:rPr>
        <w:t xml:space="preserve">Os licitantes deverão apresentar no local, </w:t>
      </w:r>
      <w:r w:rsidR="00BD35CF" w:rsidRPr="00012296">
        <w:rPr>
          <w:rFonts w:ascii="Arial" w:hAnsi="Arial" w:cs="Arial"/>
          <w:sz w:val="22"/>
          <w:szCs w:val="22"/>
          <w:lang w:val="pt-BR"/>
        </w:rPr>
        <w:t xml:space="preserve">dia e hora designados no item </w:t>
      </w:r>
      <w:r w:rsidRPr="00012296">
        <w:rPr>
          <w:rFonts w:ascii="Arial" w:hAnsi="Arial" w:cs="Arial"/>
          <w:sz w:val="22"/>
          <w:szCs w:val="22"/>
          <w:lang w:val="pt-BR"/>
        </w:rPr>
        <w:t>4</w:t>
      </w:r>
      <w:r w:rsidR="00BD35CF" w:rsidRPr="00012296">
        <w:rPr>
          <w:rFonts w:ascii="Arial" w:hAnsi="Arial" w:cs="Arial"/>
          <w:sz w:val="22"/>
          <w:szCs w:val="22"/>
          <w:lang w:val="pt-BR"/>
        </w:rPr>
        <w:t>.5</w:t>
      </w:r>
      <w:r w:rsidRPr="00012296">
        <w:rPr>
          <w:rFonts w:ascii="Arial" w:hAnsi="Arial" w:cs="Arial"/>
          <w:sz w:val="22"/>
          <w:szCs w:val="22"/>
          <w:lang w:val="pt-BR"/>
        </w:rPr>
        <w:t xml:space="preserve"> deste edital, dois envelopes fechados e invioláveis com a seguinte descrição:</w:t>
      </w:r>
    </w:p>
    <w:p w:rsidR="00541678" w:rsidRPr="00012296" w:rsidRDefault="00541678" w:rsidP="00C708DF">
      <w:pPr>
        <w:spacing w:line="120" w:lineRule="auto"/>
        <w:rPr>
          <w:rFonts w:ascii="Arial" w:hAnsi="Arial" w:cs="Arial"/>
          <w:sz w:val="22"/>
          <w:szCs w:val="22"/>
          <w:lang w:val="pt-BR"/>
        </w:rPr>
      </w:pPr>
    </w:p>
    <w:p w:rsidR="00541678" w:rsidRPr="00012296" w:rsidRDefault="00541678" w:rsidP="00541678">
      <w:pPr>
        <w:rPr>
          <w:rFonts w:ascii="Arial" w:hAnsi="Arial" w:cs="Arial"/>
          <w:sz w:val="22"/>
          <w:szCs w:val="22"/>
          <w:lang w:val="pt-BR"/>
        </w:rPr>
      </w:pPr>
    </w:p>
    <w:p w:rsidR="00541678" w:rsidRPr="00012296" w:rsidRDefault="00541678" w:rsidP="002909AE">
      <w:pPr>
        <w:ind w:left="2124"/>
        <w:rPr>
          <w:rFonts w:ascii="Arial" w:hAnsi="Arial" w:cs="Arial"/>
          <w:sz w:val="22"/>
          <w:szCs w:val="22"/>
          <w:lang w:val="pt-BR"/>
        </w:rPr>
      </w:pPr>
      <w:r w:rsidRPr="00012296">
        <w:rPr>
          <w:rFonts w:ascii="Arial" w:hAnsi="Arial" w:cs="Arial"/>
          <w:sz w:val="22"/>
          <w:szCs w:val="22"/>
          <w:lang w:val="pt-BR"/>
        </w:rPr>
        <w:t>CÂMARA MUNCIPAL DE VIAMÃO</w:t>
      </w:r>
    </w:p>
    <w:p w:rsidR="00541678" w:rsidRPr="00012296" w:rsidRDefault="00541678" w:rsidP="002909AE">
      <w:pPr>
        <w:ind w:left="2124"/>
        <w:rPr>
          <w:rFonts w:ascii="Arial" w:hAnsi="Arial" w:cs="Arial"/>
          <w:b/>
          <w:sz w:val="22"/>
          <w:szCs w:val="22"/>
          <w:lang w:val="pt-BR"/>
        </w:rPr>
      </w:pPr>
      <w:r w:rsidRPr="00012296">
        <w:rPr>
          <w:rFonts w:ascii="Arial" w:hAnsi="Arial" w:cs="Arial"/>
          <w:b/>
          <w:sz w:val="22"/>
          <w:szCs w:val="22"/>
          <w:lang w:val="pt-BR"/>
        </w:rPr>
        <w:t>CONVITE 004/2012</w:t>
      </w:r>
    </w:p>
    <w:p w:rsidR="00541678" w:rsidRPr="00012296" w:rsidRDefault="00541678" w:rsidP="002909AE">
      <w:pPr>
        <w:ind w:left="2124"/>
        <w:rPr>
          <w:rFonts w:ascii="Arial" w:hAnsi="Arial" w:cs="Arial"/>
          <w:sz w:val="22"/>
          <w:szCs w:val="22"/>
          <w:u w:val="single"/>
          <w:lang w:val="pt-BR"/>
        </w:rPr>
      </w:pPr>
      <w:r w:rsidRPr="00012296">
        <w:rPr>
          <w:rFonts w:ascii="Arial" w:hAnsi="Arial" w:cs="Arial"/>
          <w:sz w:val="22"/>
          <w:szCs w:val="22"/>
          <w:lang w:val="pt-BR"/>
        </w:rPr>
        <w:t xml:space="preserve">ENVELOPE Nº 01 – </w:t>
      </w:r>
      <w:r w:rsidRPr="00012296">
        <w:rPr>
          <w:rFonts w:ascii="Arial" w:hAnsi="Arial" w:cs="Arial"/>
          <w:sz w:val="22"/>
          <w:szCs w:val="22"/>
          <w:u w:val="single"/>
          <w:lang w:val="pt-BR"/>
        </w:rPr>
        <w:t>DOCUMENTAÇÃO</w:t>
      </w:r>
    </w:p>
    <w:p w:rsidR="00541678" w:rsidRPr="00012296" w:rsidRDefault="00541678" w:rsidP="00C708DF">
      <w:pPr>
        <w:spacing w:line="120" w:lineRule="auto"/>
        <w:ind w:left="2126"/>
        <w:rPr>
          <w:rFonts w:ascii="Arial" w:hAnsi="Arial" w:cs="Arial"/>
          <w:sz w:val="22"/>
          <w:szCs w:val="22"/>
          <w:lang w:val="pt-BR"/>
        </w:rPr>
      </w:pPr>
    </w:p>
    <w:p w:rsidR="00541678" w:rsidRPr="00012296" w:rsidRDefault="00541678" w:rsidP="002909AE">
      <w:pPr>
        <w:ind w:left="2124"/>
        <w:rPr>
          <w:rFonts w:ascii="Arial" w:hAnsi="Arial" w:cs="Arial"/>
          <w:sz w:val="22"/>
          <w:szCs w:val="22"/>
          <w:lang w:val="pt-BR"/>
        </w:rPr>
      </w:pPr>
    </w:p>
    <w:p w:rsidR="00541678" w:rsidRPr="00012296" w:rsidRDefault="00541678" w:rsidP="002909AE">
      <w:pPr>
        <w:ind w:left="2124"/>
        <w:rPr>
          <w:rFonts w:ascii="Arial" w:hAnsi="Arial" w:cs="Arial"/>
          <w:sz w:val="22"/>
          <w:szCs w:val="22"/>
          <w:lang w:val="pt-BR"/>
        </w:rPr>
      </w:pPr>
      <w:r w:rsidRPr="00012296">
        <w:rPr>
          <w:rFonts w:ascii="Arial" w:hAnsi="Arial" w:cs="Arial"/>
          <w:sz w:val="22"/>
          <w:szCs w:val="22"/>
          <w:lang w:val="pt-BR"/>
        </w:rPr>
        <w:t>CÂMARA MUNCIPAL DE VIAMÃO</w:t>
      </w:r>
    </w:p>
    <w:p w:rsidR="00541678" w:rsidRPr="00012296" w:rsidRDefault="00541678" w:rsidP="002909AE">
      <w:pPr>
        <w:ind w:left="2124"/>
        <w:rPr>
          <w:rFonts w:ascii="Arial" w:hAnsi="Arial" w:cs="Arial"/>
          <w:b/>
          <w:sz w:val="22"/>
          <w:szCs w:val="22"/>
          <w:lang w:val="pt-BR"/>
        </w:rPr>
      </w:pPr>
      <w:r w:rsidRPr="00012296">
        <w:rPr>
          <w:rFonts w:ascii="Arial" w:hAnsi="Arial" w:cs="Arial"/>
          <w:b/>
          <w:sz w:val="22"/>
          <w:szCs w:val="22"/>
          <w:lang w:val="pt-BR"/>
        </w:rPr>
        <w:t>CONVITE 004/2012</w:t>
      </w:r>
    </w:p>
    <w:p w:rsidR="00541678" w:rsidRPr="00012296" w:rsidRDefault="00541678" w:rsidP="002909AE">
      <w:pPr>
        <w:ind w:left="2124"/>
        <w:rPr>
          <w:rFonts w:ascii="Arial" w:hAnsi="Arial" w:cs="Arial"/>
          <w:sz w:val="22"/>
          <w:szCs w:val="22"/>
          <w:lang w:val="pt-BR"/>
        </w:rPr>
      </w:pPr>
      <w:r w:rsidRPr="00012296">
        <w:rPr>
          <w:rFonts w:ascii="Arial" w:hAnsi="Arial" w:cs="Arial"/>
          <w:sz w:val="22"/>
          <w:szCs w:val="22"/>
          <w:lang w:val="pt-BR"/>
        </w:rPr>
        <w:t xml:space="preserve">ENVELOPE Nº 02 – </w:t>
      </w:r>
      <w:r w:rsidRPr="00012296">
        <w:rPr>
          <w:rFonts w:ascii="Arial" w:hAnsi="Arial" w:cs="Arial"/>
          <w:sz w:val="22"/>
          <w:szCs w:val="22"/>
          <w:u w:val="single"/>
          <w:lang w:val="pt-BR"/>
        </w:rPr>
        <w:t xml:space="preserve">PROPOSTA </w:t>
      </w:r>
    </w:p>
    <w:p w:rsidR="00541678" w:rsidRPr="00012296" w:rsidRDefault="00541678" w:rsidP="002909AE">
      <w:pPr>
        <w:ind w:left="2124"/>
        <w:rPr>
          <w:rFonts w:ascii="Arial" w:hAnsi="Arial" w:cs="Arial"/>
          <w:sz w:val="22"/>
          <w:szCs w:val="22"/>
          <w:lang w:val="pt-BR"/>
        </w:rPr>
      </w:pPr>
    </w:p>
    <w:p w:rsidR="00541678" w:rsidRPr="00012296" w:rsidRDefault="00862F50" w:rsidP="005D0640">
      <w:pPr>
        <w:jc w:val="both"/>
        <w:rPr>
          <w:rFonts w:ascii="Arial" w:hAnsi="Arial" w:cs="Arial"/>
          <w:i/>
          <w:sz w:val="22"/>
          <w:szCs w:val="22"/>
          <w:u w:val="single"/>
          <w:lang w:val="pt-BR"/>
        </w:rPr>
      </w:pPr>
      <w:r w:rsidRPr="00012296">
        <w:rPr>
          <w:rFonts w:ascii="Arial" w:hAnsi="Arial" w:cs="Arial"/>
          <w:i/>
          <w:sz w:val="22"/>
          <w:szCs w:val="22"/>
          <w:u w:val="single"/>
          <w:lang w:val="pt-BR"/>
        </w:rPr>
        <w:t>3</w:t>
      </w:r>
      <w:r w:rsidR="00541678" w:rsidRPr="00012296">
        <w:rPr>
          <w:rFonts w:ascii="Arial" w:hAnsi="Arial" w:cs="Arial"/>
          <w:i/>
          <w:sz w:val="22"/>
          <w:szCs w:val="22"/>
          <w:u w:val="single"/>
          <w:lang w:val="pt-BR"/>
        </w:rPr>
        <w:t>.2 – Da Documentação</w:t>
      </w:r>
    </w:p>
    <w:p w:rsidR="00541678" w:rsidRPr="00012296" w:rsidRDefault="00541678" w:rsidP="00541678">
      <w:pPr>
        <w:jc w:val="both"/>
        <w:rPr>
          <w:rFonts w:ascii="Arial" w:hAnsi="Arial" w:cs="Arial"/>
          <w:sz w:val="22"/>
          <w:szCs w:val="22"/>
          <w:lang w:val="pt-BR"/>
        </w:rPr>
      </w:pPr>
      <w:r w:rsidRPr="00012296">
        <w:rPr>
          <w:rFonts w:ascii="Arial" w:hAnsi="Arial" w:cs="Arial"/>
          <w:sz w:val="22"/>
          <w:szCs w:val="22"/>
          <w:lang w:val="pt-BR"/>
        </w:rPr>
        <w:t>Para participar da presente licitação os interessados deverão apresentar documentação abaixo especificada atualizada, com vigência mínima de 01 (um) mês contados da apresentação da mesma, em cópia autenticada por órgão competente ou com original para conferência, sob pena de não o fazendo serem desclassificados:</w:t>
      </w:r>
    </w:p>
    <w:p w:rsidR="00541678" w:rsidRPr="00012296" w:rsidRDefault="00541678" w:rsidP="00541678">
      <w:pPr>
        <w:rPr>
          <w:rFonts w:ascii="Arial" w:hAnsi="Arial" w:cs="Arial"/>
          <w:sz w:val="22"/>
          <w:szCs w:val="22"/>
          <w:lang w:val="pt-BR"/>
        </w:rPr>
      </w:pPr>
    </w:p>
    <w:p w:rsidR="00541678" w:rsidRPr="00012296" w:rsidRDefault="00541678" w:rsidP="00541678">
      <w:pPr>
        <w:ind w:left="709"/>
        <w:rPr>
          <w:rFonts w:ascii="Arial" w:hAnsi="Arial" w:cs="Arial"/>
          <w:sz w:val="22"/>
          <w:szCs w:val="22"/>
          <w:lang w:val="pt-BR"/>
        </w:rPr>
      </w:pPr>
      <w:r w:rsidRPr="00012296">
        <w:rPr>
          <w:rFonts w:ascii="Arial" w:hAnsi="Arial" w:cs="Arial"/>
          <w:sz w:val="22"/>
          <w:szCs w:val="22"/>
          <w:lang w:val="pt-BR"/>
        </w:rPr>
        <w:t>- CNPJ devidamente regularizado da empresa,</w:t>
      </w:r>
    </w:p>
    <w:p w:rsidR="00541678" w:rsidRPr="00012296" w:rsidRDefault="00541678" w:rsidP="00541678">
      <w:pPr>
        <w:ind w:left="709"/>
        <w:rPr>
          <w:rFonts w:ascii="Arial" w:hAnsi="Arial" w:cs="Arial"/>
          <w:sz w:val="22"/>
          <w:szCs w:val="22"/>
          <w:lang w:val="pt-BR"/>
        </w:rPr>
      </w:pPr>
      <w:r w:rsidRPr="00012296">
        <w:rPr>
          <w:rFonts w:ascii="Arial" w:hAnsi="Arial" w:cs="Arial"/>
          <w:sz w:val="22"/>
          <w:szCs w:val="22"/>
          <w:lang w:val="pt-BR"/>
        </w:rPr>
        <w:t>- Certidão que comprove a regularidade junto ao INSS,</w:t>
      </w:r>
    </w:p>
    <w:p w:rsidR="00541678" w:rsidRPr="00012296" w:rsidRDefault="00541678" w:rsidP="00541678">
      <w:pPr>
        <w:ind w:left="709"/>
        <w:rPr>
          <w:rFonts w:ascii="Arial" w:hAnsi="Arial" w:cs="Arial"/>
          <w:sz w:val="22"/>
          <w:szCs w:val="22"/>
          <w:lang w:val="pt-BR"/>
        </w:rPr>
      </w:pPr>
      <w:r w:rsidRPr="00012296">
        <w:rPr>
          <w:rFonts w:ascii="Arial" w:hAnsi="Arial" w:cs="Arial"/>
          <w:sz w:val="22"/>
          <w:szCs w:val="22"/>
          <w:lang w:val="pt-BR"/>
        </w:rPr>
        <w:t>- Certidão que comprove a regularidade junto ao FGTS,</w:t>
      </w:r>
    </w:p>
    <w:p w:rsidR="00541678" w:rsidRPr="00012296" w:rsidRDefault="00541678" w:rsidP="00541678">
      <w:pPr>
        <w:ind w:left="709"/>
        <w:rPr>
          <w:rFonts w:ascii="Arial" w:hAnsi="Arial" w:cs="Arial"/>
          <w:sz w:val="22"/>
          <w:szCs w:val="22"/>
          <w:lang w:val="pt-BR"/>
        </w:rPr>
      </w:pPr>
      <w:r w:rsidRPr="00012296">
        <w:rPr>
          <w:rFonts w:ascii="Arial" w:hAnsi="Arial" w:cs="Arial"/>
          <w:sz w:val="22"/>
          <w:szCs w:val="22"/>
          <w:lang w:val="pt-BR"/>
        </w:rPr>
        <w:t>- Certidão Negati</w:t>
      </w:r>
      <w:r w:rsidR="00293DB5" w:rsidRPr="00012296">
        <w:rPr>
          <w:rFonts w:ascii="Arial" w:hAnsi="Arial" w:cs="Arial"/>
          <w:sz w:val="22"/>
          <w:szCs w:val="22"/>
          <w:lang w:val="pt-BR"/>
        </w:rPr>
        <w:t>va de Débito Trabalhista (CNDT),</w:t>
      </w:r>
    </w:p>
    <w:p w:rsidR="00293DB5" w:rsidRPr="00012296" w:rsidRDefault="00293DB5" w:rsidP="00877A68">
      <w:pPr>
        <w:pStyle w:val="PargrafodaLista"/>
        <w:ind w:left="851" w:hanging="142"/>
        <w:jc w:val="both"/>
        <w:rPr>
          <w:rFonts w:ascii="Arial" w:hAnsi="Arial" w:cs="Arial"/>
          <w:sz w:val="22"/>
          <w:szCs w:val="22"/>
          <w:lang w:val="pt-BR"/>
        </w:rPr>
      </w:pPr>
      <w:r w:rsidRPr="00012296">
        <w:rPr>
          <w:rFonts w:ascii="Arial" w:hAnsi="Arial" w:cs="Arial"/>
          <w:sz w:val="22"/>
          <w:szCs w:val="22"/>
          <w:lang w:val="pt-BR"/>
        </w:rPr>
        <w:t>-</w:t>
      </w:r>
      <w:r w:rsidR="00877A68" w:rsidRPr="00012296">
        <w:rPr>
          <w:rFonts w:ascii="Arial" w:hAnsi="Arial" w:cs="Arial"/>
          <w:sz w:val="22"/>
          <w:szCs w:val="22"/>
          <w:lang w:val="pt-BR"/>
        </w:rPr>
        <w:t xml:space="preserve"> </w:t>
      </w:r>
      <w:r w:rsidRPr="00012296">
        <w:rPr>
          <w:rFonts w:ascii="Arial" w:hAnsi="Arial" w:cs="Arial"/>
          <w:sz w:val="22"/>
          <w:szCs w:val="22"/>
          <w:lang w:val="pt-BR"/>
        </w:rPr>
        <w:t>Contrato social com a Empresa de Telecomunicação, devidamente válido no período desta contratação, que autorize a licitante a realizar todos os atos em nome da Operadora, inclusive assinatura de contratos, comercialização e demais atos necessários a efetivação e realização deste instrumento, pelo período da contratação.</w:t>
      </w:r>
    </w:p>
    <w:p w:rsidR="00FE2CCA" w:rsidRPr="00012296" w:rsidRDefault="00FE2CCA" w:rsidP="001E4DF0">
      <w:pPr>
        <w:spacing w:before="240"/>
        <w:jc w:val="both"/>
        <w:rPr>
          <w:rFonts w:ascii="Arial" w:hAnsi="Arial" w:cs="Arial"/>
          <w:i/>
          <w:sz w:val="22"/>
          <w:szCs w:val="22"/>
          <w:u w:val="single"/>
          <w:lang w:val="pt-BR"/>
        </w:rPr>
      </w:pPr>
      <w:r w:rsidRPr="00012296">
        <w:rPr>
          <w:rFonts w:ascii="Arial" w:hAnsi="Arial" w:cs="Arial"/>
          <w:i/>
          <w:sz w:val="22"/>
          <w:szCs w:val="22"/>
          <w:u w:val="single"/>
          <w:lang w:val="pt-BR"/>
        </w:rPr>
        <w:t>3.3 – Do Representante Legal da Licitante</w:t>
      </w:r>
    </w:p>
    <w:p w:rsidR="00FE2CCA" w:rsidRPr="00012296" w:rsidRDefault="00FE2CCA" w:rsidP="00012296">
      <w:pPr>
        <w:jc w:val="both"/>
        <w:rPr>
          <w:rFonts w:ascii="Arial" w:hAnsi="Arial" w:cs="Arial"/>
          <w:sz w:val="22"/>
          <w:szCs w:val="22"/>
          <w:lang w:val="pt-BR"/>
        </w:rPr>
      </w:pPr>
      <w:r w:rsidRPr="00012296">
        <w:rPr>
          <w:rFonts w:ascii="Arial" w:hAnsi="Arial" w:cs="Arial"/>
          <w:sz w:val="22"/>
          <w:szCs w:val="22"/>
          <w:lang w:val="pt-BR"/>
        </w:rPr>
        <w:t>O representante legal da licitante será o único admitido a intervir nas fases da licitação.</w:t>
      </w:r>
      <w:r w:rsidR="00012296" w:rsidRPr="00012296">
        <w:rPr>
          <w:rFonts w:ascii="Arial" w:hAnsi="Arial" w:cs="Arial"/>
          <w:sz w:val="22"/>
          <w:szCs w:val="22"/>
          <w:lang w:val="pt-BR"/>
        </w:rPr>
        <w:t xml:space="preserve"> </w:t>
      </w:r>
      <w:r w:rsidRPr="00012296">
        <w:rPr>
          <w:rFonts w:ascii="Arial" w:hAnsi="Arial" w:cs="Arial"/>
          <w:sz w:val="22"/>
          <w:szCs w:val="22"/>
          <w:lang w:val="pt-BR"/>
        </w:rPr>
        <w:t xml:space="preserve">A legitimidade da representação será comprovada </w:t>
      </w:r>
      <w:r w:rsidR="00C6767E" w:rsidRPr="00012296">
        <w:rPr>
          <w:rFonts w:ascii="Arial" w:hAnsi="Arial" w:cs="Arial"/>
          <w:sz w:val="22"/>
          <w:szCs w:val="22"/>
          <w:lang w:val="pt-BR"/>
        </w:rPr>
        <w:t>pelos</w:t>
      </w:r>
      <w:r w:rsidRPr="00012296">
        <w:rPr>
          <w:rFonts w:ascii="Arial" w:hAnsi="Arial" w:cs="Arial"/>
          <w:sz w:val="22"/>
          <w:szCs w:val="22"/>
          <w:lang w:val="pt-BR"/>
        </w:rPr>
        <w:t xml:space="preserve"> seguintes documentos que serão entregues em original ou cópia autenticada, devidamente válido, acompanhado de cédula de identidade ou outro do</w:t>
      </w:r>
      <w:r w:rsidR="00C6767E" w:rsidRPr="00012296">
        <w:rPr>
          <w:rFonts w:ascii="Arial" w:hAnsi="Arial" w:cs="Arial"/>
          <w:sz w:val="22"/>
          <w:szCs w:val="22"/>
          <w:lang w:val="pt-BR"/>
        </w:rPr>
        <w:t>cumento de identificação legal. Os documentos a seguir elencados serão parte integrante do processo licitatório e deverão ser apresentados em separado, isto é, não deverão estar dentro dos envelopes de documentação ou proposta.</w:t>
      </w:r>
    </w:p>
    <w:p w:rsidR="00FE2CCA" w:rsidRPr="00012296" w:rsidRDefault="00FE2CCA" w:rsidP="00FE2CCA">
      <w:pPr>
        <w:rPr>
          <w:rFonts w:ascii="Arial" w:hAnsi="Arial" w:cs="Arial"/>
          <w:sz w:val="22"/>
          <w:szCs w:val="22"/>
          <w:lang w:val="pt-BR"/>
        </w:rPr>
      </w:pPr>
    </w:p>
    <w:p w:rsidR="00FE2CCA" w:rsidRPr="00012296" w:rsidRDefault="00FE2CCA" w:rsidP="00FE2CCA">
      <w:pPr>
        <w:pStyle w:val="PargrafodaLista"/>
        <w:numPr>
          <w:ilvl w:val="0"/>
          <w:numId w:val="12"/>
        </w:numPr>
        <w:rPr>
          <w:rFonts w:ascii="Arial" w:hAnsi="Arial" w:cs="Arial"/>
          <w:sz w:val="22"/>
          <w:szCs w:val="22"/>
          <w:lang w:val="pt-BR"/>
        </w:rPr>
      </w:pPr>
      <w:r w:rsidRPr="00012296">
        <w:rPr>
          <w:rFonts w:ascii="Arial" w:hAnsi="Arial" w:cs="Arial"/>
          <w:sz w:val="22"/>
          <w:szCs w:val="22"/>
          <w:lang w:val="pt-BR"/>
        </w:rPr>
        <w:t xml:space="preserve">Instrumento </w:t>
      </w:r>
      <w:r w:rsidR="00C6767E" w:rsidRPr="00012296">
        <w:rPr>
          <w:rFonts w:ascii="Arial" w:hAnsi="Arial" w:cs="Arial"/>
          <w:sz w:val="22"/>
          <w:szCs w:val="22"/>
          <w:lang w:val="pt-BR"/>
        </w:rPr>
        <w:t>público de procuração ou</w:t>
      </w:r>
    </w:p>
    <w:p w:rsidR="00541678" w:rsidRPr="00012296" w:rsidRDefault="00FE2CCA" w:rsidP="00541678">
      <w:pPr>
        <w:pStyle w:val="PargrafodaLista"/>
        <w:numPr>
          <w:ilvl w:val="0"/>
          <w:numId w:val="12"/>
        </w:numPr>
        <w:rPr>
          <w:rFonts w:ascii="Arial" w:hAnsi="Arial" w:cs="Arial"/>
          <w:sz w:val="22"/>
          <w:szCs w:val="22"/>
          <w:lang w:val="pt-BR"/>
        </w:rPr>
      </w:pPr>
      <w:r w:rsidRPr="00012296">
        <w:rPr>
          <w:rFonts w:ascii="Arial" w:hAnsi="Arial" w:cs="Arial"/>
          <w:sz w:val="22"/>
          <w:szCs w:val="22"/>
          <w:lang w:val="pt-BR"/>
        </w:rPr>
        <w:t>Instrumento particular de procuração, assinado pelo representante le</w:t>
      </w:r>
      <w:r w:rsidR="00C6767E" w:rsidRPr="00012296">
        <w:rPr>
          <w:rFonts w:ascii="Arial" w:hAnsi="Arial" w:cs="Arial"/>
          <w:sz w:val="22"/>
          <w:szCs w:val="22"/>
          <w:lang w:val="pt-BR"/>
        </w:rPr>
        <w:t>gal, com firma reconhecida</w:t>
      </w:r>
      <w:r w:rsidR="001E4DF0" w:rsidRPr="00012296">
        <w:rPr>
          <w:rFonts w:ascii="Arial" w:hAnsi="Arial" w:cs="Arial"/>
          <w:sz w:val="22"/>
          <w:szCs w:val="22"/>
          <w:lang w:val="pt-BR"/>
        </w:rPr>
        <w:t>.</w:t>
      </w:r>
    </w:p>
    <w:p w:rsidR="009A557E" w:rsidRPr="00012296" w:rsidRDefault="009A557E" w:rsidP="00541678">
      <w:pPr>
        <w:rPr>
          <w:rFonts w:ascii="Arial" w:hAnsi="Arial" w:cs="Arial"/>
          <w:b/>
          <w:sz w:val="22"/>
          <w:szCs w:val="22"/>
          <w:lang w:val="pt-BR"/>
        </w:rPr>
      </w:pPr>
    </w:p>
    <w:p w:rsidR="00541678" w:rsidRPr="00D86993" w:rsidRDefault="00862F50" w:rsidP="00541678">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lastRenderedPageBreak/>
        <w:t>4</w:t>
      </w:r>
      <w:r w:rsidR="00541678" w:rsidRPr="00D86993">
        <w:rPr>
          <w:rFonts w:ascii="Tahoma" w:eastAsia="Lucida Sans Unicode" w:hAnsi="Tahoma" w:cs="Tahoma"/>
          <w:b/>
          <w:sz w:val="22"/>
          <w:szCs w:val="22"/>
          <w:lang w:val="pt-BR"/>
        </w:rPr>
        <w:t xml:space="preserve"> – DA PROPOSTA</w:t>
      </w:r>
    </w:p>
    <w:p w:rsidR="00541678" w:rsidRPr="00012296" w:rsidRDefault="00541678" w:rsidP="00541678">
      <w:pPr>
        <w:rPr>
          <w:rFonts w:ascii="Arial" w:hAnsi="Arial" w:cs="Arial"/>
          <w:sz w:val="22"/>
          <w:szCs w:val="22"/>
          <w:lang w:val="pt-BR"/>
        </w:rPr>
      </w:pPr>
    </w:p>
    <w:p w:rsidR="00541678" w:rsidRPr="00012296" w:rsidRDefault="00862F50" w:rsidP="00541678">
      <w:pPr>
        <w:pStyle w:val="Corpodetexto31"/>
        <w:ind w:firstLine="708"/>
        <w:jc w:val="both"/>
        <w:rPr>
          <w:rFonts w:ascii="Arial" w:hAnsi="Arial" w:cs="Arial"/>
          <w:sz w:val="22"/>
          <w:szCs w:val="22"/>
          <w:lang w:val="pt-BR"/>
        </w:rPr>
      </w:pPr>
      <w:r w:rsidRPr="00012296">
        <w:rPr>
          <w:rFonts w:ascii="Arial" w:hAnsi="Arial" w:cs="Arial"/>
          <w:sz w:val="22"/>
          <w:szCs w:val="22"/>
          <w:lang w:val="pt-BR"/>
        </w:rPr>
        <w:t>4</w:t>
      </w:r>
      <w:r w:rsidR="00541678" w:rsidRPr="00012296">
        <w:rPr>
          <w:rFonts w:ascii="Arial" w:hAnsi="Arial" w:cs="Arial"/>
          <w:sz w:val="22"/>
          <w:szCs w:val="22"/>
          <w:lang w:val="pt-BR"/>
        </w:rPr>
        <w:t>.1 – A proposta deverá estar assinada pelo licitante ou seu representante legal, redigida em português, de forma clara não podendo ser manuscrita e nem conter rasuras ou entrelinhas.</w:t>
      </w:r>
    </w:p>
    <w:p w:rsidR="00541678" w:rsidRPr="00012296" w:rsidRDefault="00541678" w:rsidP="00C5520F">
      <w:pPr>
        <w:pStyle w:val="Corpodetexto31"/>
        <w:spacing w:line="120" w:lineRule="auto"/>
        <w:ind w:firstLine="709"/>
        <w:jc w:val="both"/>
        <w:rPr>
          <w:rFonts w:ascii="Arial" w:hAnsi="Arial" w:cs="Arial"/>
          <w:sz w:val="22"/>
          <w:szCs w:val="22"/>
          <w:lang w:val="pt-BR"/>
        </w:rPr>
      </w:pPr>
    </w:p>
    <w:p w:rsidR="001E4DF0" w:rsidRPr="00012296" w:rsidRDefault="001E4DF0" w:rsidP="00C5520F">
      <w:pPr>
        <w:pStyle w:val="Corpodetexto31"/>
        <w:spacing w:line="120" w:lineRule="auto"/>
        <w:ind w:firstLine="709"/>
        <w:jc w:val="both"/>
        <w:rPr>
          <w:rFonts w:ascii="Arial" w:hAnsi="Arial" w:cs="Arial"/>
          <w:sz w:val="22"/>
          <w:szCs w:val="22"/>
          <w:lang w:val="pt-BR"/>
        </w:rPr>
      </w:pPr>
    </w:p>
    <w:p w:rsidR="00541678" w:rsidRPr="00012296" w:rsidRDefault="00862F50" w:rsidP="00541678">
      <w:pPr>
        <w:pStyle w:val="Corpodetexto31"/>
        <w:ind w:firstLine="708"/>
        <w:jc w:val="both"/>
        <w:rPr>
          <w:rFonts w:ascii="Arial" w:hAnsi="Arial" w:cs="Arial"/>
          <w:sz w:val="22"/>
          <w:szCs w:val="22"/>
          <w:lang w:val="pt-BR"/>
        </w:rPr>
      </w:pPr>
      <w:r w:rsidRPr="00012296">
        <w:rPr>
          <w:rFonts w:ascii="Arial" w:hAnsi="Arial" w:cs="Arial"/>
          <w:sz w:val="22"/>
          <w:szCs w:val="22"/>
          <w:lang w:val="pt-BR"/>
        </w:rPr>
        <w:t>4</w:t>
      </w:r>
      <w:r w:rsidR="00541678" w:rsidRPr="00012296">
        <w:rPr>
          <w:rFonts w:ascii="Arial" w:hAnsi="Arial" w:cs="Arial"/>
          <w:sz w:val="22"/>
          <w:szCs w:val="22"/>
          <w:lang w:val="pt-BR"/>
        </w:rPr>
        <w:t>.2 – O licitante deverá detalhar a qualificação do produto ofertado tanto quanto possível, especificando também marca, modelo e fabricante</w:t>
      </w:r>
      <w:r w:rsidR="00E973CA" w:rsidRPr="00012296">
        <w:rPr>
          <w:rFonts w:ascii="Arial" w:hAnsi="Arial" w:cs="Arial"/>
          <w:sz w:val="22"/>
          <w:szCs w:val="22"/>
          <w:lang w:val="pt-BR"/>
        </w:rPr>
        <w:t xml:space="preserve"> dos aparelhos</w:t>
      </w:r>
      <w:r w:rsidR="00541678" w:rsidRPr="00012296">
        <w:rPr>
          <w:rFonts w:ascii="Arial" w:hAnsi="Arial" w:cs="Arial"/>
          <w:sz w:val="22"/>
          <w:szCs w:val="22"/>
          <w:lang w:val="pt-BR"/>
        </w:rPr>
        <w:t>.</w:t>
      </w:r>
    </w:p>
    <w:p w:rsidR="00541678" w:rsidRPr="00012296" w:rsidRDefault="00541678" w:rsidP="00541678">
      <w:pPr>
        <w:spacing w:line="120" w:lineRule="auto"/>
        <w:ind w:left="567" w:hanging="567"/>
        <w:jc w:val="both"/>
        <w:rPr>
          <w:rFonts w:ascii="Arial" w:hAnsi="Arial" w:cs="Arial"/>
          <w:sz w:val="22"/>
          <w:szCs w:val="22"/>
          <w:lang w:val="pt-BR"/>
        </w:rPr>
      </w:pPr>
    </w:p>
    <w:p w:rsidR="001E4DF0" w:rsidRPr="00012296" w:rsidRDefault="001E4DF0" w:rsidP="00541678">
      <w:pPr>
        <w:spacing w:line="120" w:lineRule="auto"/>
        <w:ind w:left="567" w:hanging="567"/>
        <w:jc w:val="both"/>
        <w:rPr>
          <w:rFonts w:ascii="Arial" w:hAnsi="Arial" w:cs="Arial"/>
          <w:sz w:val="22"/>
          <w:szCs w:val="22"/>
          <w:lang w:val="pt-BR"/>
        </w:rPr>
      </w:pPr>
    </w:p>
    <w:p w:rsidR="00C5520F" w:rsidRPr="00012296" w:rsidRDefault="00862F50" w:rsidP="00C5520F">
      <w:pPr>
        <w:pStyle w:val="Corpodetexto31"/>
        <w:ind w:firstLine="708"/>
        <w:jc w:val="both"/>
        <w:rPr>
          <w:rFonts w:ascii="Arial" w:hAnsi="Arial" w:cs="Arial"/>
          <w:sz w:val="22"/>
          <w:szCs w:val="22"/>
          <w:lang w:val="pt-BR"/>
        </w:rPr>
      </w:pPr>
      <w:r w:rsidRPr="00012296">
        <w:rPr>
          <w:rFonts w:ascii="Arial" w:hAnsi="Arial" w:cs="Arial"/>
          <w:sz w:val="22"/>
          <w:szCs w:val="22"/>
          <w:lang w:val="pt-BR"/>
        </w:rPr>
        <w:t>4</w:t>
      </w:r>
      <w:r w:rsidR="00541678" w:rsidRPr="00012296">
        <w:rPr>
          <w:rFonts w:ascii="Arial" w:hAnsi="Arial" w:cs="Arial"/>
          <w:sz w:val="22"/>
          <w:szCs w:val="22"/>
          <w:lang w:val="pt-BR"/>
        </w:rPr>
        <w:t>.3 – O valor da proposta deverá ser expresso em REAIS, sempre com preços líquidos, tanto unitários como totais, nele já incluídas as parcelas de impostos, fretes e outras despesas, se houver.</w:t>
      </w:r>
    </w:p>
    <w:p w:rsidR="00E973CA" w:rsidRPr="00012296" w:rsidRDefault="00E973CA" w:rsidP="00C5520F">
      <w:pPr>
        <w:pStyle w:val="Corpodetexto31"/>
        <w:spacing w:line="120" w:lineRule="auto"/>
        <w:ind w:firstLine="709"/>
        <w:jc w:val="both"/>
        <w:rPr>
          <w:rFonts w:ascii="Arial" w:hAnsi="Arial" w:cs="Arial"/>
          <w:sz w:val="22"/>
          <w:szCs w:val="22"/>
          <w:lang w:val="pt-BR"/>
        </w:rPr>
      </w:pPr>
    </w:p>
    <w:p w:rsidR="001E4DF0" w:rsidRPr="00012296" w:rsidRDefault="001E4DF0" w:rsidP="00C5520F">
      <w:pPr>
        <w:pStyle w:val="Corpodetexto31"/>
        <w:spacing w:line="120" w:lineRule="auto"/>
        <w:ind w:firstLine="709"/>
        <w:jc w:val="both"/>
        <w:rPr>
          <w:rFonts w:ascii="Arial" w:hAnsi="Arial" w:cs="Arial"/>
          <w:sz w:val="22"/>
          <w:szCs w:val="22"/>
          <w:lang w:val="pt-BR"/>
        </w:rPr>
      </w:pPr>
    </w:p>
    <w:p w:rsidR="009E663C" w:rsidRPr="00012296" w:rsidRDefault="00E973CA" w:rsidP="00541678">
      <w:pPr>
        <w:pStyle w:val="Corpodetexto31"/>
        <w:ind w:firstLine="708"/>
        <w:jc w:val="both"/>
        <w:rPr>
          <w:rFonts w:ascii="Arial" w:hAnsi="Arial" w:cs="Arial"/>
          <w:sz w:val="22"/>
          <w:szCs w:val="22"/>
          <w:lang w:val="pt-BR"/>
        </w:rPr>
      </w:pPr>
      <w:r w:rsidRPr="00012296">
        <w:rPr>
          <w:rFonts w:ascii="Arial" w:hAnsi="Arial" w:cs="Arial"/>
          <w:sz w:val="22"/>
          <w:szCs w:val="22"/>
          <w:lang w:val="pt-BR"/>
        </w:rPr>
        <w:t xml:space="preserve">4.4 – A empresa deverá especificar </w:t>
      </w:r>
      <w:r w:rsidR="009E663C" w:rsidRPr="00012296">
        <w:rPr>
          <w:rFonts w:ascii="Arial" w:hAnsi="Arial" w:cs="Arial"/>
          <w:sz w:val="22"/>
          <w:szCs w:val="22"/>
          <w:lang w:val="pt-BR"/>
        </w:rPr>
        <w:t>na proposta:</w:t>
      </w:r>
    </w:p>
    <w:p w:rsidR="00F87436" w:rsidRPr="00012296" w:rsidRDefault="00F87436" w:rsidP="009A557E">
      <w:pPr>
        <w:pStyle w:val="Corpodetexto31"/>
        <w:spacing w:line="120" w:lineRule="auto"/>
        <w:ind w:firstLine="709"/>
        <w:jc w:val="both"/>
        <w:rPr>
          <w:rFonts w:ascii="Arial" w:hAnsi="Arial" w:cs="Arial"/>
          <w:sz w:val="22"/>
          <w:szCs w:val="22"/>
          <w:lang w:val="pt-BR"/>
        </w:rPr>
      </w:pPr>
    </w:p>
    <w:p w:rsidR="009E663C" w:rsidRPr="00012296" w:rsidRDefault="009E663C" w:rsidP="00541678">
      <w:pPr>
        <w:pStyle w:val="Corpodetexto31"/>
        <w:ind w:firstLine="708"/>
        <w:jc w:val="both"/>
        <w:rPr>
          <w:rFonts w:ascii="Arial" w:hAnsi="Arial" w:cs="Arial"/>
          <w:sz w:val="22"/>
          <w:szCs w:val="22"/>
          <w:lang w:val="pt-BR"/>
        </w:rPr>
      </w:pPr>
      <w:r w:rsidRPr="00012296">
        <w:rPr>
          <w:rFonts w:ascii="Arial" w:hAnsi="Arial" w:cs="Arial"/>
          <w:b/>
          <w:sz w:val="20"/>
          <w:szCs w:val="20"/>
          <w:lang w:val="pt-BR"/>
        </w:rPr>
        <w:t>a)</w:t>
      </w:r>
      <w:r w:rsidRPr="00012296">
        <w:rPr>
          <w:rFonts w:ascii="Arial" w:hAnsi="Arial" w:cs="Arial"/>
          <w:sz w:val="22"/>
          <w:szCs w:val="22"/>
          <w:lang w:val="pt-BR"/>
        </w:rPr>
        <w:t xml:space="preserve"> </w:t>
      </w:r>
      <w:r w:rsidR="00E973CA" w:rsidRPr="00012296">
        <w:rPr>
          <w:rFonts w:ascii="Arial" w:hAnsi="Arial" w:cs="Arial"/>
          <w:sz w:val="22"/>
          <w:szCs w:val="22"/>
          <w:lang w:val="pt-BR"/>
        </w:rPr>
        <w:t xml:space="preserve">valor da mensalidade </w:t>
      </w:r>
      <w:r w:rsidRPr="00012296">
        <w:rPr>
          <w:rFonts w:ascii="Arial" w:hAnsi="Arial" w:cs="Arial"/>
          <w:sz w:val="22"/>
          <w:szCs w:val="22"/>
          <w:lang w:val="pt-BR"/>
        </w:rPr>
        <w:t>por linha;</w:t>
      </w:r>
    </w:p>
    <w:p w:rsidR="009E663C" w:rsidRPr="00012296" w:rsidRDefault="009E663C" w:rsidP="009A557E">
      <w:pPr>
        <w:pStyle w:val="Corpodetexto31"/>
        <w:spacing w:line="120" w:lineRule="auto"/>
        <w:ind w:firstLine="709"/>
        <w:jc w:val="both"/>
        <w:rPr>
          <w:rFonts w:ascii="Arial" w:hAnsi="Arial" w:cs="Arial"/>
          <w:sz w:val="22"/>
          <w:szCs w:val="22"/>
          <w:lang w:val="pt-BR"/>
        </w:rPr>
      </w:pPr>
    </w:p>
    <w:p w:rsidR="00E973CA" w:rsidRPr="00012296" w:rsidRDefault="009E663C" w:rsidP="00541678">
      <w:pPr>
        <w:pStyle w:val="Corpodetexto31"/>
        <w:ind w:firstLine="708"/>
        <w:jc w:val="both"/>
        <w:rPr>
          <w:rFonts w:ascii="Arial" w:hAnsi="Arial" w:cs="Arial"/>
          <w:sz w:val="22"/>
          <w:szCs w:val="22"/>
          <w:lang w:val="pt-BR"/>
        </w:rPr>
      </w:pPr>
      <w:r w:rsidRPr="00012296">
        <w:rPr>
          <w:rFonts w:ascii="Arial" w:hAnsi="Arial" w:cs="Arial"/>
          <w:b/>
          <w:sz w:val="20"/>
          <w:szCs w:val="20"/>
          <w:lang w:val="pt-BR"/>
        </w:rPr>
        <w:t>b)</w:t>
      </w:r>
      <w:r w:rsidRPr="00012296">
        <w:rPr>
          <w:rFonts w:ascii="Arial" w:hAnsi="Arial" w:cs="Arial"/>
          <w:sz w:val="22"/>
          <w:szCs w:val="22"/>
          <w:lang w:val="pt-BR"/>
        </w:rPr>
        <w:t xml:space="preserve"> </w:t>
      </w:r>
      <w:r w:rsidR="00E973CA" w:rsidRPr="00012296">
        <w:rPr>
          <w:rFonts w:ascii="Arial" w:hAnsi="Arial" w:cs="Arial"/>
          <w:sz w:val="22"/>
          <w:szCs w:val="22"/>
          <w:lang w:val="pt-BR"/>
        </w:rPr>
        <w:t>valor unitário por minuto de ligação para qualquer operadora</w:t>
      </w:r>
      <w:r w:rsidRPr="00012296">
        <w:rPr>
          <w:rFonts w:ascii="Arial" w:hAnsi="Arial" w:cs="Arial"/>
          <w:sz w:val="22"/>
          <w:szCs w:val="22"/>
          <w:lang w:val="pt-BR"/>
        </w:rPr>
        <w:t>;</w:t>
      </w:r>
    </w:p>
    <w:p w:rsidR="009E663C" w:rsidRPr="00012296" w:rsidRDefault="009E663C" w:rsidP="009A557E">
      <w:pPr>
        <w:pStyle w:val="Corpodetexto31"/>
        <w:spacing w:line="120" w:lineRule="auto"/>
        <w:ind w:firstLine="709"/>
        <w:jc w:val="both"/>
        <w:rPr>
          <w:rFonts w:ascii="Arial" w:hAnsi="Arial" w:cs="Arial"/>
          <w:sz w:val="22"/>
          <w:szCs w:val="22"/>
          <w:lang w:val="pt-BR"/>
        </w:rPr>
      </w:pPr>
    </w:p>
    <w:p w:rsidR="009E663C" w:rsidRPr="00012296" w:rsidRDefault="009E663C" w:rsidP="00541678">
      <w:pPr>
        <w:pStyle w:val="Corpodetexto31"/>
        <w:ind w:firstLine="708"/>
        <w:jc w:val="both"/>
        <w:rPr>
          <w:rFonts w:ascii="Arial" w:hAnsi="Arial" w:cs="Arial"/>
          <w:sz w:val="22"/>
          <w:szCs w:val="22"/>
          <w:lang w:val="pt-BR"/>
        </w:rPr>
      </w:pPr>
      <w:r w:rsidRPr="00012296">
        <w:rPr>
          <w:rFonts w:ascii="Arial" w:hAnsi="Arial" w:cs="Arial"/>
          <w:b/>
          <w:sz w:val="20"/>
          <w:szCs w:val="20"/>
          <w:lang w:val="pt-BR"/>
        </w:rPr>
        <w:t>b)</w:t>
      </w:r>
      <w:r w:rsidR="00D628A4" w:rsidRPr="00012296">
        <w:rPr>
          <w:rFonts w:ascii="Arial" w:hAnsi="Arial" w:cs="Arial"/>
          <w:sz w:val="22"/>
          <w:szCs w:val="22"/>
          <w:lang w:val="pt-BR"/>
        </w:rPr>
        <w:t xml:space="preserve"> valor</w:t>
      </w:r>
      <w:r w:rsidRPr="00012296">
        <w:rPr>
          <w:rFonts w:ascii="Arial" w:hAnsi="Arial" w:cs="Arial"/>
          <w:sz w:val="22"/>
          <w:szCs w:val="22"/>
          <w:lang w:val="pt-BR"/>
        </w:rPr>
        <w:t xml:space="preserve"> pacote gestão completo;</w:t>
      </w:r>
    </w:p>
    <w:p w:rsidR="009E663C" w:rsidRPr="00012296" w:rsidRDefault="009E663C" w:rsidP="009A557E">
      <w:pPr>
        <w:pStyle w:val="Corpodetexto31"/>
        <w:spacing w:line="120" w:lineRule="auto"/>
        <w:ind w:firstLine="709"/>
        <w:jc w:val="both"/>
        <w:rPr>
          <w:rFonts w:ascii="Arial" w:hAnsi="Arial" w:cs="Arial"/>
          <w:sz w:val="22"/>
          <w:szCs w:val="22"/>
          <w:lang w:val="pt-BR"/>
        </w:rPr>
      </w:pPr>
    </w:p>
    <w:p w:rsidR="009E663C" w:rsidRPr="00012296" w:rsidRDefault="009E663C" w:rsidP="00541678">
      <w:pPr>
        <w:pStyle w:val="Corpodetexto31"/>
        <w:ind w:firstLine="708"/>
        <w:jc w:val="both"/>
        <w:rPr>
          <w:rFonts w:ascii="Arial" w:hAnsi="Arial" w:cs="Arial"/>
          <w:sz w:val="22"/>
          <w:szCs w:val="22"/>
          <w:lang w:val="pt-BR"/>
        </w:rPr>
      </w:pPr>
      <w:r w:rsidRPr="00012296">
        <w:rPr>
          <w:rFonts w:ascii="Arial" w:hAnsi="Arial" w:cs="Arial"/>
          <w:b/>
          <w:sz w:val="20"/>
          <w:szCs w:val="20"/>
          <w:lang w:val="pt-BR"/>
        </w:rPr>
        <w:t>c)</w:t>
      </w:r>
      <w:r w:rsidRPr="00012296">
        <w:rPr>
          <w:rFonts w:ascii="Arial" w:hAnsi="Arial" w:cs="Arial"/>
          <w:sz w:val="22"/>
          <w:szCs w:val="22"/>
          <w:lang w:val="pt-BR"/>
        </w:rPr>
        <w:t xml:space="preserve"> adesão ao plano de ligações isentas intra grupo, para as linhas aqui cotadas;</w:t>
      </w:r>
    </w:p>
    <w:p w:rsidR="009E663C" w:rsidRPr="00012296" w:rsidRDefault="009E663C" w:rsidP="009A557E">
      <w:pPr>
        <w:pStyle w:val="Corpodetexto31"/>
        <w:spacing w:line="120" w:lineRule="auto"/>
        <w:ind w:firstLine="709"/>
        <w:jc w:val="both"/>
        <w:rPr>
          <w:rFonts w:ascii="Arial" w:hAnsi="Arial" w:cs="Arial"/>
          <w:sz w:val="22"/>
          <w:szCs w:val="22"/>
          <w:lang w:val="pt-BR"/>
        </w:rPr>
      </w:pPr>
    </w:p>
    <w:p w:rsidR="009E663C" w:rsidRPr="00012296" w:rsidRDefault="009E663C" w:rsidP="00541678">
      <w:pPr>
        <w:pStyle w:val="Corpodetexto31"/>
        <w:ind w:firstLine="708"/>
        <w:jc w:val="both"/>
        <w:rPr>
          <w:rFonts w:ascii="Arial" w:hAnsi="Arial" w:cs="Arial"/>
          <w:sz w:val="22"/>
          <w:szCs w:val="22"/>
          <w:lang w:val="pt-BR"/>
        </w:rPr>
      </w:pPr>
      <w:r w:rsidRPr="00012296">
        <w:rPr>
          <w:rFonts w:ascii="Arial" w:hAnsi="Arial" w:cs="Arial"/>
          <w:b/>
          <w:sz w:val="20"/>
          <w:szCs w:val="20"/>
          <w:lang w:val="pt-BR"/>
        </w:rPr>
        <w:t>d)</w:t>
      </w:r>
      <w:r w:rsidRPr="00012296">
        <w:rPr>
          <w:rFonts w:ascii="Arial" w:hAnsi="Arial" w:cs="Arial"/>
          <w:sz w:val="22"/>
          <w:szCs w:val="22"/>
          <w:lang w:val="pt-BR"/>
        </w:rPr>
        <w:t xml:space="preserve"> </w:t>
      </w:r>
      <w:r w:rsidR="00D628A4" w:rsidRPr="00012296">
        <w:rPr>
          <w:rFonts w:ascii="Arial" w:hAnsi="Arial" w:cs="Arial"/>
          <w:sz w:val="22"/>
          <w:szCs w:val="22"/>
          <w:lang w:val="pt-BR"/>
        </w:rPr>
        <w:t xml:space="preserve">valor </w:t>
      </w:r>
      <w:r w:rsidR="00B36450" w:rsidRPr="00012296">
        <w:rPr>
          <w:rFonts w:ascii="Arial" w:hAnsi="Arial" w:cs="Arial"/>
          <w:sz w:val="22"/>
          <w:szCs w:val="22"/>
          <w:lang w:val="pt-BR"/>
        </w:rPr>
        <w:t>p</w:t>
      </w:r>
      <w:r w:rsidRPr="00012296">
        <w:rPr>
          <w:rFonts w:ascii="Arial" w:hAnsi="Arial" w:cs="Arial"/>
          <w:sz w:val="22"/>
          <w:szCs w:val="22"/>
          <w:lang w:val="pt-BR"/>
        </w:rPr>
        <w:t>lano</w:t>
      </w:r>
      <w:r w:rsidR="000A4B99" w:rsidRPr="00012296">
        <w:rPr>
          <w:rFonts w:ascii="Arial" w:hAnsi="Arial" w:cs="Arial"/>
          <w:sz w:val="22"/>
          <w:szCs w:val="22"/>
          <w:lang w:val="pt-BR"/>
        </w:rPr>
        <w:t xml:space="preserve"> mensal</w:t>
      </w:r>
      <w:r w:rsidRPr="00012296">
        <w:rPr>
          <w:rFonts w:ascii="Arial" w:hAnsi="Arial" w:cs="Arial"/>
          <w:sz w:val="22"/>
          <w:szCs w:val="22"/>
          <w:lang w:val="pt-BR"/>
        </w:rPr>
        <w:t xml:space="preserve"> Internet com mínimo de 5MB</w:t>
      </w:r>
      <w:r w:rsidR="00AF010B" w:rsidRPr="00012296">
        <w:rPr>
          <w:rFonts w:ascii="Arial" w:hAnsi="Arial" w:cs="Arial"/>
          <w:sz w:val="22"/>
          <w:szCs w:val="22"/>
          <w:lang w:val="pt-BR"/>
        </w:rPr>
        <w:t xml:space="preserve"> para 17 linhas;</w:t>
      </w:r>
    </w:p>
    <w:p w:rsidR="00AF010B" w:rsidRPr="00012296" w:rsidRDefault="00AF010B" w:rsidP="009A557E">
      <w:pPr>
        <w:pStyle w:val="Corpodetexto31"/>
        <w:spacing w:line="120" w:lineRule="auto"/>
        <w:ind w:firstLine="709"/>
        <w:jc w:val="both"/>
        <w:rPr>
          <w:rFonts w:ascii="Arial" w:hAnsi="Arial" w:cs="Arial"/>
          <w:sz w:val="22"/>
          <w:szCs w:val="22"/>
          <w:lang w:val="pt-BR"/>
        </w:rPr>
      </w:pPr>
    </w:p>
    <w:p w:rsidR="00AD4394" w:rsidRPr="00012296" w:rsidRDefault="00AD4394" w:rsidP="00541678">
      <w:pPr>
        <w:pStyle w:val="Corpodetexto31"/>
        <w:ind w:firstLine="708"/>
        <w:jc w:val="both"/>
        <w:rPr>
          <w:rFonts w:ascii="Arial" w:hAnsi="Arial" w:cs="Arial"/>
          <w:sz w:val="22"/>
          <w:szCs w:val="22"/>
          <w:lang w:val="pt-BR"/>
        </w:rPr>
      </w:pPr>
      <w:r w:rsidRPr="00012296">
        <w:rPr>
          <w:rFonts w:ascii="Arial" w:hAnsi="Arial" w:cs="Arial"/>
          <w:b/>
          <w:sz w:val="20"/>
          <w:szCs w:val="20"/>
          <w:lang w:val="pt-BR"/>
        </w:rPr>
        <w:t>e)</w:t>
      </w:r>
      <w:r w:rsidRPr="00012296">
        <w:rPr>
          <w:rFonts w:ascii="Arial" w:hAnsi="Arial" w:cs="Arial"/>
          <w:sz w:val="22"/>
          <w:szCs w:val="22"/>
          <w:lang w:val="pt-BR"/>
        </w:rPr>
        <w:t xml:space="preserve"> </w:t>
      </w:r>
      <w:r w:rsidR="00D628A4" w:rsidRPr="00012296">
        <w:rPr>
          <w:rFonts w:ascii="Arial" w:hAnsi="Arial" w:cs="Arial"/>
          <w:sz w:val="22"/>
          <w:szCs w:val="22"/>
          <w:lang w:val="pt-BR"/>
        </w:rPr>
        <w:t xml:space="preserve">valor </w:t>
      </w:r>
      <w:r w:rsidR="00B36450" w:rsidRPr="00012296">
        <w:rPr>
          <w:rFonts w:ascii="Arial" w:hAnsi="Arial" w:cs="Arial"/>
          <w:sz w:val="22"/>
          <w:szCs w:val="22"/>
          <w:lang w:val="pt-BR"/>
        </w:rPr>
        <w:t>p</w:t>
      </w:r>
      <w:r w:rsidR="00AF010B" w:rsidRPr="00012296">
        <w:rPr>
          <w:rFonts w:ascii="Arial" w:hAnsi="Arial" w:cs="Arial"/>
          <w:sz w:val="22"/>
          <w:szCs w:val="22"/>
          <w:lang w:val="pt-BR"/>
        </w:rPr>
        <w:t>lano mensal Internet com mínimo de 2MB para 15 linhas;</w:t>
      </w:r>
    </w:p>
    <w:p w:rsidR="00AF010B" w:rsidRPr="00012296" w:rsidRDefault="00AF010B" w:rsidP="009A557E">
      <w:pPr>
        <w:pStyle w:val="Corpodetexto31"/>
        <w:spacing w:line="120" w:lineRule="auto"/>
        <w:ind w:firstLine="709"/>
        <w:jc w:val="both"/>
        <w:rPr>
          <w:rFonts w:ascii="Arial" w:hAnsi="Arial" w:cs="Arial"/>
          <w:sz w:val="22"/>
          <w:szCs w:val="22"/>
          <w:lang w:val="pt-BR"/>
        </w:rPr>
      </w:pPr>
    </w:p>
    <w:p w:rsidR="00541678" w:rsidRPr="00012296" w:rsidRDefault="001E2FCB" w:rsidP="00C14353">
      <w:pPr>
        <w:pStyle w:val="Corpodetexto31"/>
        <w:ind w:firstLine="708"/>
        <w:jc w:val="both"/>
        <w:rPr>
          <w:rFonts w:ascii="Arial" w:hAnsi="Arial" w:cs="Arial"/>
          <w:sz w:val="22"/>
          <w:szCs w:val="22"/>
          <w:lang w:val="pt-BR"/>
        </w:rPr>
      </w:pPr>
      <w:r w:rsidRPr="00012296">
        <w:rPr>
          <w:rFonts w:ascii="Arial" w:hAnsi="Arial" w:cs="Arial"/>
          <w:b/>
          <w:sz w:val="20"/>
          <w:szCs w:val="20"/>
          <w:lang w:val="pt-BR"/>
        </w:rPr>
        <w:t>f)</w:t>
      </w:r>
      <w:r w:rsidRPr="00012296">
        <w:rPr>
          <w:rFonts w:ascii="Arial" w:hAnsi="Arial" w:cs="Arial"/>
          <w:sz w:val="22"/>
          <w:szCs w:val="22"/>
          <w:lang w:val="pt-BR"/>
        </w:rPr>
        <w:t xml:space="preserve"> </w:t>
      </w:r>
      <w:r w:rsidR="00B36450" w:rsidRPr="00012296">
        <w:rPr>
          <w:rFonts w:ascii="Arial" w:hAnsi="Arial" w:cs="Arial"/>
          <w:sz w:val="22"/>
          <w:szCs w:val="22"/>
          <w:lang w:val="pt-BR"/>
        </w:rPr>
        <w:t>e</w:t>
      </w:r>
      <w:r w:rsidR="00AF010B" w:rsidRPr="00012296">
        <w:rPr>
          <w:rFonts w:ascii="Arial" w:hAnsi="Arial" w:cs="Arial"/>
          <w:sz w:val="22"/>
          <w:szCs w:val="22"/>
          <w:lang w:val="pt-BR"/>
        </w:rPr>
        <w:t xml:space="preserve">specificar </w:t>
      </w:r>
      <w:r w:rsidR="00B36450" w:rsidRPr="00012296">
        <w:rPr>
          <w:rFonts w:ascii="Arial" w:hAnsi="Arial" w:cs="Arial"/>
          <w:sz w:val="22"/>
          <w:szCs w:val="22"/>
          <w:lang w:val="pt-BR"/>
        </w:rPr>
        <w:t>marca, modelo, fabricante d</w:t>
      </w:r>
      <w:r w:rsidR="00AF010B" w:rsidRPr="00012296">
        <w:rPr>
          <w:rFonts w:ascii="Arial" w:hAnsi="Arial" w:cs="Arial"/>
          <w:sz w:val="22"/>
          <w:szCs w:val="22"/>
          <w:lang w:val="pt-BR"/>
        </w:rPr>
        <w:t>o(s) aparelho(s) que ser</w:t>
      </w:r>
      <w:r w:rsidR="00B36450" w:rsidRPr="00012296">
        <w:rPr>
          <w:rFonts w:ascii="Arial" w:hAnsi="Arial" w:cs="Arial"/>
          <w:sz w:val="22"/>
          <w:szCs w:val="22"/>
          <w:lang w:val="pt-BR"/>
        </w:rPr>
        <w:t>á(</w:t>
      </w:r>
      <w:r w:rsidR="00AF010B" w:rsidRPr="00012296">
        <w:rPr>
          <w:rFonts w:ascii="Arial" w:hAnsi="Arial" w:cs="Arial"/>
          <w:sz w:val="22"/>
          <w:szCs w:val="22"/>
          <w:lang w:val="pt-BR"/>
        </w:rPr>
        <w:t>ão</w:t>
      </w:r>
      <w:r w:rsidR="00B36450" w:rsidRPr="00012296">
        <w:rPr>
          <w:rFonts w:ascii="Arial" w:hAnsi="Arial" w:cs="Arial"/>
          <w:sz w:val="22"/>
          <w:szCs w:val="22"/>
          <w:lang w:val="pt-BR"/>
        </w:rPr>
        <w:t>) fornecido(s);</w:t>
      </w:r>
    </w:p>
    <w:p w:rsidR="00C14353" w:rsidRPr="00012296" w:rsidRDefault="00C14353" w:rsidP="009A557E">
      <w:pPr>
        <w:pStyle w:val="Corpodetexto31"/>
        <w:spacing w:line="120" w:lineRule="auto"/>
        <w:ind w:firstLine="709"/>
        <w:jc w:val="both"/>
        <w:rPr>
          <w:rFonts w:ascii="Arial" w:hAnsi="Arial" w:cs="Arial"/>
          <w:sz w:val="22"/>
          <w:szCs w:val="22"/>
          <w:lang w:val="pt-BR"/>
        </w:rPr>
      </w:pPr>
    </w:p>
    <w:p w:rsidR="00E973CA" w:rsidRPr="00012296" w:rsidRDefault="00E973CA" w:rsidP="00BD35CF">
      <w:pPr>
        <w:pStyle w:val="Corpodetexto31"/>
        <w:spacing w:line="120" w:lineRule="auto"/>
        <w:ind w:firstLine="709"/>
        <w:jc w:val="both"/>
        <w:rPr>
          <w:rFonts w:ascii="Arial" w:hAnsi="Arial" w:cs="Arial"/>
          <w:sz w:val="22"/>
          <w:szCs w:val="22"/>
          <w:lang w:val="pt-BR"/>
        </w:rPr>
      </w:pPr>
    </w:p>
    <w:p w:rsidR="00541678" w:rsidRPr="00012296" w:rsidRDefault="00541678" w:rsidP="00541678">
      <w:pPr>
        <w:pStyle w:val="Corpodetexto31"/>
        <w:ind w:firstLine="708"/>
        <w:jc w:val="both"/>
        <w:rPr>
          <w:rFonts w:ascii="Arial" w:hAnsi="Arial" w:cs="Arial"/>
          <w:sz w:val="22"/>
          <w:szCs w:val="22"/>
          <w:lang w:val="pt-BR"/>
        </w:rPr>
      </w:pPr>
      <w:r w:rsidRPr="00012296">
        <w:rPr>
          <w:rFonts w:ascii="Arial" w:hAnsi="Arial" w:cs="Arial"/>
          <w:sz w:val="22"/>
          <w:szCs w:val="22"/>
          <w:lang w:val="pt-BR"/>
        </w:rPr>
        <w:t>4</w:t>
      </w:r>
      <w:r w:rsidR="00BD35CF" w:rsidRPr="00012296">
        <w:rPr>
          <w:rFonts w:ascii="Arial" w:hAnsi="Arial" w:cs="Arial"/>
          <w:sz w:val="22"/>
          <w:szCs w:val="22"/>
          <w:lang w:val="pt-BR"/>
        </w:rPr>
        <w:t>.5</w:t>
      </w:r>
      <w:r w:rsidRPr="00012296">
        <w:rPr>
          <w:rFonts w:ascii="Arial" w:hAnsi="Arial" w:cs="Arial"/>
          <w:sz w:val="22"/>
          <w:szCs w:val="22"/>
          <w:lang w:val="pt-BR"/>
        </w:rPr>
        <w:t xml:space="preserve"> – Os envelopes deverão ser entregues na Câmara Municipal de Viamão sito à Praça Júlio de Castilhos s/n.°, Setor de Compras, sala 12, até o </w:t>
      </w:r>
      <w:r w:rsidRPr="00012296">
        <w:rPr>
          <w:rFonts w:ascii="Arial" w:hAnsi="Arial" w:cs="Arial"/>
          <w:b/>
          <w:sz w:val="22"/>
          <w:szCs w:val="22"/>
          <w:u w:val="single"/>
          <w:lang w:val="pt-BR"/>
        </w:rPr>
        <w:t xml:space="preserve">dia </w:t>
      </w:r>
      <w:r w:rsidR="00A11663" w:rsidRPr="00012296">
        <w:rPr>
          <w:rFonts w:ascii="Arial" w:hAnsi="Arial" w:cs="Arial"/>
          <w:b/>
          <w:sz w:val="22"/>
          <w:szCs w:val="22"/>
          <w:u w:val="single"/>
          <w:lang w:val="pt-BR"/>
        </w:rPr>
        <w:t>24</w:t>
      </w:r>
      <w:r w:rsidRPr="00012296">
        <w:rPr>
          <w:rFonts w:ascii="Arial" w:hAnsi="Arial" w:cs="Arial"/>
          <w:b/>
          <w:sz w:val="22"/>
          <w:szCs w:val="22"/>
          <w:u w:val="single"/>
          <w:lang w:val="pt-BR"/>
        </w:rPr>
        <w:t>/04/2012</w:t>
      </w:r>
      <w:r w:rsidRPr="00012296">
        <w:rPr>
          <w:rFonts w:ascii="Arial" w:hAnsi="Arial" w:cs="Arial"/>
          <w:sz w:val="22"/>
          <w:szCs w:val="22"/>
          <w:lang w:val="pt-BR"/>
        </w:rPr>
        <w:t xml:space="preserve"> </w:t>
      </w:r>
      <w:r w:rsidR="00BD35CF" w:rsidRPr="00012296">
        <w:rPr>
          <w:rFonts w:ascii="Arial" w:hAnsi="Arial" w:cs="Arial"/>
          <w:sz w:val="22"/>
          <w:szCs w:val="22"/>
          <w:lang w:val="pt-BR"/>
        </w:rPr>
        <w:t xml:space="preserve">até </w:t>
      </w:r>
      <w:r w:rsidRPr="00012296">
        <w:rPr>
          <w:rFonts w:ascii="Arial" w:hAnsi="Arial" w:cs="Arial"/>
          <w:sz w:val="22"/>
          <w:szCs w:val="22"/>
          <w:lang w:val="pt-BR"/>
        </w:rPr>
        <w:t>às 15 horas.</w:t>
      </w:r>
    </w:p>
    <w:p w:rsidR="009A557E" w:rsidRPr="00012296" w:rsidRDefault="009A557E" w:rsidP="00541678">
      <w:pPr>
        <w:jc w:val="center"/>
        <w:rPr>
          <w:rFonts w:ascii="Arial" w:hAnsi="Arial" w:cs="Arial"/>
          <w:b/>
          <w:sz w:val="22"/>
          <w:szCs w:val="22"/>
          <w:lang w:val="pt-BR"/>
        </w:rPr>
      </w:pPr>
    </w:p>
    <w:p w:rsidR="00541678" w:rsidRPr="00D86993" w:rsidRDefault="009A557E" w:rsidP="00541678">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5</w:t>
      </w:r>
      <w:r w:rsidR="00541678" w:rsidRPr="00D86993">
        <w:rPr>
          <w:rFonts w:ascii="Tahoma" w:eastAsia="Lucida Sans Unicode" w:hAnsi="Tahoma" w:cs="Tahoma"/>
          <w:b/>
          <w:sz w:val="22"/>
          <w:szCs w:val="22"/>
          <w:lang w:val="pt-BR"/>
        </w:rPr>
        <w:t xml:space="preserve"> – DO CRITÉRIO E DA DATA DE JULGAMENTO</w:t>
      </w:r>
    </w:p>
    <w:p w:rsidR="00541678" w:rsidRPr="00012296" w:rsidRDefault="00541678" w:rsidP="00541678">
      <w:pPr>
        <w:rPr>
          <w:rFonts w:ascii="Arial" w:hAnsi="Arial" w:cs="Arial"/>
          <w:sz w:val="22"/>
          <w:szCs w:val="22"/>
          <w:lang w:val="pt-BR"/>
        </w:rPr>
      </w:pPr>
    </w:p>
    <w:p w:rsidR="00541678" w:rsidRPr="00012296" w:rsidRDefault="00541678" w:rsidP="00541678">
      <w:pPr>
        <w:ind w:firstLine="709"/>
        <w:jc w:val="both"/>
        <w:rPr>
          <w:rFonts w:ascii="Arial" w:hAnsi="Arial" w:cs="Arial"/>
          <w:sz w:val="22"/>
          <w:szCs w:val="22"/>
          <w:lang w:val="pt-BR"/>
        </w:rPr>
      </w:pPr>
      <w:r w:rsidRPr="00012296">
        <w:rPr>
          <w:rFonts w:ascii="Arial" w:hAnsi="Arial" w:cs="Arial"/>
          <w:sz w:val="22"/>
          <w:szCs w:val="22"/>
          <w:lang w:val="pt-BR"/>
        </w:rPr>
        <w:t>As propostas apresentadas de acordo com as exigências e especificações deste edital serão classificadas pela ordem crescente nos seguintes termos:</w:t>
      </w:r>
    </w:p>
    <w:p w:rsidR="00541678" w:rsidRPr="00012296" w:rsidRDefault="00541678" w:rsidP="001E4DF0">
      <w:pPr>
        <w:spacing w:line="120" w:lineRule="auto"/>
        <w:rPr>
          <w:rFonts w:ascii="Arial" w:hAnsi="Arial" w:cs="Arial"/>
          <w:sz w:val="22"/>
          <w:szCs w:val="22"/>
          <w:lang w:val="pt-BR"/>
        </w:rPr>
      </w:pPr>
    </w:p>
    <w:p w:rsidR="00C708DF" w:rsidRPr="00012296" w:rsidRDefault="00C708DF" w:rsidP="001E4DF0">
      <w:pPr>
        <w:spacing w:line="120" w:lineRule="auto"/>
        <w:rPr>
          <w:rFonts w:ascii="Arial" w:hAnsi="Arial" w:cs="Arial"/>
          <w:sz w:val="22"/>
          <w:szCs w:val="22"/>
          <w:lang w:val="pt-BR"/>
        </w:rPr>
      </w:pPr>
    </w:p>
    <w:p w:rsidR="00541678" w:rsidRPr="00012296" w:rsidRDefault="009A557E" w:rsidP="00541678">
      <w:pPr>
        <w:rPr>
          <w:rFonts w:ascii="Arial" w:hAnsi="Arial" w:cs="Arial"/>
          <w:sz w:val="22"/>
          <w:szCs w:val="22"/>
          <w:lang w:val="pt-BR"/>
        </w:rPr>
      </w:pPr>
      <w:r w:rsidRPr="00012296">
        <w:rPr>
          <w:rFonts w:ascii="Arial" w:hAnsi="Arial" w:cs="Arial"/>
          <w:i/>
          <w:sz w:val="22"/>
          <w:szCs w:val="22"/>
          <w:u w:val="single"/>
          <w:lang w:val="pt-BR"/>
        </w:rPr>
        <w:t>5</w:t>
      </w:r>
      <w:r w:rsidR="00541678" w:rsidRPr="00012296">
        <w:rPr>
          <w:rFonts w:ascii="Arial" w:hAnsi="Arial" w:cs="Arial"/>
          <w:i/>
          <w:sz w:val="22"/>
          <w:szCs w:val="22"/>
          <w:u w:val="single"/>
          <w:lang w:val="pt-BR"/>
        </w:rPr>
        <w:t>.1 – Da habilitação</w:t>
      </w:r>
    </w:p>
    <w:p w:rsidR="00541678" w:rsidRPr="00012296" w:rsidRDefault="00541678" w:rsidP="00541678">
      <w:pPr>
        <w:jc w:val="both"/>
        <w:rPr>
          <w:rFonts w:ascii="Arial" w:hAnsi="Arial" w:cs="Arial"/>
          <w:sz w:val="22"/>
          <w:szCs w:val="22"/>
          <w:lang w:val="pt-BR"/>
        </w:rPr>
      </w:pPr>
      <w:r w:rsidRPr="00012296">
        <w:rPr>
          <w:rFonts w:ascii="Arial" w:hAnsi="Arial" w:cs="Arial"/>
          <w:sz w:val="22"/>
          <w:szCs w:val="22"/>
          <w:lang w:val="pt-BR"/>
        </w:rPr>
        <w:t xml:space="preserve">O julgamento da habilitação será realizado dia </w:t>
      </w:r>
      <w:r w:rsidR="00A11663" w:rsidRPr="00012296">
        <w:rPr>
          <w:rFonts w:ascii="Arial" w:hAnsi="Arial" w:cs="Arial"/>
          <w:b/>
          <w:sz w:val="22"/>
          <w:szCs w:val="22"/>
          <w:lang w:val="pt-BR"/>
        </w:rPr>
        <w:t>24</w:t>
      </w:r>
      <w:r w:rsidRPr="00012296">
        <w:rPr>
          <w:rFonts w:ascii="Arial" w:hAnsi="Arial" w:cs="Arial"/>
          <w:b/>
          <w:sz w:val="22"/>
          <w:szCs w:val="22"/>
          <w:lang w:val="pt-BR"/>
        </w:rPr>
        <w:t>/04/2012 às 16 horas</w:t>
      </w:r>
      <w:r w:rsidRPr="00012296">
        <w:rPr>
          <w:rFonts w:ascii="Arial" w:hAnsi="Arial" w:cs="Arial"/>
          <w:sz w:val="22"/>
          <w:szCs w:val="22"/>
          <w:lang w:val="pt-BR"/>
        </w:rPr>
        <w:t xml:space="preserve"> e, serão considerados habilitados os licitantes que apres</w:t>
      </w:r>
      <w:r w:rsidR="00B36450" w:rsidRPr="00012296">
        <w:rPr>
          <w:rFonts w:ascii="Arial" w:hAnsi="Arial" w:cs="Arial"/>
          <w:sz w:val="22"/>
          <w:szCs w:val="22"/>
          <w:lang w:val="pt-BR"/>
        </w:rPr>
        <w:t>entarem a documentação do item 3</w:t>
      </w:r>
      <w:r w:rsidRPr="00012296">
        <w:rPr>
          <w:rFonts w:ascii="Arial" w:hAnsi="Arial" w:cs="Arial"/>
          <w:sz w:val="22"/>
          <w:szCs w:val="22"/>
          <w:lang w:val="pt-BR"/>
        </w:rPr>
        <w:t>.2 de acordo com o solicitado</w:t>
      </w:r>
    </w:p>
    <w:p w:rsidR="00541678" w:rsidRPr="00012296" w:rsidRDefault="00541678" w:rsidP="001E4DF0">
      <w:pPr>
        <w:spacing w:line="120" w:lineRule="auto"/>
        <w:jc w:val="both"/>
        <w:rPr>
          <w:rFonts w:ascii="Arial" w:hAnsi="Arial" w:cs="Arial"/>
          <w:sz w:val="22"/>
          <w:szCs w:val="22"/>
          <w:lang w:val="pt-BR"/>
        </w:rPr>
      </w:pPr>
    </w:p>
    <w:p w:rsidR="00541678" w:rsidRPr="00012296" w:rsidRDefault="009A557E" w:rsidP="00541678">
      <w:pPr>
        <w:jc w:val="both"/>
        <w:rPr>
          <w:rFonts w:ascii="Arial" w:hAnsi="Arial" w:cs="Arial"/>
          <w:i/>
          <w:sz w:val="22"/>
          <w:szCs w:val="22"/>
          <w:u w:val="single"/>
          <w:lang w:val="pt-BR"/>
        </w:rPr>
      </w:pPr>
      <w:r w:rsidRPr="00012296">
        <w:rPr>
          <w:rFonts w:ascii="Arial" w:hAnsi="Arial" w:cs="Arial"/>
          <w:i/>
          <w:sz w:val="22"/>
          <w:szCs w:val="22"/>
          <w:u w:val="single"/>
          <w:lang w:val="pt-BR"/>
        </w:rPr>
        <w:t>5</w:t>
      </w:r>
      <w:r w:rsidR="00541678" w:rsidRPr="00012296">
        <w:rPr>
          <w:rFonts w:ascii="Arial" w:hAnsi="Arial" w:cs="Arial"/>
          <w:i/>
          <w:sz w:val="22"/>
          <w:szCs w:val="22"/>
          <w:u w:val="single"/>
          <w:lang w:val="pt-BR"/>
        </w:rPr>
        <w:t>.2 – Do preço</w:t>
      </w:r>
    </w:p>
    <w:p w:rsidR="00541678" w:rsidRPr="00012296" w:rsidRDefault="00B36450" w:rsidP="00541678">
      <w:pPr>
        <w:ind w:firstLine="709"/>
        <w:jc w:val="both"/>
        <w:rPr>
          <w:rFonts w:ascii="Arial" w:hAnsi="Arial" w:cs="Arial"/>
          <w:sz w:val="22"/>
          <w:szCs w:val="22"/>
          <w:lang w:val="pt-BR"/>
        </w:rPr>
      </w:pPr>
      <w:r w:rsidRPr="00012296">
        <w:rPr>
          <w:rFonts w:ascii="Arial" w:hAnsi="Arial" w:cs="Arial"/>
          <w:sz w:val="22"/>
          <w:szCs w:val="22"/>
          <w:lang w:val="pt-BR"/>
        </w:rPr>
        <w:t>Após preenchidas todas as condições aqui especificadas, a</w:t>
      </w:r>
      <w:r w:rsidR="00541678" w:rsidRPr="00012296">
        <w:rPr>
          <w:rFonts w:ascii="Arial" w:hAnsi="Arial" w:cs="Arial"/>
          <w:sz w:val="22"/>
          <w:szCs w:val="22"/>
          <w:lang w:val="pt-BR"/>
        </w:rPr>
        <w:t xml:space="preserve"> presente licitação obedecerá o critério de julgamento do MENOR PREÇO </w:t>
      </w:r>
      <w:r w:rsidRPr="00012296">
        <w:rPr>
          <w:rFonts w:ascii="Arial" w:hAnsi="Arial" w:cs="Arial"/>
          <w:sz w:val="22"/>
          <w:szCs w:val="22"/>
          <w:lang w:val="pt-BR"/>
        </w:rPr>
        <w:t xml:space="preserve">GLOBAL </w:t>
      </w:r>
      <w:r w:rsidR="002909AE" w:rsidRPr="00012296">
        <w:rPr>
          <w:rFonts w:ascii="Arial" w:hAnsi="Arial" w:cs="Arial"/>
          <w:sz w:val="22"/>
          <w:szCs w:val="22"/>
          <w:lang w:val="pt-BR"/>
        </w:rPr>
        <w:t>considera</w:t>
      </w:r>
      <w:r w:rsidR="00E1272F" w:rsidRPr="00012296">
        <w:rPr>
          <w:rFonts w:ascii="Arial" w:hAnsi="Arial" w:cs="Arial"/>
          <w:sz w:val="22"/>
          <w:szCs w:val="22"/>
          <w:lang w:val="pt-BR"/>
        </w:rPr>
        <w:t xml:space="preserve">ndo-se para </w:t>
      </w:r>
      <w:r w:rsidR="00E1272F" w:rsidRPr="00012296">
        <w:rPr>
          <w:rFonts w:ascii="Arial" w:hAnsi="Arial" w:cs="Arial"/>
          <w:sz w:val="22"/>
          <w:szCs w:val="22"/>
          <w:lang w:val="pt-BR"/>
        </w:rPr>
        <w:lastRenderedPageBreak/>
        <w:t>fins de</w:t>
      </w:r>
      <w:r w:rsidRPr="00012296">
        <w:rPr>
          <w:rFonts w:ascii="Arial" w:hAnsi="Arial" w:cs="Arial"/>
          <w:sz w:val="22"/>
          <w:szCs w:val="22"/>
          <w:lang w:val="pt-BR"/>
        </w:rPr>
        <w:t xml:space="preserve"> cálculo, o valor da mensalidade por linha somado ao valor de 1000 minutos mais o pacote mens</w:t>
      </w:r>
      <w:r w:rsidR="00AD455D" w:rsidRPr="00012296">
        <w:rPr>
          <w:rFonts w:ascii="Arial" w:hAnsi="Arial" w:cs="Arial"/>
          <w:sz w:val="22"/>
          <w:szCs w:val="22"/>
          <w:lang w:val="pt-BR"/>
        </w:rPr>
        <w:t xml:space="preserve">al de internet de no mínimo 5MB e ainda somado o </w:t>
      </w:r>
      <w:r w:rsidR="0063553B" w:rsidRPr="00012296">
        <w:rPr>
          <w:rFonts w:ascii="Arial" w:hAnsi="Arial" w:cs="Arial"/>
          <w:sz w:val="22"/>
          <w:szCs w:val="22"/>
          <w:lang w:val="pt-BR"/>
        </w:rPr>
        <w:t>valor</w:t>
      </w:r>
      <w:r w:rsidR="00AD455D" w:rsidRPr="00012296">
        <w:rPr>
          <w:rFonts w:ascii="Arial" w:hAnsi="Arial" w:cs="Arial"/>
          <w:sz w:val="22"/>
          <w:szCs w:val="22"/>
          <w:lang w:val="pt-BR"/>
        </w:rPr>
        <w:t xml:space="preserve"> do pacote gestão completo, </w:t>
      </w:r>
      <w:r w:rsidRPr="00012296">
        <w:rPr>
          <w:rFonts w:ascii="Arial" w:hAnsi="Arial" w:cs="Arial"/>
          <w:sz w:val="22"/>
          <w:szCs w:val="22"/>
          <w:lang w:val="pt-BR"/>
        </w:rPr>
        <w:t xml:space="preserve"> </w:t>
      </w:r>
      <w:r w:rsidR="00541678" w:rsidRPr="00012296">
        <w:rPr>
          <w:rFonts w:ascii="Arial" w:hAnsi="Arial" w:cs="Arial"/>
          <w:sz w:val="22"/>
          <w:szCs w:val="22"/>
          <w:lang w:val="pt-BR"/>
        </w:rPr>
        <w:t>sendo que no caso de empate será obedecido o disposto na Lei 8.666/93.</w:t>
      </w:r>
    </w:p>
    <w:p w:rsidR="00541678" w:rsidRPr="00012296" w:rsidRDefault="00541678" w:rsidP="009A557E">
      <w:pPr>
        <w:spacing w:line="120" w:lineRule="auto"/>
        <w:jc w:val="both"/>
        <w:rPr>
          <w:rFonts w:ascii="Arial" w:hAnsi="Arial" w:cs="Arial"/>
          <w:sz w:val="22"/>
          <w:szCs w:val="22"/>
          <w:lang w:val="pt-BR"/>
        </w:rPr>
      </w:pPr>
    </w:p>
    <w:p w:rsidR="00541678" w:rsidRPr="00012296" w:rsidRDefault="00541678" w:rsidP="00541678">
      <w:pPr>
        <w:ind w:firstLine="709"/>
        <w:jc w:val="both"/>
        <w:rPr>
          <w:rFonts w:ascii="Arial" w:hAnsi="Arial" w:cs="Arial"/>
          <w:sz w:val="22"/>
          <w:szCs w:val="22"/>
          <w:lang w:val="pt-BR"/>
        </w:rPr>
      </w:pPr>
      <w:r w:rsidRPr="00012296">
        <w:rPr>
          <w:rFonts w:ascii="Arial" w:hAnsi="Arial" w:cs="Arial"/>
          <w:sz w:val="22"/>
          <w:szCs w:val="22"/>
          <w:lang w:val="pt-BR"/>
        </w:rPr>
        <w:t xml:space="preserve">O julgamento do preço está </w:t>
      </w:r>
      <w:r w:rsidR="00632253" w:rsidRPr="00012296">
        <w:rPr>
          <w:rFonts w:ascii="Arial" w:hAnsi="Arial" w:cs="Arial"/>
          <w:sz w:val="22"/>
          <w:szCs w:val="22"/>
          <w:lang w:val="pt-BR"/>
        </w:rPr>
        <w:t>previsto</w:t>
      </w:r>
      <w:r w:rsidRPr="00012296">
        <w:rPr>
          <w:rFonts w:ascii="Arial" w:hAnsi="Arial" w:cs="Arial"/>
          <w:sz w:val="22"/>
          <w:szCs w:val="22"/>
          <w:lang w:val="pt-BR"/>
        </w:rPr>
        <w:t xml:space="preserve"> para o dia </w:t>
      </w:r>
      <w:r w:rsidR="00A11663" w:rsidRPr="00012296">
        <w:rPr>
          <w:rFonts w:ascii="Arial" w:hAnsi="Arial" w:cs="Arial"/>
          <w:b/>
          <w:sz w:val="22"/>
          <w:szCs w:val="22"/>
          <w:lang w:val="pt-BR"/>
        </w:rPr>
        <w:t>27</w:t>
      </w:r>
      <w:r w:rsidRPr="00012296">
        <w:rPr>
          <w:rFonts w:ascii="Arial" w:hAnsi="Arial" w:cs="Arial"/>
          <w:b/>
          <w:sz w:val="22"/>
          <w:szCs w:val="22"/>
          <w:lang w:val="pt-BR"/>
        </w:rPr>
        <w:t>/04/2012 as 15:30 horas</w:t>
      </w:r>
      <w:r w:rsidRPr="00012296">
        <w:rPr>
          <w:rFonts w:ascii="Arial" w:hAnsi="Arial" w:cs="Arial"/>
          <w:sz w:val="22"/>
          <w:szCs w:val="22"/>
          <w:lang w:val="pt-BR"/>
        </w:rPr>
        <w:t xml:space="preserve"> e o  resultado estará a disposição no mesmo dia.</w:t>
      </w:r>
    </w:p>
    <w:p w:rsidR="00541678" w:rsidRPr="00012296" w:rsidRDefault="00541678" w:rsidP="00541678">
      <w:pPr>
        <w:jc w:val="both"/>
        <w:rPr>
          <w:rFonts w:ascii="Arial" w:hAnsi="Arial" w:cs="Arial"/>
          <w:sz w:val="22"/>
          <w:szCs w:val="22"/>
          <w:lang w:val="pt-BR"/>
        </w:rPr>
      </w:pPr>
      <w:r w:rsidRPr="00012296">
        <w:rPr>
          <w:rFonts w:ascii="Arial" w:hAnsi="Arial" w:cs="Arial"/>
          <w:sz w:val="22"/>
          <w:szCs w:val="22"/>
          <w:lang w:val="pt-BR"/>
        </w:rPr>
        <w:t xml:space="preserve">                                                       </w:t>
      </w:r>
    </w:p>
    <w:p w:rsidR="00541678" w:rsidRPr="00012296" w:rsidRDefault="00541678" w:rsidP="00541678">
      <w:pPr>
        <w:pStyle w:val="Lista"/>
        <w:spacing w:after="0" w:line="120" w:lineRule="auto"/>
        <w:rPr>
          <w:rFonts w:ascii="Arial" w:eastAsia="Times New Roman" w:hAnsi="Arial" w:cs="Arial"/>
          <w:sz w:val="22"/>
          <w:szCs w:val="22"/>
        </w:rPr>
      </w:pPr>
      <w:r w:rsidRPr="00012296">
        <w:rPr>
          <w:rFonts w:ascii="Arial" w:eastAsia="Times New Roman" w:hAnsi="Arial" w:cs="Arial"/>
          <w:sz w:val="22"/>
          <w:szCs w:val="22"/>
        </w:rPr>
        <w:t xml:space="preserve">          </w:t>
      </w:r>
    </w:p>
    <w:p w:rsidR="00541678" w:rsidRPr="00D86993" w:rsidRDefault="009A557E" w:rsidP="00D86993">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6</w:t>
      </w:r>
      <w:r w:rsidR="00541678" w:rsidRPr="00D86993">
        <w:rPr>
          <w:rFonts w:ascii="Tahoma" w:eastAsia="Lucida Sans Unicode" w:hAnsi="Tahoma" w:cs="Tahoma"/>
          <w:b/>
          <w:sz w:val="22"/>
          <w:szCs w:val="22"/>
          <w:lang w:val="pt-BR"/>
        </w:rPr>
        <w:t xml:space="preserve"> – DA </w:t>
      </w:r>
      <w:r w:rsidR="00F87436" w:rsidRPr="00D86993">
        <w:rPr>
          <w:rFonts w:ascii="Tahoma" w:eastAsia="Lucida Sans Unicode" w:hAnsi="Tahoma" w:cs="Tahoma"/>
          <w:b/>
          <w:sz w:val="22"/>
          <w:szCs w:val="22"/>
          <w:lang w:val="pt-BR"/>
        </w:rPr>
        <w:t xml:space="preserve">ASSINATURA </w:t>
      </w:r>
      <w:r w:rsidR="001D2ADD" w:rsidRPr="00D86993">
        <w:rPr>
          <w:rFonts w:ascii="Tahoma" w:eastAsia="Lucida Sans Unicode" w:hAnsi="Tahoma" w:cs="Tahoma"/>
          <w:b/>
          <w:sz w:val="22"/>
          <w:szCs w:val="22"/>
          <w:lang w:val="pt-BR"/>
        </w:rPr>
        <w:t xml:space="preserve">E VIGÊNCIA </w:t>
      </w:r>
      <w:r w:rsidR="00F87436" w:rsidRPr="00D86993">
        <w:rPr>
          <w:rFonts w:ascii="Tahoma" w:eastAsia="Lucida Sans Unicode" w:hAnsi="Tahoma" w:cs="Tahoma"/>
          <w:b/>
          <w:sz w:val="22"/>
          <w:szCs w:val="22"/>
          <w:lang w:val="pt-BR"/>
        </w:rPr>
        <w:t>DO CONTRATO</w:t>
      </w:r>
      <w:r w:rsidR="00175CA3" w:rsidRPr="00D86993">
        <w:rPr>
          <w:rFonts w:ascii="Tahoma" w:eastAsia="Lucida Sans Unicode" w:hAnsi="Tahoma" w:cs="Tahoma"/>
          <w:b/>
          <w:sz w:val="22"/>
          <w:szCs w:val="22"/>
          <w:lang w:val="pt-BR"/>
        </w:rPr>
        <w:t xml:space="preserve"> </w:t>
      </w:r>
    </w:p>
    <w:p w:rsidR="009A557E" w:rsidRPr="00D86993" w:rsidRDefault="009A557E" w:rsidP="00D86993">
      <w:pPr>
        <w:jc w:val="center"/>
        <w:rPr>
          <w:rFonts w:ascii="Tahoma" w:eastAsia="Lucida Sans Unicode" w:hAnsi="Tahoma" w:cs="Tahoma"/>
          <w:b/>
          <w:sz w:val="22"/>
          <w:szCs w:val="22"/>
          <w:lang w:val="pt-BR"/>
        </w:rPr>
      </w:pPr>
    </w:p>
    <w:p w:rsidR="00541678" w:rsidRPr="00012296" w:rsidRDefault="00541678" w:rsidP="00541678">
      <w:pPr>
        <w:pStyle w:val="Recuodecorpodetexto"/>
        <w:ind w:firstLine="0"/>
        <w:rPr>
          <w:rFonts w:ascii="Arial" w:hAnsi="Arial" w:cs="Arial"/>
          <w:sz w:val="22"/>
          <w:szCs w:val="22"/>
          <w:lang w:val="pt-BR"/>
        </w:rPr>
      </w:pPr>
      <w:r w:rsidRPr="00012296">
        <w:rPr>
          <w:rFonts w:ascii="Arial" w:hAnsi="Arial" w:cs="Arial"/>
          <w:sz w:val="22"/>
          <w:szCs w:val="22"/>
          <w:lang w:val="pt-BR"/>
        </w:rPr>
        <w:tab/>
      </w:r>
      <w:r w:rsidR="009A557E" w:rsidRPr="00012296">
        <w:rPr>
          <w:rFonts w:ascii="Arial" w:hAnsi="Arial" w:cs="Arial"/>
          <w:sz w:val="22"/>
          <w:szCs w:val="22"/>
          <w:lang w:val="pt-BR"/>
        </w:rPr>
        <w:t>6</w:t>
      </w:r>
      <w:r w:rsidRPr="00012296">
        <w:rPr>
          <w:rFonts w:ascii="Arial" w:hAnsi="Arial" w:cs="Arial"/>
          <w:sz w:val="22"/>
          <w:szCs w:val="22"/>
          <w:lang w:val="pt-BR"/>
        </w:rPr>
        <w:t>.1 – Após</w:t>
      </w:r>
      <w:r w:rsidR="005B7904" w:rsidRPr="00012296">
        <w:rPr>
          <w:rFonts w:ascii="Arial" w:hAnsi="Arial" w:cs="Arial"/>
          <w:sz w:val="22"/>
          <w:szCs w:val="22"/>
          <w:lang w:val="pt-BR"/>
        </w:rPr>
        <w:t xml:space="preserve"> a homologação da licitação, a empresa vencedora receberá </w:t>
      </w:r>
      <w:r w:rsidRPr="00012296">
        <w:rPr>
          <w:rFonts w:ascii="Arial" w:hAnsi="Arial" w:cs="Arial"/>
          <w:sz w:val="22"/>
          <w:szCs w:val="22"/>
          <w:lang w:val="pt-BR"/>
        </w:rPr>
        <w:t xml:space="preserve">comunicado </w:t>
      </w:r>
      <w:r w:rsidR="005B7904" w:rsidRPr="00012296">
        <w:rPr>
          <w:rFonts w:ascii="Arial" w:hAnsi="Arial" w:cs="Arial"/>
          <w:sz w:val="22"/>
          <w:szCs w:val="22"/>
          <w:lang w:val="pt-BR"/>
        </w:rPr>
        <w:t xml:space="preserve">oficial da Câmara Municipal de Viamão, marcando dia e hora para assinatura do contrato. </w:t>
      </w:r>
    </w:p>
    <w:p w:rsidR="00FE2CCA" w:rsidRPr="00012296" w:rsidRDefault="00FE2CCA" w:rsidP="001E4DF0">
      <w:pPr>
        <w:pStyle w:val="Recuodecorpodetexto"/>
        <w:spacing w:line="120" w:lineRule="auto"/>
        <w:ind w:firstLine="0"/>
        <w:rPr>
          <w:rFonts w:ascii="Arial" w:hAnsi="Arial" w:cs="Arial"/>
          <w:sz w:val="22"/>
          <w:szCs w:val="22"/>
          <w:lang w:val="pt-BR"/>
        </w:rPr>
      </w:pPr>
    </w:p>
    <w:p w:rsidR="00FE2CCA" w:rsidRPr="00012296" w:rsidRDefault="00FE2CCA" w:rsidP="00541678">
      <w:pPr>
        <w:pStyle w:val="Recuodecorpodetexto"/>
        <w:ind w:firstLine="0"/>
        <w:rPr>
          <w:rFonts w:ascii="Arial" w:hAnsi="Arial" w:cs="Arial"/>
          <w:sz w:val="22"/>
          <w:szCs w:val="22"/>
          <w:lang w:val="pt-BR"/>
        </w:rPr>
      </w:pPr>
      <w:r w:rsidRPr="00012296">
        <w:rPr>
          <w:rFonts w:ascii="Arial" w:hAnsi="Arial" w:cs="Arial"/>
          <w:sz w:val="22"/>
          <w:szCs w:val="22"/>
          <w:lang w:val="pt-BR"/>
        </w:rPr>
        <w:tab/>
        <w:t xml:space="preserve">6.2 – O contrato será efetuado entre a Câmara e a </w:t>
      </w:r>
      <w:r w:rsidR="00E733FC" w:rsidRPr="00012296">
        <w:rPr>
          <w:rFonts w:ascii="Arial" w:hAnsi="Arial" w:cs="Arial"/>
          <w:sz w:val="22"/>
          <w:szCs w:val="22"/>
          <w:lang w:val="pt-BR"/>
        </w:rPr>
        <w:t xml:space="preserve">Empresa de Telecomunicação que vencer a presente Licitação, sendo que, no caso da operadora ser representada por alguma empresa, esta deverá estar </w:t>
      </w:r>
      <w:r w:rsidR="00012296" w:rsidRPr="00012296">
        <w:rPr>
          <w:rFonts w:ascii="Arial" w:hAnsi="Arial" w:cs="Arial"/>
          <w:sz w:val="22"/>
          <w:szCs w:val="22"/>
          <w:lang w:val="pt-BR"/>
        </w:rPr>
        <w:t>comprovadamente autorizada a fazê-lo.</w:t>
      </w:r>
    </w:p>
    <w:p w:rsidR="001E4DF0" w:rsidRPr="00012296" w:rsidRDefault="001E4DF0" w:rsidP="001E4DF0">
      <w:pPr>
        <w:pStyle w:val="Recuodecorpodetexto"/>
        <w:spacing w:line="120" w:lineRule="auto"/>
        <w:ind w:firstLine="0"/>
        <w:rPr>
          <w:rFonts w:ascii="Arial" w:hAnsi="Arial" w:cs="Arial"/>
          <w:sz w:val="22"/>
          <w:szCs w:val="22"/>
          <w:lang w:val="pt-BR"/>
        </w:rPr>
      </w:pPr>
    </w:p>
    <w:p w:rsidR="00541678" w:rsidRPr="00012296" w:rsidRDefault="009A557E" w:rsidP="00541678">
      <w:pPr>
        <w:pStyle w:val="Recuodecorpodetexto"/>
        <w:ind w:firstLine="0"/>
        <w:rPr>
          <w:rFonts w:ascii="Arial" w:hAnsi="Arial" w:cs="Arial"/>
          <w:sz w:val="22"/>
          <w:szCs w:val="22"/>
          <w:lang w:val="pt-BR"/>
        </w:rPr>
      </w:pPr>
      <w:r w:rsidRPr="00012296">
        <w:rPr>
          <w:rFonts w:ascii="Arial" w:hAnsi="Arial" w:cs="Arial"/>
          <w:sz w:val="22"/>
          <w:szCs w:val="22"/>
          <w:lang w:val="pt-BR"/>
        </w:rPr>
        <w:tab/>
        <w:t>6</w:t>
      </w:r>
      <w:r w:rsidR="00934624">
        <w:rPr>
          <w:rFonts w:ascii="Arial" w:hAnsi="Arial" w:cs="Arial"/>
          <w:sz w:val="22"/>
          <w:szCs w:val="22"/>
          <w:lang w:val="pt-BR"/>
        </w:rPr>
        <w:t>.3</w:t>
      </w:r>
      <w:r w:rsidR="001D2ADD" w:rsidRPr="00012296">
        <w:rPr>
          <w:rFonts w:ascii="Arial" w:hAnsi="Arial" w:cs="Arial"/>
          <w:sz w:val="22"/>
          <w:szCs w:val="22"/>
          <w:lang w:val="pt-BR"/>
        </w:rPr>
        <w:t xml:space="preserve"> – O contrato terá duração de 12 (meses) </w:t>
      </w:r>
      <w:r w:rsidR="00632253" w:rsidRPr="00012296">
        <w:rPr>
          <w:rFonts w:ascii="Arial" w:hAnsi="Arial" w:cs="Arial"/>
          <w:sz w:val="22"/>
          <w:szCs w:val="22"/>
          <w:lang w:val="es-ES_tradnl"/>
        </w:rPr>
        <w:t>e</w:t>
      </w:r>
      <w:r w:rsidR="001D2ADD" w:rsidRPr="00012296">
        <w:rPr>
          <w:rFonts w:ascii="Arial" w:hAnsi="Arial" w:cs="Arial"/>
          <w:sz w:val="22"/>
          <w:szCs w:val="22"/>
          <w:lang w:val="es-ES_tradnl"/>
        </w:rPr>
        <w:t xml:space="preserve"> poderá ser renovado, obedecidos os limites estabelecidos na Lei 8.666/93.</w:t>
      </w:r>
    </w:p>
    <w:p w:rsidR="001E4DF0" w:rsidRPr="00012296" w:rsidRDefault="001E4DF0" w:rsidP="00541678">
      <w:pPr>
        <w:jc w:val="center"/>
        <w:rPr>
          <w:rFonts w:ascii="Arial" w:hAnsi="Arial" w:cs="Arial"/>
          <w:b/>
          <w:sz w:val="22"/>
          <w:szCs w:val="22"/>
          <w:lang w:val="pt-BR"/>
        </w:rPr>
      </w:pPr>
    </w:p>
    <w:p w:rsidR="00541678" w:rsidRPr="00D86993" w:rsidRDefault="009A557E" w:rsidP="00541678">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7</w:t>
      </w:r>
      <w:r w:rsidR="00541678" w:rsidRPr="00D86993">
        <w:rPr>
          <w:rFonts w:ascii="Tahoma" w:eastAsia="Lucida Sans Unicode" w:hAnsi="Tahoma" w:cs="Tahoma"/>
          <w:b/>
          <w:sz w:val="22"/>
          <w:szCs w:val="22"/>
          <w:lang w:val="pt-BR"/>
        </w:rPr>
        <w:t xml:space="preserve"> – DO PAGAMENTO E DA RUBRICA</w:t>
      </w:r>
    </w:p>
    <w:p w:rsidR="00541678" w:rsidRPr="00D86993" w:rsidRDefault="00541678" w:rsidP="00D86993">
      <w:pPr>
        <w:jc w:val="center"/>
        <w:rPr>
          <w:rFonts w:ascii="Tahoma" w:eastAsia="Lucida Sans Unicode" w:hAnsi="Tahoma" w:cs="Tahoma"/>
          <w:b/>
          <w:lang w:val="pt-BR"/>
        </w:rPr>
      </w:pPr>
    </w:p>
    <w:p w:rsidR="00C5520F" w:rsidRPr="00012296" w:rsidRDefault="00C5520F" w:rsidP="00541678">
      <w:pPr>
        <w:pStyle w:val="Recuodecorpodetexto"/>
        <w:rPr>
          <w:rFonts w:ascii="Arial" w:hAnsi="Arial" w:cs="Arial"/>
          <w:sz w:val="22"/>
          <w:szCs w:val="22"/>
          <w:lang w:val="pt-BR"/>
        </w:rPr>
      </w:pPr>
      <w:r w:rsidRPr="00012296">
        <w:rPr>
          <w:rFonts w:ascii="Arial" w:hAnsi="Arial" w:cs="Arial"/>
          <w:sz w:val="22"/>
          <w:szCs w:val="22"/>
          <w:lang w:val="pt-BR"/>
        </w:rPr>
        <w:t>O pagamento do serviço especificado no</w:t>
      </w:r>
      <w:r w:rsidR="00546F7A" w:rsidRPr="00012296">
        <w:rPr>
          <w:rFonts w:ascii="Arial" w:hAnsi="Arial" w:cs="Arial"/>
          <w:sz w:val="22"/>
          <w:szCs w:val="22"/>
          <w:lang w:val="pt-BR"/>
        </w:rPr>
        <w:t xml:space="preserve"> item 1, será efetuado em uma única parcela</w:t>
      </w:r>
      <w:r w:rsidR="00632253" w:rsidRPr="00012296">
        <w:rPr>
          <w:rFonts w:ascii="Arial" w:hAnsi="Arial" w:cs="Arial"/>
          <w:sz w:val="22"/>
          <w:szCs w:val="22"/>
          <w:lang w:val="pt-BR"/>
        </w:rPr>
        <w:t>,</w:t>
      </w:r>
      <w:r w:rsidR="00546F7A" w:rsidRPr="00012296">
        <w:rPr>
          <w:rFonts w:ascii="Arial" w:hAnsi="Arial" w:cs="Arial"/>
          <w:sz w:val="22"/>
          <w:szCs w:val="22"/>
          <w:lang w:val="pt-BR"/>
        </w:rPr>
        <w:t xml:space="preserve"> mensal</w:t>
      </w:r>
      <w:r w:rsidR="00B260EC" w:rsidRPr="00012296">
        <w:rPr>
          <w:rFonts w:ascii="Arial" w:hAnsi="Arial" w:cs="Arial"/>
          <w:sz w:val="22"/>
          <w:szCs w:val="22"/>
          <w:lang w:val="pt-BR"/>
        </w:rPr>
        <w:t>mente</w:t>
      </w:r>
      <w:r w:rsidR="00632253" w:rsidRPr="00012296">
        <w:rPr>
          <w:rFonts w:ascii="Arial" w:hAnsi="Arial" w:cs="Arial"/>
          <w:sz w:val="22"/>
          <w:szCs w:val="22"/>
          <w:lang w:val="pt-BR"/>
        </w:rPr>
        <w:t>,</w:t>
      </w:r>
      <w:r w:rsidR="00B260EC" w:rsidRPr="00012296">
        <w:rPr>
          <w:rFonts w:ascii="Arial" w:hAnsi="Arial" w:cs="Arial"/>
          <w:sz w:val="22"/>
          <w:szCs w:val="22"/>
          <w:lang w:val="pt-BR"/>
        </w:rPr>
        <w:t xml:space="preserve"> pelo prazo da contratação</w:t>
      </w:r>
      <w:r w:rsidR="00546F7A" w:rsidRPr="00012296">
        <w:rPr>
          <w:rFonts w:ascii="Arial" w:hAnsi="Arial" w:cs="Arial"/>
          <w:sz w:val="22"/>
          <w:szCs w:val="22"/>
          <w:lang w:val="pt-BR"/>
        </w:rPr>
        <w:t>, em até 10</w:t>
      </w:r>
      <w:r w:rsidRPr="00012296">
        <w:rPr>
          <w:rFonts w:ascii="Arial" w:hAnsi="Arial" w:cs="Arial"/>
          <w:sz w:val="22"/>
          <w:szCs w:val="22"/>
          <w:lang w:val="pt-BR"/>
        </w:rPr>
        <w:t xml:space="preserve"> dias após </w:t>
      </w:r>
      <w:r w:rsidR="00546F7A" w:rsidRPr="00012296">
        <w:rPr>
          <w:rFonts w:ascii="Arial" w:hAnsi="Arial" w:cs="Arial"/>
          <w:sz w:val="22"/>
          <w:szCs w:val="22"/>
          <w:lang w:val="pt-BR"/>
        </w:rPr>
        <w:t>o recebimento da Nota Fiscal Fatura e</w:t>
      </w:r>
      <w:r w:rsidRPr="00012296">
        <w:rPr>
          <w:rFonts w:ascii="Arial" w:hAnsi="Arial" w:cs="Arial"/>
          <w:sz w:val="22"/>
          <w:szCs w:val="22"/>
          <w:lang w:val="pt-BR"/>
        </w:rPr>
        <w:t xml:space="preserve">, esta despesa sairá pela rubrica 33903900- </w:t>
      </w:r>
      <w:r w:rsidR="00546F7A" w:rsidRPr="00012296">
        <w:rPr>
          <w:rFonts w:ascii="Arial" w:hAnsi="Arial" w:cs="Arial"/>
          <w:sz w:val="22"/>
          <w:szCs w:val="22"/>
          <w:lang w:val="pt-BR"/>
        </w:rPr>
        <w:t xml:space="preserve">Outros Serviços de Terceiros - </w:t>
      </w:r>
      <w:r w:rsidRPr="00012296">
        <w:rPr>
          <w:rFonts w:ascii="Arial" w:hAnsi="Arial" w:cs="Arial"/>
          <w:sz w:val="22"/>
          <w:szCs w:val="22"/>
          <w:lang w:val="pt-BR"/>
        </w:rPr>
        <w:t>Pessoa Jurídica.</w:t>
      </w:r>
    </w:p>
    <w:p w:rsidR="00541678" w:rsidRPr="00012296" w:rsidRDefault="00541678" w:rsidP="00C708DF">
      <w:pPr>
        <w:spacing w:line="120" w:lineRule="auto"/>
        <w:jc w:val="center"/>
        <w:rPr>
          <w:rFonts w:ascii="Arial" w:hAnsi="Arial" w:cs="Arial"/>
          <w:sz w:val="22"/>
          <w:szCs w:val="22"/>
          <w:lang w:val="pt-BR"/>
        </w:rPr>
      </w:pPr>
      <w:r w:rsidRPr="00012296">
        <w:rPr>
          <w:rFonts w:ascii="Arial" w:hAnsi="Arial" w:cs="Arial"/>
          <w:sz w:val="22"/>
          <w:szCs w:val="22"/>
          <w:lang w:val="pt-BR"/>
        </w:rPr>
        <w:t xml:space="preserve">                                                                  </w:t>
      </w:r>
    </w:p>
    <w:p w:rsidR="00541678" w:rsidRPr="00D86993" w:rsidRDefault="009A557E" w:rsidP="00541678">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8</w:t>
      </w:r>
      <w:r w:rsidR="000C5E99" w:rsidRPr="00D86993">
        <w:rPr>
          <w:rFonts w:ascii="Tahoma" w:eastAsia="Lucida Sans Unicode" w:hAnsi="Tahoma" w:cs="Tahoma"/>
          <w:b/>
          <w:sz w:val="22"/>
          <w:szCs w:val="22"/>
          <w:lang w:val="pt-BR"/>
        </w:rPr>
        <w:t xml:space="preserve"> - SANÇÕES</w:t>
      </w:r>
    </w:p>
    <w:p w:rsidR="00541678" w:rsidRPr="00012296" w:rsidRDefault="00541678" w:rsidP="00541678">
      <w:pPr>
        <w:spacing w:line="120" w:lineRule="auto"/>
        <w:jc w:val="center"/>
        <w:rPr>
          <w:rFonts w:ascii="Arial" w:hAnsi="Arial" w:cs="Arial"/>
          <w:b/>
          <w:sz w:val="22"/>
          <w:szCs w:val="22"/>
          <w:lang w:val="pt-BR"/>
        </w:rPr>
      </w:pPr>
    </w:p>
    <w:p w:rsidR="00541678" w:rsidRPr="00012296" w:rsidRDefault="00541678" w:rsidP="00541678">
      <w:pPr>
        <w:pStyle w:val="Recuodecorpodetexto"/>
        <w:rPr>
          <w:rFonts w:ascii="Arial" w:hAnsi="Arial" w:cs="Arial"/>
          <w:sz w:val="18"/>
          <w:szCs w:val="18"/>
          <w:lang w:val="pt-BR"/>
        </w:rPr>
      </w:pPr>
      <w:r w:rsidRPr="00012296">
        <w:rPr>
          <w:rFonts w:ascii="Arial" w:hAnsi="Arial" w:cs="Arial"/>
          <w:sz w:val="22"/>
          <w:szCs w:val="22"/>
          <w:lang w:val="pt-BR"/>
        </w:rPr>
        <w:t xml:space="preserve">No caso de descumprimento dos prazos para </w:t>
      </w:r>
      <w:r w:rsidR="00632253" w:rsidRPr="00012296">
        <w:rPr>
          <w:rFonts w:ascii="Arial" w:hAnsi="Arial" w:cs="Arial"/>
          <w:sz w:val="22"/>
          <w:szCs w:val="22"/>
          <w:lang w:val="pt-BR"/>
        </w:rPr>
        <w:t xml:space="preserve">assinatura do contrato e/ou para </w:t>
      </w:r>
      <w:r w:rsidRPr="00012296">
        <w:rPr>
          <w:rFonts w:ascii="Arial" w:hAnsi="Arial" w:cs="Arial"/>
          <w:sz w:val="22"/>
          <w:szCs w:val="22"/>
          <w:lang w:val="pt-BR"/>
        </w:rPr>
        <w:t>entrega do material, o licitante vencedor sofrerá multa de 1% (um por cento) ao dia, sobre o valor total do objeto, até o máximo de 20% (vinte por cento) que, se atingido, acarretará a desclassificação e conseqüente convocação do segundo colocado para fazê-lo</w:t>
      </w:r>
      <w:r w:rsidR="00754436" w:rsidRPr="00012296">
        <w:rPr>
          <w:rFonts w:ascii="Arial" w:hAnsi="Arial" w:cs="Arial"/>
          <w:sz w:val="22"/>
          <w:szCs w:val="22"/>
          <w:lang w:val="pt-BR"/>
        </w:rPr>
        <w:t xml:space="preserve"> nas mesmas condições propostas pelo licitante vencedor</w:t>
      </w:r>
      <w:r w:rsidRPr="00012296">
        <w:rPr>
          <w:rFonts w:ascii="Arial" w:hAnsi="Arial" w:cs="Arial"/>
          <w:sz w:val="22"/>
          <w:szCs w:val="22"/>
          <w:lang w:val="pt-BR"/>
        </w:rPr>
        <w:t>, sem prejuízo das demais sanções previstas no referido diploma legal.</w:t>
      </w:r>
      <w:r w:rsidR="00E03DE5" w:rsidRPr="00012296">
        <w:rPr>
          <w:rFonts w:ascii="Arial" w:hAnsi="Arial" w:cs="Arial"/>
          <w:sz w:val="22"/>
          <w:szCs w:val="22"/>
          <w:lang w:val="pt-BR"/>
        </w:rPr>
        <w:t xml:space="preserve"> </w:t>
      </w:r>
      <w:r w:rsidR="001F13DE">
        <w:rPr>
          <w:rFonts w:ascii="Arial" w:hAnsi="Arial" w:cs="Arial"/>
          <w:sz w:val="22"/>
          <w:szCs w:val="22"/>
          <w:lang w:val="pt-BR"/>
        </w:rPr>
        <w:t xml:space="preserve">                                         </w:t>
      </w:r>
      <w:r w:rsidR="00A11663" w:rsidRPr="00012296">
        <w:rPr>
          <w:rFonts w:ascii="Arial" w:hAnsi="Arial" w:cs="Arial"/>
          <w:sz w:val="22"/>
          <w:szCs w:val="22"/>
          <w:lang w:val="pt-BR"/>
        </w:rPr>
        <w:t>Viamão, 16</w:t>
      </w:r>
      <w:r w:rsidR="000C5E99" w:rsidRPr="00012296">
        <w:rPr>
          <w:rFonts w:ascii="Arial" w:hAnsi="Arial" w:cs="Arial"/>
          <w:sz w:val="22"/>
          <w:szCs w:val="22"/>
          <w:lang w:val="pt-BR"/>
        </w:rPr>
        <w:t xml:space="preserve"> de abril de 2012.</w:t>
      </w:r>
    </w:p>
    <w:p w:rsidR="00541678" w:rsidRPr="00012296" w:rsidRDefault="00541678" w:rsidP="00541678">
      <w:pPr>
        <w:pStyle w:val="Recuodecorpodetexto"/>
        <w:spacing w:line="120" w:lineRule="auto"/>
        <w:rPr>
          <w:rFonts w:ascii="Arial" w:hAnsi="Arial" w:cs="Arial"/>
          <w:sz w:val="22"/>
          <w:szCs w:val="22"/>
          <w:lang w:val="pt-BR"/>
        </w:rPr>
      </w:pPr>
    </w:p>
    <w:p w:rsidR="00541678" w:rsidRPr="00012296" w:rsidRDefault="00541678" w:rsidP="00541678">
      <w:pPr>
        <w:ind w:left="5040"/>
        <w:jc w:val="right"/>
        <w:rPr>
          <w:rFonts w:ascii="Arial" w:hAnsi="Arial" w:cs="Arial"/>
          <w:sz w:val="22"/>
          <w:szCs w:val="22"/>
          <w:lang w:val="pt-BR"/>
        </w:rPr>
      </w:pPr>
      <w:r w:rsidRPr="00012296">
        <w:rPr>
          <w:rFonts w:ascii="Arial" w:hAnsi="Arial" w:cs="Arial"/>
          <w:sz w:val="22"/>
          <w:szCs w:val="22"/>
          <w:lang w:val="pt-BR"/>
        </w:rPr>
        <w:t xml:space="preserve">                                 ______________________________</w:t>
      </w:r>
    </w:p>
    <w:p w:rsidR="00541678" w:rsidRPr="001F13DE" w:rsidRDefault="00541678" w:rsidP="00541678">
      <w:pPr>
        <w:pStyle w:val="Ttulo6"/>
        <w:tabs>
          <w:tab w:val="left" w:pos="0"/>
        </w:tabs>
        <w:jc w:val="right"/>
        <w:rPr>
          <w:rFonts w:ascii="Tahoma" w:hAnsi="Tahoma" w:cs="Tahoma"/>
          <w:sz w:val="22"/>
          <w:szCs w:val="22"/>
          <w:lang w:val="pt-BR"/>
        </w:rPr>
      </w:pPr>
      <w:r w:rsidRPr="001F13DE">
        <w:rPr>
          <w:rFonts w:ascii="Tahoma" w:hAnsi="Tahoma" w:cs="Tahoma"/>
          <w:sz w:val="22"/>
          <w:szCs w:val="22"/>
          <w:lang w:val="pt-BR"/>
        </w:rPr>
        <w:t xml:space="preserve">                                                                                 Dr</w:t>
      </w:r>
      <w:r w:rsidR="008C2B96" w:rsidRPr="001F13DE">
        <w:rPr>
          <w:rFonts w:ascii="Tahoma" w:hAnsi="Tahoma" w:cs="Tahoma"/>
          <w:sz w:val="22"/>
          <w:szCs w:val="22"/>
          <w:lang w:val="pt-BR"/>
        </w:rPr>
        <w:t>a</w:t>
      </w:r>
      <w:r w:rsidRPr="001F13DE">
        <w:rPr>
          <w:rFonts w:ascii="Tahoma" w:hAnsi="Tahoma" w:cs="Tahoma"/>
          <w:sz w:val="22"/>
          <w:szCs w:val="22"/>
          <w:lang w:val="pt-BR"/>
        </w:rPr>
        <w:t xml:space="preserve">. </w:t>
      </w:r>
      <w:r w:rsidR="008C2B96" w:rsidRPr="001F13DE">
        <w:rPr>
          <w:rFonts w:ascii="Tahoma" w:hAnsi="Tahoma" w:cs="Tahoma"/>
          <w:sz w:val="22"/>
          <w:szCs w:val="22"/>
          <w:lang w:val="pt-BR"/>
        </w:rPr>
        <w:t>Raquel Santos Jaeger</w:t>
      </w:r>
    </w:p>
    <w:p w:rsidR="006531B3" w:rsidRDefault="00541678" w:rsidP="006531B3">
      <w:pPr>
        <w:jc w:val="right"/>
        <w:rPr>
          <w:rFonts w:ascii="Arial" w:hAnsi="Arial" w:cs="Arial"/>
          <w:sz w:val="18"/>
          <w:szCs w:val="18"/>
          <w:lang w:val="pt-BR"/>
        </w:rPr>
      </w:pPr>
      <w:r w:rsidRPr="00012296">
        <w:rPr>
          <w:rFonts w:ascii="Arial" w:hAnsi="Arial" w:cs="Arial"/>
          <w:sz w:val="18"/>
          <w:szCs w:val="18"/>
          <w:lang w:val="pt-BR"/>
        </w:rPr>
        <w:t xml:space="preserve">                                                                                                           Assessor</w:t>
      </w:r>
      <w:r w:rsidR="008C2B96" w:rsidRPr="00012296">
        <w:rPr>
          <w:rFonts w:ascii="Arial" w:hAnsi="Arial" w:cs="Arial"/>
          <w:sz w:val="18"/>
          <w:szCs w:val="18"/>
          <w:lang w:val="pt-BR"/>
        </w:rPr>
        <w:t>a Jurídica</w:t>
      </w:r>
      <w:r w:rsidRPr="00012296">
        <w:rPr>
          <w:rFonts w:ascii="Arial" w:hAnsi="Arial" w:cs="Arial"/>
          <w:sz w:val="18"/>
          <w:szCs w:val="18"/>
          <w:lang w:val="pt-BR"/>
        </w:rPr>
        <w:t xml:space="preserve"> </w:t>
      </w:r>
    </w:p>
    <w:p w:rsidR="006531B3" w:rsidRPr="00012296" w:rsidRDefault="006531B3" w:rsidP="006531B3">
      <w:pPr>
        <w:jc w:val="right"/>
        <w:rPr>
          <w:rFonts w:ascii="Arial" w:hAnsi="Arial" w:cs="Arial"/>
          <w:sz w:val="18"/>
          <w:szCs w:val="18"/>
          <w:lang w:val="pt-BR"/>
        </w:rPr>
      </w:pPr>
    </w:p>
    <w:p w:rsidR="00AB40FB" w:rsidRPr="00012296" w:rsidRDefault="00541678" w:rsidP="00C708DF">
      <w:pPr>
        <w:spacing w:line="120" w:lineRule="auto"/>
        <w:jc w:val="both"/>
        <w:rPr>
          <w:rFonts w:ascii="Arial" w:hAnsi="Arial" w:cs="Arial"/>
          <w:sz w:val="22"/>
          <w:szCs w:val="22"/>
          <w:lang w:val="pt-BR"/>
        </w:rPr>
      </w:pPr>
      <w:r w:rsidRPr="00012296">
        <w:rPr>
          <w:rFonts w:ascii="Arial" w:hAnsi="Arial" w:cs="Arial"/>
          <w:sz w:val="22"/>
          <w:szCs w:val="22"/>
          <w:lang w:val="pt-BR"/>
        </w:rPr>
        <w:t xml:space="preserve">                   </w:t>
      </w:r>
    </w:p>
    <w:p w:rsidR="00541678" w:rsidRPr="00012296" w:rsidRDefault="00541678" w:rsidP="006531B3">
      <w:pPr>
        <w:jc w:val="right"/>
        <w:rPr>
          <w:rFonts w:ascii="Arial" w:hAnsi="Arial" w:cs="Arial"/>
          <w:sz w:val="22"/>
          <w:szCs w:val="22"/>
          <w:lang w:val="pt-BR"/>
        </w:rPr>
      </w:pPr>
      <w:r w:rsidRPr="00012296">
        <w:rPr>
          <w:rFonts w:ascii="Arial" w:hAnsi="Arial" w:cs="Arial"/>
          <w:sz w:val="22"/>
          <w:szCs w:val="22"/>
          <w:lang w:val="pt-BR"/>
        </w:rPr>
        <w:t>_____________________________</w:t>
      </w:r>
      <w:r w:rsidR="006531B3">
        <w:rPr>
          <w:rFonts w:ascii="Arial" w:hAnsi="Arial" w:cs="Arial"/>
          <w:sz w:val="22"/>
          <w:szCs w:val="22"/>
          <w:lang w:val="pt-BR"/>
        </w:rPr>
        <w:t xml:space="preserve">  </w:t>
      </w:r>
      <w:r w:rsidRPr="00012296">
        <w:rPr>
          <w:rFonts w:ascii="Arial" w:hAnsi="Arial" w:cs="Arial"/>
          <w:sz w:val="22"/>
          <w:szCs w:val="22"/>
          <w:lang w:val="pt-BR"/>
        </w:rPr>
        <w:t xml:space="preserve"> </w:t>
      </w:r>
      <w:r w:rsidR="006531B3">
        <w:rPr>
          <w:rFonts w:ascii="Arial" w:hAnsi="Arial" w:cs="Arial"/>
          <w:sz w:val="22"/>
          <w:szCs w:val="22"/>
          <w:lang w:val="pt-BR"/>
        </w:rPr>
        <w:t xml:space="preserve">     </w:t>
      </w:r>
      <w:r w:rsidRPr="00012296">
        <w:rPr>
          <w:rFonts w:ascii="Arial" w:hAnsi="Arial" w:cs="Arial"/>
          <w:sz w:val="22"/>
          <w:szCs w:val="22"/>
          <w:lang w:val="pt-BR"/>
        </w:rPr>
        <w:t xml:space="preserve">   </w:t>
      </w:r>
      <w:r w:rsidRPr="00012296">
        <w:rPr>
          <w:rFonts w:ascii="Arial" w:hAnsi="Arial" w:cs="Arial"/>
          <w:sz w:val="22"/>
          <w:szCs w:val="22"/>
          <w:lang w:val="pt-BR"/>
        </w:rPr>
        <w:tab/>
        <w:t xml:space="preserve">   </w:t>
      </w:r>
      <w:r w:rsidR="006531B3">
        <w:rPr>
          <w:rFonts w:ascii="Arial" w:hAnsi="Arial" w:cs="Arial"/>
          <w:sz w:val="22"/>
          <w:szCs w:val="22"/>
          <w:lang w:val="pt-BR"/>
        </w:rPr>
        <w:t xml:space="preserve">      </w:t>
      </w:r>
      <w:r w:rsidRPr="00012296">
        <w:rPr>
          <w:rFonts w:ascii="Arial" w:hAnsi="Arial" w:cs="Arial"/>
          <w:sz w:val="22"/>
          <w:szCs w:val="22"/>
          <w:lang w:val="pt-BR"/>
        </w:rPr>
        <w:t>__</w:t>
      </w:r>
      <w:r w:rsidR="006531B3">
        <w:rPr>
          <w:rFonts w:ascii="Arial" w:hAnsi="Arial" w:cs="Arial"/>
          <w:sz w:val="22"/>
          <w:szCs w:val="22"/>
          <w:lang w:val="pt-BR"/>
        </w:rPr>
        <w:t>_______________________________</w:t>
      </w:r>
      <w:r w:rsidRPr="00012296">
        <w:rPr>
          <w:rFonts w:ascii="Arial" w:hAnsi="Arial" w:cs="Arial"/>
          <w:sz w:val="22"/>
          <w:szCs w:val="22"/>
          <w:lang w:val="pt-BR"/>
        </w:rPr>
        <w:t xml:space="preserve">                </w:t>
      </w:r>
    </w:p>
    <w:p w:rsidR="00541678" w:rsidRPr="001F13DE" w:rsidRDefault="00541678" w:rsidP="00541678">
      <w:pPr>
        <w:pStyle w:val="Ttulo6"/>
        <w:tabs>
          <w:tab w:val="clear" w:pos="0"/>
        </w:tabs>
        <w:rPr>
          <w:rFonts w:ascii="Tahoma" w:hAnsi="Tahoma" w:cs="Tahoma"/>
          <w:sz w:val="22"/>
          <w:szCs w:val="22"/>
          <w:lang w:val="pt-BR"/>
        </w:rPr>
      </w:pPr>
      <w:r w:rsidRPr="001F13DE">
        <w:rPr>
          <w:rFonts w:ascii="Tahoma" w:hAnsi="Tahoma" w:cs="Tahoma"/>
          <w:sz w:val="22"/>
          <w:szCs w:val="22"/>
          <w:lang w:val="pt-BR"/>
        </w:rPr>
        <w:t xml:space="preserve">Eraldo Antônio Almeida Roggia </w:t>
      </w:r>
      <w:r w:rsidR="00C708DF" w:rsidRPr="001F13DE">
        <w:rPr>
          <w:rFonts w:ascii="Tahoma" w:hAnsi="Tahoma" w:cs="Tahoma"/>
          <w:sz w:val="22"/>
          <w:szCs w:val="22"/>
          <w:lang w:val="pt-BR"/>
        </w:rPr>
        <w:tab/>
      </w:r>
      <w:r w:rsidR="00C708DF" w:rsidRPr="001F13DE">
        <w:rPr>
          <w:rFonts w:ascii="Tahoma" w:hAnsi="Tahoma" w:cs="Tahoma"/>
          <w:sz w:val="22"/>
          <w:szCs w:val="22"/>
          <w:lang w:val="pt-BR"/>
        </w:rPr>
        <w:tab/>
      </w:r>
      <w:r w:rsidR="00C708DF" w:rsidRPr="001F13DE">
        <w:rPr>
          <w:rFonts w:ascii="Tahoma" w:hAnsi="Tahoma" w:cs="Tahoma"/>
          <w:sz w:val="22"/>
          <w:szCs w:val="22"/>
          <w:lang w:val="pt-BR"/>
        </w:rPr>
        <w:tab/>
      </w:r>
      <w:r w:rsidR="00C708DF" w:rsidRPr="001F13DE">
        <w:rPr>
          <w:rFonts w:ascii="Tahoma" w:hAnsi="Tahoma" w:cs="Tahoma"/>
          <w:sz w:val="22"/>
          <w:szCs w:val="22"/>
          <w:lang w:val="pt-BR"/>
        </w:rPr>
        <w:tab/>
      </w:r>
      <w:r w:rsidR="00C708DF" w:rsidRPr="001F13DE">
        <w:rPr>
          <w:rFonts w:ascii="Tahoma" w:hAnsi="Tahoma" w:cs="Tahoma"/>
          <w:sz w:val="22"/>
          <w:szCs w:val="22"/>
          <w:lang w:val="pt-BR"/>
        </w:rPr>
        <w:tab/>
        <w:t xml:space="preserve">      Elita Luisa Goulart</w:t>
      </w:r>
    </w:p>
    <w:p w:rsidR="007F589F" w:rsidRPr="00012296" w:rsidRDefault="00C708DF" w:rsidP="00C708DF">
      <w:pPr>
        <w:rPr>
          <w:rFonts w:ascii="Arial" w:eastAsia="Lucida Sans Unicode" w:hAnsi="Arial" w:cs="Arial"/>
          <w:lang w:val="pt-BR"/>
        </w:rPr>
      </w:pPr>
      <w:r w:rsidRPr="00012296">
        <w:rPr>
          <w:rFonts w:ascii="Arial" w:hAnsi="Arial" w:cs="Arial"/>
          <w:sz w:val="18"/>
          <w:szCs w:val="18"/>
          <w:lang w:val="pt-BR"/>
        </w:rPr>
        <w:t xml:space="preserve">Presidente                                                                                                      </w:t>
      </w:r>
      <w:r w:rsidR="006531B3">
        <w:rPr>
          <w:rFonts w:ascii="Arial" w:hAnsi="Arial" w:cs="Arial"/>
          <w:sz w:val="18"/>
          <w:szCs w:val="18"/>
          <w:lang w:val="pt-BR"/>
        </w:rPr>
        <w:t xml:space="preserve">           </w:t>
      </w:r>
      <w:r w:rsidRPr="00012296">
        <w:rPr>
          <w:rFonts w:ascii="Arial" w:hAnsi="Arial" w:cs="Arial"/>
          <w:sz w:val="18"/>
          <w:szCs w:val="18"/>
          <w:lang w:val="pt-BR"/>
        </w:rPr>
        <w:t xml:space="preserve"> </w:t>
      </w:r>
      <w:r w:rsidR="00541678" w:rsidRPr="00012296">
        <w:rPr>
          <w:rFonts w:ascii="Arial" w:hAnsi="Arial" w:cs="Arial"/>
          <w:sz w:val="18"/>
          <w:szCs w:val="18"/>
          <w:lang w:val="pt-BR"/>
        </w:rPr>
        <w:t xml:space="preserve">Responsável pelas compras   </w:t>
      </w:r>
      <w:r w:rsidR="00C14353" w:rsidRPr="00012296">
        <w:rPr>
          <w:rFonts w:ascii="Arial" w:hAnsi="Arial" w:cs="Arial"/>
          <w:sz w:val="18"/>
          <w:szCs w:val="18"/>
          <w:lang w:val="pt-BR"/>
        </w:rPr>
        <w:tab/>
      </w:r>
      <w:r w:rsidR="00C14353" w:rsidRPr="00012296">
        <w:rPr>
          <w:rFonts w:ascii="Arial" w:hAnsi="Arial" w:cs="Arial"/>
          <w:sz w:val="18"/>
          <w:szCs w:val="18"/>
          <w:lang w:val="pt-BR"/>
        </w:rPr>
        <w:tab/>
      </w:r>
      <w:r w:rsidR="00C14353" w:rsidRPr="00012296">
        <w:rPr>
          <w:rFonts w:ascii="Arial" w:hAnsi="Arial" w:cs="Arial"/>
          <w:sz w:val="18"/>
          <w:szCs w:val="18"/>
          <w:lang w:val="pt-BR"/>
        </w:rPr>
        <w:tab/>
      </w:r>
      <w:r w:rsidR="00C14353" w:rsidRPr="00012296">
        <w:rPr>
          <w:rFonts w:ascii="Arial" w:hAnsi="Arial" w:cs="Arial"/>
          <w:sz w:val="18"/>
          <w:szCs w:val="18"/>
          <w:lang w:val="pt-BR"/>
        </w:rPr>
        <w:tab/>
      </w:r>
      <w:r w:rsidR="00C14353" w:rsidRPr="00012296">
        <w:rPr>
          <w:rFonts w:ascii="Arial" w:hAnsi="Arial" w:cs="Arial"/>
          <w:sz w:val="18"/>
          <w:szCs w:val="18"/>
          <w:lang w:val="pt-BR"/>
        </w:rPr>
        <w:tab/>
      </w:r>
      <w:r w:rsidR="00C14353" w:rsidRPr="00012296">
        <w:rPr>
          <w:rFonts w:ascii="Arial" w:hAnsi="Arial" w:cs="Arial"/>
          <w:sz w:val="18"/>
          <w:szCs w:val="18"/>
          <w:lang w:val="pt-BR"/>
        </w:rPr>
        <w:tab/>
      </w:r>
      <w:r w:rsidR="00C14353" w:rsidRPr="00012296">
        <w:rPr>
          <w:rFonts w:ascii="Arial" w:hAnsi="Arial" w:cs="Arial"/>
          <w:sz w:val="18"/>
          <w:szCs w:val="18"/>
          <w:lang w:val="pt-BR"/>
        </w:rPr>
        <w:tab/>
      </w:r>
      <w:r w:rsidR="00541678" w:rsidRPr="00012296">
        <w:rPr>
          <w:rFonts w:ascii="Arial" w:hAnsi="Arial" w:cs="Arial"/>
          <w:sz w:val="18"/>
          <w:szCs w:val="18"/>
          <w:lang w:val="pt-BR"/>
        </w:rPr>
        <w:tab/>
        <w:t xml:space="preserve">                                                                        </w:t>
      </w:r>
    </w:p>
    <w:p w:rsidR="009A557E" w:rsidRPr="00012296" w:rsidRDefault="009A557E">
      <w:pPr>
        <w:pStyle w:val="Corpodetexto"/>
        <w:ind w:left="40" w:firstLine="20"/>
        <w:rPr>
          <w:rFonts w:ascii="Arial" w:hAnsi="Arial" w:cs="Arial"/>
          <w:b/>
          <w:spacing w:val="40"/>
        </w:rPr>
      </w:pPr>
    </w:p>
    <w:p w:rsidR="009A557E" w:rsidRPr="00012296" w:rsidRDefault="009A557E" w:rsidP="009A557E">
      <w:pPr>
        <w:pStyle w:val="Corpodetexto"/>
        <w:ind w:left="40" w:firstLine="20"/>
        <w:jc w:val="center"/>
        <w:rPr>
          <w:rFonts w:ascii="Arial" w:hAnsi="Arial" w:cs="Arial"/>
          <w:spacing w:val="40"/>
          <w:sz w:val="28"/>
          <w:szCs w:val="28"/>
        </w:rPr>
      </w:pPr>
      <w:r w:rsidRPr="00012296">
        <w:rPr>
          <w:rFonts w:ascii="Arial" w:hAnsi="Arial" w:cs="Arial"/>
          <w:spacing w:val="40"/>
          <w:sz w:val="28"/>
          <w:szCs w:val="28"/>
        </w:rPr>
        <w:t>A N E X O</w:t>
      </w:r>
    </w:p>
    <w:p w:rsidR="009A557E" w:rsidRPr="00012296" w:rsidRDefault="009A557E" w:rsidP="009A557E">
      <w:pPr>
        <w:pStyle w:val="Corpodetexto"/>
        <w:ind w:left="40" w:firstLine="20"/>
        <w:jc w:val="center"/>
        <w:rPr>
          <w:rFonts w:ascii="Arial" w:hAnsi="Arial" w:cs="Arial"/>
          <w:b/>
          <w:spacing w:val="40"/>
        </w:rPr>
      </w:pPr>
    </w:p>
    <w:p w:rsidR="009A557E" w:rsidRPr="00012296" w:rsidRDefault="009A557E">
      <w:pPr>
        <w:pStyle w:val="Corpodetexto"/>
        <w:ind w:left="40" w:firstLine="20"/>
        <w:rPr>
          <w:rFonts w:ascii="Arial" w:hAnsi="Arial" w:cs="Arial"/>
          <w:b/>
          <w:spacing w:val="40"/>
          <w:sz w:val="18"/>
          <w:szCs w:val="18"/>
        </w:rPr>
      </w:pPr>
    </w:p>
    <w:p w:rsidR="00C14353" w:rsidRPr="00012296" w:rsidRDefault="00C14353" w:rsidP="00C14353">
      <w:pPr>
        <w:pStyle w:val="Corpodetexto"/>
        <w:ind w:left="40" w:firstLine="20"/>
        <w:jc w:val="center"/>
        <w:rPr>
          <w:rFonts w:ascii="Arial" w:hAnsi="Arial" w:cs="Arial"/>
          <w:b/>
          <w:spacing w:val="40"/>
          <w:sz w:val="18"/>
          <w:szCs w:val="18"/>
        </w:rPr>
      </w:pPr>
      <w:r w:rsidRPr="00012296">
        <w:rPr>
          <w:rFonts w:ascii="Arial" w:hAnsi="Arial" w:cs="Arial"/>
          <w:b/>
          <w:spacing w:val="40"/>
          <w:sz w:val="18"/>
          <w:szCs w:val="18"/>
        </w:rPr>
        <w:t>CONTRATO DE PRESTAÇÃO DE SERVIÇO</w:t>
      </w:r>
    </w:p>
    <w:p w:rsidR="007F589F" w:rsidRPr="00012296" w:rsidRDefault="007F589F">
      <w:pPr>
        <w:pStyle w:val="Corpodetexto"/>
        <w:ind w:left="40" w:firstLine="20"/>
        <w:rPr>
          <w:rFonts w:ascii="Arial" w:hAnsi="Arial" w:cs="Arial"/>
          <w:b/>
          <w:spacing w:val="40"/>
          <w:sz w:val="18"/>
          <w:szCs w:val="18"/>
        </w:rPr>
      </w:pPr>
    </w:p>
    <w:p w:rsidR="00C57504" w:rsidRPr="00012296" w:rsidRDefault="00C57504">
      <w:pPr>
        <w:pStyle w:val="Corpodetexto"/>
        <w:ind w:left="40" w:firstLine="20"/>
        <w:rPr>
          <w:rFonts w:ascii="Arial" w:hAnsi="Arial" w:cs="Arial"/>
          <w:b/>
          <w:spacing w:val="40"/>
          <w:sz w:val="18"/>
          <w:szCs w:val="18"/>
        </w:rPr>
      </w:pPr>
    </w:p>
    <w:p w:rsidR="007F589F" w:rsidRPr="00012296" w:rsidRDefault="00396DCE">
      <w:pPr>
        <w:pStyle w:val="Corpodetexto"/>
        <w:ind w:left="40" w:firstLine="20"/>
        <w:rPr>
          <w:rFonts w:ascii="Arial" w:hAnsi="Arial" w:cs="Arial"/>
          <w:spacing w:val="40"/>
          <w:sz w:val="18"/>
          <w:szCs w:val="18"/>
        </w:rPr>
      </w:pPr>
      <w:r w:rsidRPr="00012296">
        <w:rPr>
          <w:rFonts w:ascii="Arial" w:hAnsi="Arial" w:cs="Arial"/>
          <w:b/>
          <w:bCs/>
          <w:spacing w:val="40"/>
          <w:sz w:val="18"/>
          <w:szCs w:val="18"/>
        </w:rPr>
        <w:t xml:space="preserve">CONTRATANTE: </w:t>
      </w:r>
      <w:r w:rsidRPr="00012296">
        <w:rPr>
          <w:rFonts w:ascii="Arial" w:hAnsi="Arial" w:cs="Arial"/>
          <w:b/>
          <w:bCs/>
          <w:sz w:val="18"/>
          <w:szCs w:val="18"/>
        </w:rPr>
        <w:t>CÂMARA MUNICIPAL DE VIAMÃO</w:t>
      </w:r>
      <w:r w:rsidRPr="00012296">
        <w:rPr>
          <w:rFonts w:ascii="Arial" w:hAnsi="Arial" w:cs="Arial"/>
          <w:sz w:val="18"/>
          <w:szCs w:val="18"/>
        </w:rPr>
        <w:t>, pessoa jurídica de direito público, com sede à Praça Julio de Castilhos, s/n – Centro Viamão- RS inscrito no CGC sob o nº, neste ato representado pelo Presidente desta Câmara Municipal, Senhor Vereador Eraldo</w:t>
      </w:r>
      <w:r w:rsidR="00C14353" w:rsidRPr="00012296">
        <w:rPr>
          <w:rFonts w:ascii="Arial" w:hAnsi="Arial" w:cs="Arial"/>
          <w:sz w:val="18"/>
          <w:szCs w:val="18"/>
        </w:rPr>
        <w:t xml:space="preserve"> Almeida</w:t>
      </w:r>
      <w:r w:rsidRPr="00012296">
        <w:rPr>
          <w:rFonts w:ascii="Arial" w:hAnsi="Arial" w:cs="Arial"/>
          <w:sz w:val="18"/>
          <w:szCs w:val="18"/>
        </w:rPr>
        <w:t xml:space="preserve"> Roggia.</w:t>
      </w:r>
    </w:p>
    <w:p w:rsidR="007F589F" w:rsidRPr="00012296" w:rsidRDefault="007F589F">
      <w:pPr>
        <w:pStyle w:val="Corpodetexto"/>
        <w:ind w:left="40" w:firstLine="20"/>
        <w:rPr>
          <w:rFonts w:ascii="Arial" w:hAnsi="Arial" w:cs="Arial"/>
          <w:spacing w:val="40"/>
          <w:sz w:val="18"/>
          <w:szCs w:val="18"/>
        </w:rPr>
      </w:pPr>
    </w:p>
    <w:p w:rsidR="007F589F" w:rsidRPr="00012296" w:rsidRDefault="00396DCE">
      <w:pPr>
        <w:pStyle w:val="Corpodetexto"/>
        <w:ind w:left="40" w:firstLine="20"/>
        <w:rPr>
          <w:rFonts w:ascii="Arial" w:hAnsi="Arial" w:cs="Arial"/>
          <w:sz w:val="18"/>
          <w:szCs w:val="18"/>
        </w:rPr>
      </w:pPr>
      <w:r w:rsidRPr="00012296">
        <w:rPr>
          <w:rFonts w:ascii="Arial" w:hAnsi="Arial" w:cs="Arial"/>
          <w:b/>
          <w:bCs/>
          <w:spacing w:val="40"/>
          <w:sz w:val="18"/>
          <w:szCs w:val="18"/>
        </w:rPr>
        <w:t>CONTRATADO</w:t>
      </w:r>
      <w:r w:rsidRPr="00012296">
        <w:rPr>
          <w:rFonts w:ascii="Arial" w:hAnsi="Arial" w:cs="Arial"/>
          <w:spacing w:val="40"/>
          <w:sz w:val="18"/>
          <w:szCs w:val="18"/>
        </w:rPr>
        <w:t xml:space="preserve">: </w:t>
      </w:r>
      <w:r w:rsidR="00C14353" w:rsidRPr="00012296">
        <w:rPr>
          <w:rFonts w:ascii="Arial" w:hAnsi="Arial" w:cs="Arial"/>
          <w:sz w:val="18"/>
          <w:szCs w:val="18"/>
        </w:rPr>
        <w:t>Empresa vencedora Licitação Convite 004/2012</w:t>
      </w:r>
    </w:p>
    <w:p w:rsidR="007F589F" w:rsidRPr="00012296" w:rsidRDefault="007F589F">
      <w:pPr>
        <w:pStyle w:val="Corpodetexto"/>
        <w:ind w:left="40" w:firstLine="20"/>
        <w:rPr>
          <w:rFonts w:ascii="Arial" w:hAnsi="Arial" w:cs="Arial"/>
          <w:sz w:val="18"/>
          <w:szCs w:val="18"/>
        </w:rPr>
      </w:pPr>
    </w:p>
    <w:p w:rsidR="009A557E" w:rsidRPr="00012296" w:rsidRDefault="009A557E" w:rsidP="00C604F2">
      <w:pPr>
        <w:pStyle w:val="Corpodetexto"/>
        <w:rPr>
          <w:rFonts w:ascii="Arial" w:hAnsi="Arial" w:cs="Arial"/>
          <w:b/>
          <w:i/>
          <w:sz w:val="18"/>
          <w:szCs w:val="18"/>
          <w:u w:val="single"/>
        </w:rPr>
      </w:pPr>
    </w:p>
    <w:p w:rsidR="00C604F2" w:rsidRPr="00012296" w:rsidRDefault="00C604F2" w:rsidP="00C604F2">
      <w:pPr>
        <w:pStyle w:val="Corpodetexto"/>
        <w:rPr>
          <w:rFonts w:ascii="Arial" w:hAnsi="Arial" w:cs="Arial"/>
          <w:b/>
          <w:i/>
          <w:sz w:val="18"/>
          <w:szCs w:val="18"/>
          <w:u w:val="single"/>
        </w:rPr>
      </w:pPr>
      <w:r w:rsidRPr="00012296">
        <w:rPr>
          <w:rFonts w:ascii="Arial" w:hAnsi="Arial" w:cs="Arial"/>
          <w:b/>
          <w:i/>
          <w:sz w:val="18"/>
          <w:szCs w:val="18"/>
          <w:u w:val="single"/>
        </w:rPr>
        <w:t xml:space="preserve">Cláusula Primeira </w:t>
      </w:r>
    </w:p>
    <w:p w:rsidR="007F589F" w:rsidRPr="00012296" w:rsidRDefault="00C604F2" w:rsidP="009A557E">
      <w:pPr>
        <w:pStyle w:val="Corpodetexto"/>
        <w:rPr>
          <w:rFonts w:ascii="Arial" w:hAnsi="Arial" w:cs="Arial"/>
          <w:sz w:val="18"/>
          <w:szCs w:val="18"/>
        </w:rPr>
      </w:pPr>
      <w:r w:rsidRPr="00012296">
        <w:rPr>
          <w:rFonts w:ascii="Arial" w:hAnsi="Arial" w:cs="Arial"/>
          <w:spacing w:val="40"/>
          <w:sz w:val="18"/>
          <w:szCs w:val="18"/>
        </w:rPr>
        <w:t>O</w:t>
      </w:r>
      <w:r w:rsidR="00396DCE" w:rsidRPr="00012296">
        <w:rPr>
          <w:rFonts w:ascii="Arial" w:hAnsi="Arial" w:cs="Arial"/>
          <w:sz w:val="18"/>
          <w:szCs w:val="18"/>
        </w:rPr>
        <w:t xml:space="preserve">presente contrato é estabelecido nos termos da Lei nº 8666/93 de 21 de junho de 1993 e alterações, e vinculado </w:t>
      </w:r>
      <w:r w:rsidR="00C14353" w:rsidRPr="00012296">
        <w:rPr>
          <w:rFonts w:ascii="Arial" w:hAnsi="Arial" w:cs="Arial"/>
          <w:sz w:val="18"/>
          <w:szCs w:val="18"/>
        </w:rPr>
        <w:t xml:space="preserve">ao edital de licitação Convite 004/2012. </w:t>
      </w:r>
    </w:p>
    <w:p w:rsidR="007F589F" w:rsidRPr="00012296" w:rsidRDefault="007F589F" w:rsidP="009A557E">
      <w:pPr>
        <w:pStyle w:val="Corpodetexto"/>
        <w:spacing w:line="120" w:lineRule="auto"/>
        <w:ind w:left="40" w:firstLine="23"/>
        <w:rPr>
          <w:rFonts w:ascii="Arial" w:hAnsi="Arial" w:cs="Arial"/>
          <w:spacing w:val="40"/>
          <w:sz w:val="18"/>
          <w:szCs w:val="18"/>
        </w:rPr>
      </w:pPr>
    </w:p>
    <w:p w:rsidR="00C604F2" w:rsidRPr="00012296" w:rsidRDefault="00C604F2" w:rsidP="009A557E">
      <w:pPr>
        <w:pStyle w:val="Corpodetexto"/>
        <w:rPr>
          <w:rFonts w:ascii="Arial" w:hAnsi="Arial" w:cs="Arial"/>
          <w:spacing w:val="40"/>
          <w:sz w:val="18"/>
          <w:szCs w:val="18"/>
        </w:rPr>
      </w:pPr>
      <w:r w:rsidRPr="00012296">
        <w:rPr>
          <w:rFonts w:ascii="Arial" w:hAnsi="Arial" w:cs="Arial"/>
          <w:b/>
          <w:i/>
          <w:sz w:val="18"/>
          <w:szCs w:val="18"/>
          <w:u w:val="single"/>
        </w:rPr>
        <w:t>Cláusula Segunda – DO OBJETO</w:t>
      </w:r>
      <w:r w:rsidR="00396DCE" w:rsidRPr="00012296">
        <w:rPr>
          <w:rFonts w:ascii="Arial" w:hAnsi="Arial" w:cs="Arial"/>
          <w:spacing w:val="40"/>
          <w:sz w:val="18"/>
          <w:szCs w:val="18"/>
        </w:rPr>
        <w:t xml:space="preserve"> </w:t>
      </w:r>
    </w:p>
    <w:p w:rsidR="00C14353" w:rsidRPr="00012296" w:rsidRDefault="00C604F2" w:rsidP="009A557E">
      <w:pPr>
        <w:pStyle w:val="Corpodetexto"/>
        <w:rPr>
          <w:rFonts w:ascii="Arial" w:hAnsi="Arial" w:cs="Arial"/>
          <w:spacing w:val="40"/>
          <w:sz w:val="18"/>
          <w:szCs w:val="18"/>
        </w:rPr>
      </w:pPr>
      <w:r w:rsidRPr="00012296">
        <w:rPr>
          <w:rFonts w:ascii="Arial" w:hAnsi="Arial" w:cs="Arial"/>
          <w:sz w:val="18"/>
          <w:szCs w:val="18"/>
        </w:rPr>
        <w:t>Constitui-se objeto deste</w:t>
      </w:r>
      <w:r w:rsidR="00C14353" w:rsidRPr="00012296">
        <w:rPr>
          <w:rFonts w:ascii="Arial" w:hAnsi="Arial" w:cs="Arial"/>
          <w:sz w:val="18"/>
          <w:szCs w:val="18"/>
        </w:rPr>
        <w:t xml:space="preserve"> a contratação de empresa especializada em telecomunicações para serviços mensais e contínuos de 32 (trinta e duas) linhas de telefonia móvel celular, com aparelhos, Internet e 05 (cinco) linhas do tipo Celfix</w:t>
      </w:r>
      <w:r w:rsidRPr="00012296">
        <w:rPr>
          <w:rFonts w:ascii="Arial" w:hAnsi="Arial" w:cs="Arial"/>
          <w:sz w:val="18"/>
          <w:szCs w:val="18"/>
        </w:rPr>
        <w:t>.</w:t>
      </w:r>
    </w:p>
    <w:p w:rsidR="007F589F" w:rsidRPr="00012296" w:rsidRDefault="007F589F" w:rsidP="009A557E">
      <w:pPr>
        <w:pStyle w:val="Corpodetexto"/>
        <w:spacing w:line="120" w:lineRule="auto"/>
        <w:ind w:left="40" w:firstLine="23"/>
        <w:rPr>
          <w:rFonts w:ascii="Arial" w:hAnsi="Arial" w:cs="Arial"/>
          <w:spacing w:val="40"/>
          <w:sz w:val="18"/>
          <w:szCs w:val="18"/>
        </w:rPr>
      </w:pPr>
    </w:p>
    <w:p w:rsidR="001E2FCB" w:rsidRPr="00012296" w:rsidRDefault="009A557E" w:rsidP="009A557E">
      <w:pPr>
        <w:pStyle w:val="Corpodetexto"/>
        <w:rPr>
          <w:rFonts w:ascii="Arial" w:hAnsi="Arial" w:cs="Arial"/>
          <w:spacing w:val="40"/>
          <w:sz w:val="18"/>
          <w:szCs w:val="18"/>
        </w:rPr>
      </w:pPr>
      <w:r w:rsidRPr="00012296">
        <w:rPr>
          <w:rFonts w:ascii="Arial" w:hAnsi="Arial" w:cs="Arial"/>
          <w:b/>
          <w:i/>
          <w:sz w:val="18"/>
          <w:szCs w:val="18"/>
          <w:u w:val="single"/>
        </w:rPr>
        <w:t xml:space="preserve"> </w:t>
      </w:r>
      <w:r w:rsidR="00A7448E" w:rsidRPr="00012296">
        <w:rPr>
          <w:rFonts w:ascii="Arial" w:hAnsi="Arial" w:cs="Arial"/>
          <w:b/>
          <w:i/>
          <w:sz w:val="18"/>
          <w:szCs w:val="18"/>
          <w:u w:val="single"/>
        </w:rPr>
        <w:t>Cláusula Terceir</w:t>
      </w:r>
      <w:r w:rsidR="001E2FCB" w:rsidRPr="00012296">
        <w:rPr>
          <w:rFonts w:ascii="Arial" w:hAnsi="Arial" w:cs="Arial"/>
          <w:b/>
          <w:i/>
          <w:sz w:val="18"/>
          <w:szCs w:val="18"/>
          <w:u w:val="single"/>
        </w:rPr>
        <w:t>a – D</w:t>
      </w:r>
      <w:r w:rsidR="00F029C4" w:rsidRPr="00012296">
        <w:rPr>
          <w:rFonts w:ascii="Arial" w:hAnsi="Arial" w:cs="Arial"/>
          <w:b/>
          <w:i/>
          <w:sz w:val="18"/>
          <w:szCs w:val="18"/>
          <w:u w:val="single"/>
        </w:rPr>
        <w:t>A PRESTAÇÃO DO SERVIÇO</w:t>
      </w:r>
    </w:p>
    <w:p w:rsidR="007F589F" w:rsidRPr="00012296" w:rsidRDefault="00396DCE">
      <w:pPr>
        <w:pStyle w:val="Corpodetexto"/>
        <w:ind w:left="40" w:firstLine="20"/>
        <w:rPr>
          <w:rFonts w:ascii="Arial" w:hAnsi="Arial" w:cs="Arial"/>
          <w:sz w:val="18"/>
          <w:szCs w:val="18"/>
        </w:rPr>
      </w:pPr>
      <w:r w:rsidRPr="00012296">
        <w:rPr>
          <w:rFonts w:ascii="Arial" w:hAnsi="Arial" w:cs="Arial"/>
          <w:sz w:val="18"/>
          <w:szCs w:val="18"/>
        </w:rPr>
        <w:t>Os serviços a serem desenvolvidos pela CONTRATADA são os constantes na proposta apresentada no proc</w:t>
      </w:r>
      <w:r w:rsidR="0035709F" w:rsidRPr="00012296">
        <w:rPr>
          <w:rFonts w:ascii="Arial" w:hAnsi="Arial" w:cs="Arial"/>
          <w:sz w:val="18"/>
          <w:szCs w:val="18"/>
        </w:rPr>
        <w:t>esso administrativo nº_____/2012</w:t>
      </w:r>
      <w:r w:rsidRPr="00012296">
        <w:rPr>
          <w:rFonts w:ascii="Arial" w:hAnsi="Arial" w:cs="Arial"/>
          <w:sz w:val="18"/>
          <w:szCs w:val="18"/>
        </w:rPr>
        <w:t>.</w:t>
      </w:r>
      <w:r w:rsidR="0035709F" w:rsidRPr="00012296">
        <w:rPr>
          <w:rFonts w:ascii="Arial" w:hAnsi="Arial" w:cs="Arial"/>
          <w:sz w:val="18"/>
          <w:szCs w:val="18"/>
        </w:rPr>
        <w:t xml:space="preserve"> </w:t>
      </w:r>
      <w:r w:rsidR="00A7448E" w:rsidRPr="00012296">
        <w:rPr>
          <w:rFonts w:ascii="Arial" w:hAnsi="Arial" w:cs="Arial"/>
          <w:sz w:val="18"/>
          <w:szCs w:val="18"/>
        </w:rPr>
        <w:t>P</w:t>
      </w:r>
      <w:r w:rsidRPr="00012296">
        <w:rPr>
          <w:rFonts w:ascii="Arial" w:hAnsi="Arial" w:cs="Arial"/>
          <w:sz w:val="18"/>
          <w:szCs w:val="18"/>
        </w:rPr>
        <w:t>ara efeitos obrigacionais, a Carta Convite nº</w:t>
      </w:r>
      <w:r w:rsidR="00E26EE7" w:rsidRPr="00012296">
        <w:rPr>
          <w:rFonts w:ascii="Arial" w:hAnsi="Arial" w:cs="Arial"/>
          <w:sz w:val="18"/>
          <w:szCs w:val="18"/>
        </w:rPr>
        <w:t xml:space="preserve"> </w:t>
      </w:r>
      <w:r w:rsidR="00A7448E" w:rsidRPr="00012296">
        <w:rPr>
          <w:rFonts w:ascii="Arial" w:hAnsi="Arial" w:cs="Arial"/>
          <w:sz w:val="18"/>
          <w:szCs w:val="18"/>
        </w:rPr>
        <w:t xml:space="preserve">004/2012 </w:t>
      </w:r>
      <w:r w:rsidRPr="00012296">
        <w:rPr>
          <w:rFonts w:ascii="Arial" w:hAnsi="Arial" w:cs="Arial"/>
          <w:sz w:val="18"/>
          <w:szCs w:val="18"/>
        </w:rPr>
        <w:t>e seus Anexos, integram o presente contrato, valendo os seus termos e condições em todos os seus efeitos.</w:t>
      </w:r>
    </w:p>
    <w:p w:rsidR="007F589F" w:rsidRPr="00012296" w:rsidRDefault="007F589F" w:rsidP="009A557E">
      <w:pPr>
        <w:pStyle w:val="Corpodetexto"/>
        <w:spacing w:line="120" w:lineRule="auto"/>
        <w:ind w:left="40" w:firstLine="23"/>
        <w:rPr>
          <w:rFonts w:ascii="Arial" w:hAnsi="Arial" w:cs="Arial"/>
          <w:spacing w:val="40"/>
          <w:sz w:val="18"/>
          <w:szCs w:val="18"/>
        </w:rPr>
      </w:pPr>
    </w:p>
    <w:p w:rsidR="007F589F" w:rsidRPr="00012296" w:rsidRDefault="00E26EE7">
      <w:pPr>
        <w:pStyle w:val="Corpodetexto"/>
        <w:ind w:left="40" w:firstLine="20"/>
        <w:rPr>
          <w:rFonts w:ascii="Arial" w:hAnsi="Arial" w:cs="Arial"/>
          <w:spacing w:val="40"/>
          <w:sz w:val="18"/>
          <w:szCs w:val="18"/>
        </w:rPr>
      </w:pPr>
      <w:r w:rsidRPr="00012296">
        <w:rPr>
          <w:rFonts w:ascii="Arial" w:hAnsi="Arial" w:cs="Arial"/>
          <w:b/>
          <w:i/>
          <w:sz w:val="18"/>
          <w:szCs w:val="18"/>
          <w:u w:val="single"/>
        </w:rPr>
        <w:t>Cláusula Quarta – DO PREÇO</w:t>
      </w:r>
    </w:p>
    <w:p w:rsidR="007F589F" w:rsidRPr="00012296" w:rsidRDefault="00396DCE">
      <w:pPr>
        <w:pStyle w:val="Corpodetexto"/>
        <w:ind w:left="40" w:firstLine="20"/>
        <w:rPr>
          <w:rFonts w:ascii="Arial" w:hAnsi="Arial" w:cs="Arial"/>
          <w:sz w:val="18"/>
          <w:szCs w:val="18"/>
        </w:rPr>
      </w:pPr>
      <w:r w:rsidRPr="00012296">
        <w:rPr>
          <w:rFonts w:ascii="Arial" w:hAnsi="Arial" w:cs="Arial"/>
          <w:sz w:val="18"/>
          <w:szCs w:val="18"/>
        </w:rPr>
        <w:t xml:space="preserve">O preço para a prestação do serviço é </w:t>
      </w:r>
      <w:r w:rsidR="00BF54B8" w:rsidRPr="00012296">
        <w:rPr>
          <w:rFonts w:ascii="Arial" w:hAnsi="Arial" w:cs="Arial"/>
          <w:sz w:val="18"/>
          <w:szCs w:val="18"/>
        </w:rPr>
        <w:t xml:space="preserve">de R$ _____________________, conforme </w:t>
      </w:r>
      <w:r w:rsidRPr="00012296">
        <w:rPr>
          <w:rFonts w:ascii="Arial" w:hAnsi="Arial" w:cs="Arial"/>
          <w:sz w:val="18"/>
          <w:szCs w:val="18"/>
        </w:rPr>
        <w:t xml:space="preserve"> apresentado na proposta da CONTRATADA</w:t>
      </w:r>
      <w:r w:rsidR="00BF54B8" w:rsidRPr="00012296">
        <w:rPr>
          <w:rFonts w:ascii="Arial" w:hAnsi="Arial" w:cs="Arial"/>
          <w:sz w:val="18"/>
          <w:szCs w:val="18"/>
        </w:rPr>
        <w:t xml:space="preserve"> e vencedor da Licitação Convite 004/2012, devidamente homologado pela comissão de julgamento das licitações e </w:t>
      </w:r>
      <w:r w:rsidR="001F13DE">
        <w:rPr>
          <w:rFonts w:ascii="Arial" w:hAnsi="Arial" w:cs="Arial"/>
          <w:sz w:val="18"/>
          <w:szCs w:val="18"/>
        </w:rPr>
        <w:t>pel</w:t>
      </w:r>
      <w:r w:rsidR="00BF54B8" w:rsidRPr="00012296">
        <w:rPr>
          <w:rFonts w:ascii="Arial" w:hAnsi="Arial" w:cs="Arial"/>
          <w:sz w:val="18"/>
          <w:szCs w:val="18"/>
        </w:rPr>
        <w:t xml:space="preserve">o Sr. Presidente. </w:t>
      </w:r>
    </w:p>
    <w:p w:rsidR="007F589F" w:rsidRPr="00012296" w:rsidRDefault="007F589F" w:rsidP="009A557E">
      <w:pPr>
        <w:pStyle w:val="Corpodetexto"/>
        <w:spacing w:line="120" w:lineRule="auto"/>
        <w:ind w:left="40" w:firstLine="23"/>
        <w:rPr>
          <w:rFonts w:ascii="Arial" w:hAnsi="Arial" w:cs="Arial"/>
          <w:spacing w:val="40"/>
          <w:sz w:val="18"/>
          <w:szCs w:val="18"/>
        </w:rPr>
      </w:pPr>
    </w:p>
    <w:p w:rsidR="00BF54B8" w:rsidRPr="00012296" w:rsidRDefault="00BF54B8">
      <w:pPr>
        <w:pStyle w:val="Corpodetexto"/>
        <w:ind w:left="40" w:firstLine="20"/>
        <w:rPr>
          <w:rFonts w:ascii="Arial" w:hAnsi="Arial" w:cs="Arial"/>
          <w:spacing w:val="40"/>
          <w:sz w:val="18"/>
          <w:szCs w:val="18"/>
        </w:rPr>
      </w:pPr>
      <w:r w:rsidRPr="00012296">
        <w:rPr>
          <w:rFonts w:ascii="Arial" w:hAnsi="Arial" w:cs="Arial"/>
          <w:b/>
          <w:i/>
          <w:sz w:val="18"/>
          <w:szCs w:val="18"/>
          <w:u w:val="single"/>
        </w:rPr>
        <w:t>Cláusula Quinta</w:t>
      </w:r>
    </w:p>
    <w:p w:rsidR="007F589F" w:rsidRPr="00012296" w:rsidRDefault="00396DCE">
      <w:pPr>
        <w:pStyle w:val="Corpodetexto"/>
        <w:ind w:left="40" w:firstLine="20"/>
        <w:rPr>
          <w:rFonts w:ascii="Arial" w:hAnsi="Arial" w:cs="Arial"/>
          <w:sz w:val="18"/>
          <w:szCs w:val="18"/>
        </w:rPr>
      </w:pPr>
      <w:r w:rsidRPr="00012296">
        <w:rPr>
          <w:rFonts w:ascii="Arial" w:hAnsi="Arial" w:cs="Arial"/>
          <w:sz w:val="18"/>
          <w:szCs w:val="18"/>
        </w:rPr>
        <w:t>Ao preço constante da Cláusula anterior não será admitido</w:t>
      </w:r>
      <w:r w:rsidR="00BF54B8" w:rsidRPr="00012296">
        <w:rPr>
          <w:rFonts w:ascii="Arial" w:hAnsi="Arial" w:cs="Arial"/>
          <w:sz w:val="18"/>
          <w:szCs w:val="18"/>
        </w:rPr>
        <w:t xml:space="preserve"> acréscimo de</w:t>
      </w:r>
      <w:r w:rsidRPr="00012296">
        <w:rPr>
          <w:rFonts w:ascii="Arial" w:hAnsi="Arial" w:cs="Arial"/>
          <w:sz w:val="18"/>
          <w:szCs w:val="18"/>
        </w:rPr>
        <w:t xml:space="preserve"> despesa com obrigações sociais, fiscais, comerciais e trabalhistas e outras pertinentes ao objeto licitado, independente da ocorrência ou não de fato superveniente.</w:t>
      </w:r>
    </w:p>
    <w:p w:rsidR="001D2ADD" w:rsidRPr="00012296" w:rsidRDefault="001D2ADD" w:rsidP="009A557E">
      <w:pPr>
        <w:pStyle w:val="Corpodetexto"/>
        <w:spacing w:line="120" w:lineRule="auto"/>
        <w:ind w:left="40" w:firstLine="23"/>
        <w:rPr>
          <w:rFonts w:ascii="Arial" w:hAnsi="Arial" w:cs="Arial"/>
          <w:spacing w:val="40"/>
          <w:sz w:val="18"/>
          <w:szCs w:val="18"/>
        </w:rPr>
      </w:pPr>
    </w:p>
    <w:p w:rsidR="007F589F" w:rsidRPr="00012296" w:rsidRDefault="001D2ADD">
      <w:pPr>
        <w:pStyle w:val="Corpodetexto"/>
        <w:ind w:left="40" w:firstLine="20"/>
        <w:rPr>
          <w:rFonts w:ascii="Arial" w:hAnsi="Arial" w:cs="Arial"/>
          <w:spacing w:val="40"/>
          <w:sz w:val="18"/>
          <w:szCs w:val="18"/>
        </w:rPr>
      </w:pPr>
      <w:r w:rsidRPr="00012296">
        <w:rPr>
          <w:rFonts w:ascii="Arial" w:hAnsi="Arial" w:cs="Arial"/>
          <w:b/>
          <w:i/>
          <w:sz w:val="18"/>
          <w:szCs w:val="18"/>
          <w:u w:val="single"/>
        </w:rPr>
        <w:t>Cláusula Sexta – DO PAGAMENTO E DA DOTAÇÃO ORÇAMENTÁRIA</w:t>
      </w:r>
    </w:p>
    <w:p w:rsidR="007F589F" w:rsidRPr="00012296" w:rsidRDefault="001D2ADD">
      <w:pPr>
        <w:pStyle w:val="Corpodetexto"/>
        <w:ind w:left="40" w:firstLine="20"/>
        <w:rPr>
          <w:rFonts w:ascii="Arial" w:hAnsi="Arial" w:cs="Arial"/>
          <w:b/>
          <w:bCs/>
          <w:spacing w:val="40"/>
          <w:sz w:val="18"/>
          <w:szCs w:val="18"/>
        </w:rPr>
      </w:pPr>
      <w:r w:rsidRPr="00012296">
        <w:rPr>
          <w:rFonts w:ascii="Arial" w:hAnsi="Arial" w:cs="Arial"/>
          <w:sz w:val="18"/>
          <w:szCs w:val="18"/>
        </w:rPr>
        <w:t>O pagamento será efetuado em uma única parcela mensalmente pelo prazo da contratação, em até 10 dias após o recebimento da Nota Fiscal Fatura e, esta despesa sairá pela rubrica 33903900- Outros Serviços de Terceiros - Pessoa Jurídica.</w:t>
      </w:r>
    </w:p>
    <w:p w:rsidR="007F589F" w:rsidRPr="00012296" w:rsidRDefault="007F589F" w:rsidP="009A557E">
      <w:pPr>
        <w:pStyle w:val="Corpodetexto"/>
        <w:spacing w:line="120" w:lineRule="auto"/>
        <w:ind w:left="40" w:firstLine="23"/>
        <w:rPr>
          <w:rFonts w:ascii="Arial" w:hAnsi="Arial" w:cs="Arial"/>
          <w:spacing w:val="40"/>
          <w:sz w:val="18"/>
          <w:szCs w:val="18"/>
        </w:rPr>
      </w:pPr>
    </w:p>
    <w:p w:rsidR="007F589F" w:rsidRPr="00012296" w:rsidRDefault="001D2ADD">
      <w:pPr>
        <w:pStyle w:val="Corpodetexto"/>
        <w:ind w:left="40" w:firstLine="20"/>
        <w:rPr>
          <w:rFonts w:ascii="Arial" w:hAnsi="Arial" w:cs="Arial"/>
          <w:b/>
          <w:bCs/>
          <w:spacing w:val="40"/>
          <w:sz w:val="18"/>
          <w:szCs w:val="18"/>
        </w:rPr>
      </w:pPr>
      <w:r w:rsidRPr="00012296">
        <w:rPr>
          <w:rFonts w:ascii="Arial" w:hAnsi="Arial" w:cs="Arial"/>
          <w:b/>
          <w:i/>
          <w:sz w:val="18"/>
          <w:szCs w:val="18"/>
          <w:u w:val="single"/>
        </w:rPr>
        <w:t>Cláusula Sétima – DA DURAÇÃO DO CONTRATO</w:t>
      </w:r>
    </w:p>
    <w:p w:rsidR="001D2ADD" w:rsidRPr="00012296" w:rsidRDefault="001D2ADD">
      <w:pPr>
        <w:pStyle w:val="Corpodetexto"/>
        <w:ind w:left="40" w:firstLine="20"/>
        <w:rPr>
          <w:rFonts w:ascii="Arial" w:hAnsi="Arial" w:cs="Arial"/>
          <w:sz w:val="18"/>
          <w:szCs w:val="18"/>
          <w:lang w:val="es-ES_tradnl"/>
        </w:rPr>
      </w:pPr>
      <w:r w:rsidRPr="00012296">
        <w:rPr>
          <w:rFonts w:ascii="Arial" w:hAnsi="Arial" w:cs="Arial"/>
          <w:sz w:val="18"/>
          <w:szCs w:val="18"/>
        </w:rPr>
        <w:t xml:space="preserve">O presente contrato tem duração de 12 (meses) </w:t>
      </w:r>
      <w:r w:rsidRPr="00012296">
        <w:rPr>
          <w:rFonts w:ascii="Arial" w:hAnsi="Arial" w:cs="Arial"/>
          <w:sz w:val="18"/>
          <w:szCs w:val="18"/>
          <w:lang w:val="es-ES_tradnl"/>
        </w:rPr>
        <w:t xml:space="preserve">findo </w:t>
      </w:r>
      <w:r w:rsidR="00DE0BDD" w:rsidRPr="00012296">
        <w:rPr>
          <w:rFonts w:ascii="Arial" w:hAnsi="Arial" w:cs="Arial"/>
          <w:sz w:val="18"/>
          <w:szCs w:val="18"/>
          <w:lang w:val="es-ES_tradnl"/>
        </w:rPr>
        <w:t xml:space="preserve">este prazo, </w:t>
      </w:r>
      <w:r w:rsidRPr="00012296">
        <w:rPr>
          <w:rFonts w:ascii="Arial" w:hAnsi="Arial" w:cs="Arial"/>
          <w:sz w:val="18"/>
          <w:szCs w:val="18"/>
          <w:lang w:val="es-ES_tradnl"/>
        </w:rPr>
        <w:t>poderá ser renovado, obedecidos os limites estabelecidos na Lei 8.666/93.</w:t>
      </w:r>
    </w:p>
    <w:p w:rsidR="009A557E" w:rsidRPr="00012296" w:rsidRDefault="009A557E" w:rsidP="009A557E">
      <w:pPr>
        <w:pStyle w:val="Corpodetexto"/>
        <w:spacing w:line="120" w:lineRule="auto"/>
        <w:ind w:left="40" w:firstLine="23"/>
        <w:rPr>
          <w:rFonts w:ascii="Arial" w:hAnsi="Arial" w:cs="Arial"/>
          <w:spacing w:val="40"/>
          <w:sz w:val="18"/>
          <w:szCs w:val="18"/>
        </w:rPr>
      </w:pPr>
    </w:p>
    <w:p w:rsidR="00DE0BDD" w:rsidRPr="00012296" w:rsidRDefault="00DE0BDD" w:rsidP="00DE0BDD">
      <w:pPr>
        <w:pStyle w:val="Corpodetexto"/>
        <w:ind w:left="40" w:firstLine="20"/>
        <w:rPr>
          <w:rFonts w:ascii="Arial" w:hAnsi="Arial" w:cs="Arial"/>
          <w:b/>
          <w:bCs/>
          <w:spacing w:val="40"/>
          <w:sz w:val="18"/>
          <w:szCs w:val="18"/>
        </w:rPr>
      </w:pPr>
      <w:r w:rsidRPr="00012296">
        <w:rPr>
          <w:rFonts w:ascii="Arial" w:hAnsi="Arial" w:cs="Arial"/>
          <w:b/>
          <w:i/>
          <w:sz w:val="18"/>
          <w:szCs w:val="18"/>
          <w:u w:val="single"/>
        </w:rPr>
        <w:t>Cláusula Oitava – DAS PENALIDADES</w:t>
      </w:r>
    </w:p>
    <w:p w:rsidR="007F589F" w:rsidRPr="00012296" w:rsidRDefault="00396DCE">
      <w:pPr>
        <w:pStyle w:val="Corpodetexto"/>
        <w:ind w:left="40" w:firstLine="20"/>
        <w:rPr>
          <w:rFonts w:ascii="Arial" w:hAnsi="Arial" w:cs="Arial"/>
          <w:sz w:val="18"/>
          <w:szCs w:val="18"/>
        </w:rPr>
      </w:pPr>
      <w:r w:rsidRPr="00012296">
        <w:rPr>
          <w:rFonts w:ascii="Arial" w:hAnsi="Arial" w:cs="Arial"/>
          <w:sz w:val="18"/>
          <w:szCs w:val="18"/>
        </w:rPr>
        <w:t>Pela a inexecução parcial de qualquer dos serviços descritos nas cláusulas anteriores, fica estabelecido que o pagamento seja suspenso ou retido até que se execute o serviço em sua integralidade, sendo que no período de suspensão ou retenção o valor da parcela não sofrerá atualização de qualquer natureza.</w:t>
      </w:r>
    </w:p>
    <w:p w:rsidR="009A557E" w:rsidRPr="00012296" w:rsidRDefault="009A557E" w:rsidP="009A557E">
      <w:pPr>
        <w:pStyle w:val="Corpodetexto"/>
        <w:spacing w:line="120" w:lineRule="auto"/>
        <w:ind w:left="40" w:firstLine="23"/>
        <w:rPr>
          <w:rFonts w:ascii="Arial" w:hAnsi="Arial" w:cs="Arial"/>
          <w:sz w:val="18"/>
          <w:szCs w:val="18"/>
        </w:rPr>
      </w:pPr>
    </w:p>
    <w:p w:rsidR="008C5E33" w:rsidRPr="00012296" w:rsidRDefault="008C5E33">
      <w:pPr>
        <w:pStyle w:val="Corpodetexto"/>
        <w:ind w:left="40" w:firstLine="20"/>
        <w:rPr>
          <w:rFonts w:ascii="Arial" w:hAnsi="Arial" w:cs="Arial"/>
          <w:spacing w:val="40"/>
          <w:sz w:val="18"/>
          <w:szCs w:val="18"/>
        </w:rPr>
      </w:pPr>
      <w:r w:rsidRPr="00012296">
        <w:rPr>
          <w:rFonts w:ascii="Arial" w:hAnsi="Arial" w:cs="Arial"/>
          <w:b/>
          <w:i/>
          <w:sz w:val="18"/>
          <w:szCs w:val="18"/>
          <w:u w:val="single"/>
        </w:rPr>
        <w:t>Cláusula Nona</w:t>
      </w:r>
    </w:p>
    <w:p w:rsidR="008C5E33" w:rsidRPr="00012296" w:rsidRDefault="008C5E33" w:rsidP="008C5E33">
      <w:pPr>
        <w:pStyle w:val="Corpodetexto"/>
        <w:ind w:left="40" w:firstLine="20"/>
        <w:rPr>
          <w:rFonts w:ascii="Arial" w:hAnsi="Arial" w:cs="Arial"/>
          <w:sz w:val="18"/>
          <w:szCs w:val="18"/>
        </w:rPr>
      </w:pPr>
      <w:r w:rsidRPr="00012296">
        <w:rPr>
          <w:rFonts w:ascii="Arial" w:hAnsi="Arial" w:cs="Arial"/>
          <w:sz w:val="18"/>
          <w:szCs w:val="18"/>
        </w:rPr>
        <w:t xml:space="preserve">A Contratada sofrerá </w:t>
      </w:r>
      <w:r w:rsidRPr="00012296">
        <w:rPr>
          <w:rFonts w:ascii="Arial" w:hAnsi="Arial" w:cs="Arial"/>
          <w:b/>
          <w:sz w:val="18"/>
          <w:szCs w:val="18"/>
        </w:rPr>
        <w:t>multa</w:t>
      </w:r>
      <w:r w:rsidRPr="00012296">
        <w:rPr>
          <w:rFonts w:ascii="Arial" w:hAnsi="Arial" w:cs="Arial"/>
          <w:b/>
          <w:i/>
          <w:sz w:val="18"/>
          <w:szCs w:val="18"/>
        </w:rPr>
        <w:t xml:space="preserve"> </w:t>
      </w:r>
      <w:r w:rsidRPr="00012296">
        <w:rPr>
          <w:rFonts w:ascii="Arial" w:hAnsi="Arial" w:cs="Arial"/>
          <w:sz w:val="18"/>
          <w:szCs w:val="18"/>
        </w:rPr>
        <w:t>sobre o valor total do contrato nos seguintes casos:</w:t>
      </w:r>
    </w:p>
    <w:p w:rsidR="008C5E33" w:rsidRPr="00012296" w:rsidRDefault="008C5E33" w:rsidP="008C5E33">
      <w:pPr>
        <w:pStyle w:val="Corpodetexto"/>
        <w:ind w:left="40" w:firstLine="20"/>
        <w:rPr>
          <w:rFonts w:ascii="Arial" w:hAnsi="Arial" w:cs="Arial"/>
          <w:sz w:val="18"/>
          <w:szCs w:val="18"/>
        </w:rPr>
      </w:pPr>
      <w:r w:rsidRPr="00012296">
        <w:rPr>
          <w:rFonts w:ascii="Arial" w:hAnsi="Arial" w:cs="Arial"/>
          <w:sz w:val="18"/>
          <w:szCs w:val="18"/>
        </w:rPr>
        <w:t>a) de 1% (um por cento) pelo descumprimento de cláusula contratual ou norma da legislação pertinente;</w:t>
      </w:r>
    </w:p>
    <w:p w:rsidR="008C5E33" w:rsidRPr="00012296" w:rsidRDefault="008C5E33" w:rsidP="008C5E33">
      <w:pPr>
        <w:pStyle w:val="Corpodetexto"/>
        <w:ind w:left="40" w:firstLine="20"/>
        <w:rPr>
          <w:rFonts w:ascii="Arial" w:hAnsi="Arial" w:cs="Arial"/>
          <w:sz w:val="18"/>
          <w:szCs w:val="18"/>
        </w:rPr>
      </w:pPr>
      <w:r w:rsidRPr="00012296">
        <w:rPr>
          <w:rFonts w:ascii="Arial" w:hAnsi="Arial" w:cs="Arial"/>
          <w:sz w:val="18"/>
          <w:szCs w:val="18"/>
        </w:rPr>
        <w:t>b) de 2% (dos por cento) no caso de reincidência.</w:t>
      </w:r>
    </w:p>
    <w:p w:rsidR="008C5E33" w:rsidRPr="00012296" w:rsidRDefault="008C5E33" w:rsidP="008C5E33">
      <w:pPr>
        <w:pStyle w:val="Corpodetexto"/>
        <w:ind w:left="40" w:firstLine="20"/>
        <w:rPr>
          <w:rFonts w:ascii="Arial" w:hAnsi="Arial" w:cs="Arial"/>
          <w:sz w:val="18"/>
          <w:szCs w:val="18"/>
        </w:rPr>
      </w:pPr>
      <w:r w:rsidRPr="00012296">
        <w:rPr>
          <w:rFonts w:ascii="Arial" w:hAnsi="Arial" w:cs="Arial"/>
          <w:sz w:val="18"/>
          <w:szCs w:val="18"/>
        </w:rPr>
        <w:lastRenderedPageBreak/>
        <w:t xml:space="preserve">A multa </w:t>
      </w:r>
      <w:r w:rsidR="009A557E" w:rsidRPr="00012296">
        <w:rPr>
          <w:rFonts w:ascii="Arial" w:hAnsi="Arial" w:cs="Arial"/>
          <w:sz w:val="18"/>
          <w:szCs w:val="18"/>
        </w:rPr>
        <w:t>não poderá</w:t>
      </w:r>
      <w:r w:rsidRPr="00012296">
        <w:rPr>
          <w:rFonts w:ascii="Arial" w:hAnsi="Arial" w:cs="Arial"/>
          <w:sz w:val="18"/>
          <w:szCs w:val="18"/>
        </w:rPr>
        <w:t xml:space="preserve"> ultrapassar a 30% (trinta por cento) do valor do contrato, se atingido este percentual, acarretará a rescisão do mesmo, sem prejuízo da cobrança de perdas e danos que venham a ser causados ao interesse público.</w:t>
      </w:r>
    </w:p>
    <w:p w:rsidR="008C5E33" w:rsidRPr="00012296" w:rsidRDefault="008C5E33" w:rsidP="009A557E">
      <w:pPr>
        <w:pStyle w:val="Corpodetexto"/>
        <w:spacing w:line="120" w:lineRule="auto"/>
        <w:ind w:left="40" w:firstLine="23"/>
        <w:rPr>
          <w:rFonts w:ascii="Arial" w:hAnsi="Arial" w:cs="Arial"/>
          <w:spacing w:val="40"/>
          <w:sz w:val="18"/>
          <w:szCs w:val="18"/>
        </w:rPr>
      </w:pPr>
    </w:p>
    <w:p w:rsidR="00DE0BDD" w:rsidRPr="00012296" w:rsidRDefault="00DE0BDD" w:rsidP="00DE0BDD">
      <w:pPr>
        <w:pStyle w:val="Corpodetexto"/>
        <w:ind w:left="40" w:firstLine="20"/>
        <w:rPr>
          <w:rFonts w:ascii="Arial" w:hAnsi="Arial" w:cs="Arial"/>
          <w:b/>
          <w:bCs/>
          <w:spacing w:val="40"/>
          <w:sz w:val="18"/>
          <w:szCs w:val="18"/>
        </w:rPr>
      </w:pPr>
      <w:r w:rsidRPr="00012296">
        <w:rPr>
          <w:rFonts w:ascii="Arial" w:hAnsi="Arial" w:cs="Arial"/>
          <w:b/>
          <w:i/>
          <w:sz w:val="18"/>
          <w:szCs w:val="18"/>
          <w:u w:val="single"/>
        </w:rPr>
        <w:t xml:space="preserve">Cláusula Décima </w:t>
      </w:r>
    </w:p>
    <w:p w:rsidR="007F589F" w:rsidRPr="00012296" w:rsidRDefault="00396DCE">
      <w:pPr>
        <w:pStyle w:val="Corpodetexto"/>
        <w:ind w:left="40" w:firstLine="20"/>
        <w:rPr>
          <w:rFonts w:ascii="Arial" w:hAnsi="Arial" w:cs="Arial"/>
          <w:spacing w:val="40"/>
          <w:sz w:val="18"/>
          <w:szCs w:val="18"/>
        </w:rPr>
      </w:pPr>
      <w:r w:rsidRPr="00012296">
        <w:rPr>
          <w:rFonts w:ascii="Arial" w:hAnsi="Arial" w:cs="Arial"/>
          <w:sz w:val="18"/>
          <w:szCs w:val="18"/>
        </w:rPr>
        <w:t>Pela inexecução de qualquer dos serviços sujeitar-se-à ainda CONTRATADA à multa diária na ordem de 0,5% (meio por cento) sobre o valor do contrato</w:t>
      </w:r>
      <w:r w:rsidRPr="00012296">
        <w:rPr>
          <w:rFonts w:ascii="Arial" w:hAnsi="Arial" w:cs="Arial"/>
          <w:spacing w:val="40"/>
          <w:sz w:val="18"/>
          <w:szCs w:val="18"/>
        </w:rPr>
        <w:t>.</w:t>
      </w:r>
    </w:p>
    <w:p w:rsidR="00DE0BDD" w:rsidRPr="00012296" w:rsidRDefault="00DE0BDD" w:rsidP="009A557E">
      <w:pPr>
        <w:pStyle w:val="Corpodetexto"/>
        <w:spacing w:line="120" w:lineRule="auto"/>
        <w:ind w:left="40" w:firstLine="23"/>
        <w:rPr>
          <w:rFonts w:ascii="Arial" w:hAnsi="Arial" w:cs="Arial"/>
          <w:spacing w:val="40"/>
          <w:sz w:val="18"/>
          <w:szCs w:val="18"/>
        </w:rPr>
      </w:pPr>
    </w:p>
    <w:p w:rsidR="007F589F" w:rsidRPr="00012296" w:rsidRDefault="00DE0BDD" w:rsidP="00DE0BDD">
      <w:pPr>
        <w:pStyle w:val="Corpodetexto"/>
        <w:rPr>
          <w:rFonts w:ascii="Arial" w:hAnsi="Arial" w:cs="Arial"/>
          <w:b/>
          <w:bCs/>
          <w:spacing w:val="40"/>
          <w:sz w:val="18"/>
          <w:szCs w:val="18"/>
        </w:rPr>
      </w:pPr>
      <w:r w:rsidRPr="00012296">
        <w:rPr>
          <w:rFonts w:ascii="Arial" w:hAnsi="Arial" w:cs="Arial"/>
          <w:b/>
          <w:i/>
          <w:sz w:val="18"/>
          <w:szCs w:val="18"/>
          <w:u w:val="single"/>
        </w:rPr>
        <w:t>Cláusula Décima</w:t>
      </w:r>
      <w:r w:rsidR="006531B3">
        <w:rPr>
          <w:rFonts w:ascii="Arial" w:hAnsi="Arial" w:cs="Arial"/>
          <w:b/>
          <w:i/>
          <w:sz w:val="18"/>
          <w:szCs w:val="18"/>
          <w:u w:val="single"/>
        </w:rPr>
        <w:t xml:space="preserve"> </w:t>
      </w:r>
      <w:r w:rsidRPr="00012296">
        <w:rPr>
          <w:rFonts w:ascii="Arial" w:hAnsi="Arial" w:cs="Arial"/>
          <w:b/>
          <w:i/>
          <w:sz w:val="18"/>
          <w:szCs w:val="18"/>
          <w:u w:val="single"/>
        </w:rPr>
        <w:t>Primeira</w:t>
      </w:r>
    </w:p>
    <w:p w:rsidR="007F589F" w:rsidRPr="00012296" w:rsidRDefault="00396DCE">
      <w:pPr>
        <w:pStyle w:val="Corpodetexto"/>
        <w:rPr>
          <w:rFonts w:ascii="Arial" w:hAnsi="Arial" w:cs="Arial"/>
          <w:spacing w:val="40"/>
          <w:sz w:val="18"/>
          <w:szCs w:val="18"/>
        </w:rPr>
      </w:pPr>
      <w:r w:rsidRPr="00012296">
        <w:rPr>
          <w:rFonts w:ascii="Arial" w:hAnsi="Arial" w:cs="Arial"/>
          <w:sz w:val="18"/>
          <w:szCs w:val="18"/>
        </w:rPr>
        <w:t>As eventuais multas aplicadas não terão caráter compensatório, mas simplesmente moratório e, portanto, não eximem a CONTRATADA da reparação de possíveis danos, perdas e prejuízos que seus atos ou omissões venham a acarretar, nem impedem a declaração de rescisão do pacto em apreço</w:t>
      </w:r>
      <w:r w:rsidRPr="00012296">
        <w:rPr>
          <w:rFonts w:ascii="Arial" w:hAnsi="Arial" w:cs="Arial"/>
          <w:spacing w:val="40"/>
          <w:sz w:val="18"/>
          <w:szCs w:val="18"/>
        </w:rPr>
        <w:t>.</w:t>
      </w:r>
    </w:p>
    <w:p w:rsidR="007F589F" w:rsidRPr="00012296" w:rsidRDefault="007F589F" w:rsidP="009A557E">
      <w:pPr>
        <w:pStyle w:val="Corpodetexto"/>
        <w:spacing w:line="120" w:lineRule="auto"/>
        <w:ind w:left="40" w:firstLine="23"/>
        <w:rPr>
          <w:rFonts w:ascii="Arial" w:hAnsi="Arial" w:cs="Arial"/>
          <w:spacing w:val="40"/>
          <w:sz w:val="18"/>
          <w:szCs w:val="18"/>
        </w:rPr>
      </w:pPr>
    </w:p>
    <w:p w:rsidR="00DE0BDD" w:rsidRPr="00012296" w:rsidRDefault="00DE0BDD">
      <w:pPr>
        <w:pStyle w:val="Corpodetexto"/>
        <w:ind w:left="40" w:firstLine="20"/>
        <w:rPr>
          <w:rFonts w:ascii="Arial" w:hAnsi="Arial" w:cs="Arial"/>
          <w:b/>
          <w:bCs/>
          <w:spacing w:val="40"/>
          <w:sz w:val="18"/>
          <w:szCs w:val="18"/>
        </w:rPr>
      </w:pPr>
      <w:r w:rsidRPr="00012296">
        <w:rPr>
          <w:rFonts w:ascii="Arial" w:hAnsi="Arial" w:cs="Arial"/>
          <w:b/>
          <w:i/>
          <w:sz w:val="18"/>
          <w:szCs w:val="18"/>
          <w:u w:val="single"/>
        </w:rPr>
        <w:t>Cláusula Décima Segunda</w:t>
      </w:r>
    </w:p>
    <w:p w:rsidR="007F589F" w:rsidRPr="00012296" w:rsidRDefault="00396DCE">
      <w:pPr>
        <w:pStyle w:val="Corpodetexto"/>
        <w:ind w:left="40" w:firstLine="20"/>
        <w:rPr>
          <w:rFonts w:ascii="Arial" w:hAnsi="Arial" w:cs="Arial"/>
          <w:spacing w:val="40"/>
          <w:sz w:val="18"/>
          <w:szCs w:val="18"/>
        </w:rPr>
      </w:pPr>
      <w:r w:rsidRPr="00012296">
        <w:rPr>
          <w:rFonts w:ascii="Arial" w:hAnsi="Arial" w:cs="Arial"/>
          <w:sz w:val="18"/>
          <w:szCs w:val="18"/>
        </w:rPr>
        <w:t xml:space="preserve">A inexecução total do contrato importará à CONTRATADA </w:t>
      </w:r>
      <w:r w:rsidR="008C5E33" w:rsidRPr="00012296">
        <w:rPr>
          <w:rFonts w:ascii="Arial" w:hAnsi="Arial" w:cs="Arial"/>
          <w:b/>
          <w:sz w:val="18"/>
          <w:szCs w:val="18"/>
        </w:rPr>
        <w:t>Declaração de inidoneidade</w:t>
      </w:r>
      <w:r w:rsidR="00F4234B" w:rsidRPr="00012296">
        <w:rPr>
          <w:rFonts w:ascii="Arial" w:hAnsi="Arial" w:cs="Arial"/>
          <w:b/>
          <w:sz w:val="18"/>
          <w:szCs w:val="18"/>
        </w:rPr>
        <w:t xml:space="preserve"> </w:t>
      </w:r>
      <w:r w:rsidR="00F4234B" w:rsidRPr="00012296">
        <w:rPr>
          <w:rFonts w:ascii="Arial" w:hAnsi="Arial" w:cs="Arial"/>
          <w:sz w:val="18"/>
          <w:szCs w:val="18"/>
        </w:rPr>
        <w:t xml:space="preserve">com </w:t>
      </w:r>
      <w:r w:rsidRPr="00012296">
        <w:rPr>
          <w:rFonts w:ascii="Arial" w:hAnsi="Arial" w:cs="Arial"/>
          <w:sz w:val="18"/>
          <w:szCs w:val="18"/>
        </w:rPr>
        <w:t>a suspensão do direito de licitar e contratar com qualquer ente da Administração Direta ou Indireta</w:t>
      </w:r>
      <w:r w:rsidR="00F4234B" w:rsidRPr="00012296">
        <w:rPr>
          <w:rFonts w:ascii="Arial" w:hAnsi="Arial" w:cs="Arial"/>
          <w:sz w:val="18"/>
          <w:szCs w:val="18"/>
        </w:rPr>
        <w:t>, devendo esta ser publicada no Diário Oficial do Estado</w:t>
      </w:r>
      <w:r w:rsidRPr="00012296">
        <w:rPr>
          <w:rFonts w:ascii="Arial" w:hAnsi="Arial" w:cs="Arial"/>
          <w:sz w:val="18"/>
          <w:szCs w:val="18"/>
        </w:rPr>
        <w:t>, assegurado sempre o direito de defesa</w:t>
      </w:r>
      <w:r w:rsidRPr="00012296">
        <w:rPr>
          <w:rFonts w:ascii="Arial" w:hAnsi="Arial" w:cs="Arial"/>
          <w:spacing w:val="40"/>
          <w:sz w:val="18"/>
          <w:szCs w:val="18"/>
        </w:rPr>
        <w:t>.</w:t>
      </w:r>
    </w:p>
    <w:p w:rsidR="007F589F" w:rsidRPr="00012296" w:rsidRDefault="007F589F" w:rsidP="009A557E">
      <w:pPr>
        <w:pStyle w:val="Corpodetexto"/>
        <w:spacing w:line="120" w:lineRule="auto"/>
        <w:ind w:left="40" w:firstLine="23"/>
        <w:rPr>
          <w:rFonts w:ascii="Arial" w:hAnsi="Arial" w:cs="Arial"/>
          <w:spacing w:val="40"/>
          <w:sz w:val="18"/>
          <w:szCs w:val="18"/>
        </w:rPr>
      </w:pPr>
    </w:p>
    <w:p w:rsidR="00DE0BDD" w:rsidRPr="00012296" w:rsidRDefault="00DE0BDD">
      <w:pPr>
        <w:pStyle w:val="Corpodetexto"/>
        <w:ind w:left="40" w:firstLine="20"/>
        <w:rPr>
          <w:rFonts w:ascii="Arial" w:hAnsi="Arial" w:cs="Arial"/>
          <w:b/>
          <w:bCs/>
          <w:spacing w:val="40"/>
          <w:sz w:val="18"/>
          <w:szCs w:val="18"/>
        </w:rPr>
      </w:pPr>
      <w:r w:rsidRPr="00012296">
        <w:rPr>
          <w:rFonts w:ascii="Arial" w:hAnsi="Arial" w:cs="Arial"/>
          <w:b/>
          <w:i/>
          <w:sz w:val="18"/>
          <w:szCs w:val="18"/>
          <w:u w:val="single"/>
        </w:rPr>
        <w:t>Cláusula Décima Terceira – DA RESCISÃO</w:t>
      </w:r>
    </w:p>
    <w:p w:rsidR="007F589F" w:rsidRPr="00012296" w:rsidRDefault="00396DCE">
      <w:pPr>
        <w:pStyle w:val="Corpodetexto"/>
        <w:ind w:left="40" w:firstLine="20"/>
        <w:rPr>
          <w:rFonts w:ascii="Arial" w:hAnsi="Arial" w:cs="Arial"/>
          <w:sz w:val="18"/>
          <w:szCs w:val="18"/>
        </w:rPr>
      </w:pPr>
      <w:r w:rsidRPr="00012296">
        <w:rPr>
          <w:rFonts w:ascii="Arial" w:hAnsi="Arial" w:cs="Arial"/>
          <w:sz w:val="18"/>
          <w:szCs w:val="18"/>
        </w:rPr>
        <w:t>Este contrato será rescindido na hipótese de descumprimento das cláusulas nele estabelecidas, constituindo, igualmente, motivos para a sua unilateral rescisão quaisquer das circunstâncias arroladas no</w:t>
      </w:r>
      <w:r w:rsidR="00152615" w:rsidRPr="00012296">
        <w:rPr>
          <w:rFonts w:ascii="Arial" w:hAnsi="Arial" w:cs="Arial"/>
          <w:sz w:val="18"/>
          <w:szCs w:val="18"/>
        </w:rPr>
        <w:t>s</w:t>
      </w:r>
      <w:r w:rsidRPr="00012296">
        <w:rPr>
          <w:rFonts w:ascii="Arial" w:hAnsi="Arial" w:cs="Arial"/>
          <w:sz w:val="18"/>
          <w:szCs w:val="18"/>
        </w:rPr>
        <w:t xml:space="preserve"> art</w:t>
      </w:r>
      <w:r w:rsidR="00152615" w:rsidRPr="00012296">
        <w:rPr>
          <w:rFonts w:ascii="Arial" w:hAnsi="Arial" w:cs="Arial"/>
          <w:sz w:val="18"/>
          <w:szCs w:val="18"/>
        </w:rPr>
        <w:t>s</w:t>
      </w:r>
      <w:r w:rsidRPr="00012296">
        <w:rPr>
          <w:rFonts w:ascii="Arial" w:hAnsi="Arial" w:cs="Arial"/>
          <w:sz w:val="18"/>
          <w:szCs w:val="18"/>
        </w:rPr>
        <w:t>.78</w:t>
      </w:r>
      <w:r w:rsidR="00152615" w:rsidRPr="00012296">
        <w:rPr>
          <w:rFonts w:ascii="Arial" w:hAnsi="Arial" w:cs="Arial"/>
          <w:sz w:val="18"/>
          <w:szCs w:val="18"/>
        </w:rPr>
        <w:t xml:space="preserve"> e 79</w:t>
      </w:r>
      <w:r w:rsidRPr="00012296">
        <w:rPr>
          <w:rFonts w:ascii="Arial" w:hAnsi="Arial" w:cs="Arial"/>
          <w:sz w:val="18"/>
          <w:szCs w:val="18"/>
        </w:rPr>
        <w:t xml:space="preserve"> da Lei nº8666/93, quando pertinentes.</w:t>
      </w:r>
    </w:p>
    <w:p w:rsidR="006A6FAB" w:rsidRPr="00012296" w:rsidRDefault="006A6FAB" w:rsidP="009A557E">
      <w:pPr>
        <w:pStyle w:val="Corpodetexto"/>
        <w:spacing w:line="120" w:lineRule="auto"/>
        <w:ind w:left="40" w:firstLine="23"/>
        <w:rPr>
          <w:rFonts w:ascii="Arial" w:hAnsi="Arial" w:cs="Arial"/>
          <w:spacing w:val="40"/>
          <w:sz w:val="18"/>
          <w:szCs w:val="18"/>
        </w:rPr>
      </w:pPr>
    </w:p>
    <w:p w:rsidR="007F589F" w:rsidRPr="00012296" w:rsidRDefault="00354812" w:rsidP="00F4234B">
      <w:pPr>
        <w:pStyle w:val="Corpodetexto"/>
        <w:ind w:left="40"/>
        <w:rPr>
          <w:rFonts w:ascii="Arial" w:hAnsi="Arial" w:cs="Arial"/>
          <w:spacing w:val="40"/>
          <w:sz w:val="18"/>
          <w:szCs w:val="18"/>
        </w:rPr>
      </w:pPr>
      <w:r w:rsidRPr="00012296">
        <w:rPr>
          <w:rFonts w:ascii="Arial" w:hAnsi="Arial" w:cs="Arial"/>
          <w:b/>
          <w:i/>
          <w:sz w:val="18"/>
          <w:szCs w:val="18"/>
          <w:u w:val="single"/>
        </w:rPr>
        <w:t>Cláusula Décima Quarta</w:t>
      </w:r>
    </w:p>
    <w:p w:rsidR="00152615" w:rsidRDefault="00152615" w:rsidP="00152615">
      <w:pPr>
        <w:pStyle w:val="Corpodetexto"/>
        <w:rPr>
          <w:rFonts w:ascii="Arial" w:hAnsi="Arial" w:cs="Arial"/>
          <w:sz w:val="18"/>
          <w:szCs w:val="18"/>
        </w:rPr>
      </w:pPr>
      <w:r w:rsidRPr="00012296">
        <w:rPr>
          <w:rFonts w:ascii="Arial" w:hAnsi="Arial" w:cs="Arial"/>
          <w:sz w:val="18"/>
          <w:szCs w:val="18"/>
        </w:rPr>
        <w:t>Tratando-se de rescisão unilateral por parte da CONTRATADA, sem descumprimento de cláusula da CONTRATANTE, o aviso prévio será de 60 (sessenta) dias ficando obrigada a fornecer o serviço até que a CONTRATANTE efetue nova contratação.</w:t>
      </w:r>
    </w:p>
    <w:p w:rsidR="00F4234B" w:rsidRPr="00012296" w:rsidRDefault="00F4234B" w:rsidP="009A557E">
      <w:pPr>
        <w:pStyle w:val="Corpodetexto"/>
        <w:spacing w:line="120" w:lineRule="auto"/>
        <w:ind w:left="40" w:firstLine="23"/>
        <w:rPr>
          <w:rFonts w:ascii="Arial" w:hAnsi="Arial" w:cs="Arial"/>
          <w:sz w:val="18"/>
          <w:szCs w:val="18"/>
        </w:rPr>
      </w:pPr>
    </w:p>
    <w:p w:rsidR="00F4234B" w:rsidRPr="00012296" w:rsidRDefault="00F4234B" w:rsidP="00F4234B">
      <w:pPr>
        <w:pStyle w:val="Corpodetexto"/>
        <w:ind w:left="40"/>
        <w:rPr>
          <w:rFonts w:ascii="Arial" w:hAnsi="Arial" w:cs="Arial"/>
          <w:spacing w:val="40"/>
          <w:sz w:val="18"/>
          <w:szCs w:val="18"/>
        </w:rPr>
      </w:pPr>
      <w:r w:rsidRPr="00012296">
        <w:rPr>
          <w:rFonts w:ascii="Arial" w:hAnsi="Arial" w:cs="Arial"/>
          <w:b/>
          <w:i/>
          <w:sz w:val="18"/>
          <w:szCs w:val="18"/>
          <w:u w:val="single"/>
        </w:rPr>
        <w:t>Cláusula Décima Quinta</w:t>
      </w:r>
    </w:p>
    <w:p w:rsidR="00F4234B" w:rsidRPr="00012296" w:rsidRDefault="00F4234B" w:rsidP="00F4234B">
      <w:pPr>
        <w:pStyle w:val="Corpodetexto"/>
        <w:ind w:left="40"/>
        <w:rPr>
          <w:rFonts w:ascii="Arial" w:hAnsi="Arial" w:cs="Arial"/>
          <w:sz w:val="18"/>
          <w:szCs w:val="18"/>
        </w:rPr>
      </w:pPr>
      <w:r w:rsidRPr="00012296">
        <w:rPr>
          <w:rFonts w:ascii="Arial" w:hAnsi="Arial" w:cs="Arial"/>
          <w:sz w:val="18"/>
          <w:szCs w:val="18"/>
        </w:rPr>
        <w:t>Os valores das penalidades e das multas serão descontados de quaisquer importâncias devidas pela Câmara à Contratada, ou mediante pagamento, no prazo de 10 (dez) dias úteis da notificação.</w:t>
      </w:r>
    </w:p>
    <w:p w:rsidR="00F4234B" w:rsidRPr="00012296" w:rsidRDefault="00F4234B" w:rsidP="009A557E">
      <w:pPr>
        <w:pStyle w:val="Corpodetexto"/>
        <w:spacing w:line="120" w:lineRule="auto"/>
        <w:ind w:left="40" w:firstLine="23"/>
        <w:rPr>
          <w:rFonts w:ascii="Arial" w:hAnsi="Arial" w:cs="Arial"/>
          <w:spacing w:val="40"/>
          <w:sz w:val="18"/>
          <w:szCs w:val="18"/>
        </w:rPr>
      </w:pPr>
    </w:p>
    <w:p w:rsidR="00152615" w:rsidRPr="00012296" w:rsidRDefault="00F4234B" w:rsidP="00152615">
      <w:pPr>
        <w:pStyle w:val="Corpodetexto"/>
        <w:rPr>
          <w:rFonts w:ascii="Arial" w:hAnsi="Arial" w:cs="Arial"/>
          <w:spacing w:val="40"/>
          <w:sz w:val="18"/>
          <w:szCs w:val="18"/>
        </w:rPr>
      </w:pPr>
      <w:r w:rsidRPr="00012296">
        <w:rPr>
          <w:rFonts w:ascii="Arial" w:hAnsi="Arial" w:cs="Arial"/>
          <w:b/>
          <w:i/>
          <w:sz w:val="18"/>
          <w:szCs w:val="18"/>
          <w:u w:val="single"/>
        </w:rPr>
        <w:t>Cláusula Décima Sex</w:t>
      </w:r>
      <w:r w:rsidR="00152615" w:rsidRPr="00012296">
        <w:rPr>
          <w:rFonts w:ascii="Arial" w:hAnsi="Arial" w:cs="Arial"/>
          <w:b/>
          <w:i/>
          <w:sz w:val="18"/>
          <w:szCs w:val="18"/>
          <w:u w:val="single"/>
        </w:rPr>
        <w:t>ta – DAS DISPOSIÇÕES GERAIS</w:t>
      </w:r>
    </w:p>
    <w:p w:rsidR="007F589F" w:rsidRPr="00012296" w:rsidRDefault="00C57504">
      <w:pPr>
        <w:pStyle w:val="Corpodetexto"/>
        <w:ind w:left="40" w:firstLine="20"/>
        <w:rPr>
          <w:rFonts w:ascii="Arial" w:hAnsi="Arial" w:cs="Arial"/>
          <w:spacing w:val="40"/>
          <w:sz w:val="18"/>
          <w:szCs w:val="18"/>
        </w:rPr>
      </w:pPr>
      <w:r w:rsidRPr="00012296">
        <w:rPr>
          <w:rFonts w:ascii="Arial" w:hAnsi="Arial" w:cs="Arial"/>
          <w:sz w:val="18"/>
          <w:szCs w:val="18"/>
        </w:rPr>
        <w:t>A CONTRATADA se obriga a manter</w:t>
      </w:r>
      <w:r w:rsidR="00396DCE" w:rsidRPr="00012296">
        <w:rPr>
          <w:rFonts w:ascii="Arial" w:hAnsi="Arial" w:cs="Arial"/>
          <w:sz w:val="18"/>
          <w:szCs w:val="18"/>
        </w:rPr>
        <w:t xml:space="preserve"> durante a execução do contrato, </w:t>
      </w:r>
      <w:r w:rsidRPr="00012296">
        <w:rPr>
          <w:rFonts w:ascii="Arial" w:hAnsi="Arial" w:cs="Arial"/>
          <w:sz w:val="18"/>
          <w:szCs w:val="18"/>
        </w:rPr>
        <w:t xml:space="preserve">todas as obrigações ora assumidas e </w:t>
      </w:r>
      <w:r w:rsidR="00396DCE" w:rsidRPr="00012296">
        <w:rPr>
          <w:rFonts w:ascii="Arial" w:hAnsi="Arial" w:cs="Arial"/>
          <w:sz w:val="18"/>
          <w:szCs w:val="18"/>
        </w:rPr>
        <w:t>todas as condições de habilitação comprovadas na licitação que lhe corresponde</w:t>
      </w:r>
      <w:r w:rsidR="00396DCE" w:rsidRPr="00012296">
        <w:rPr>
          <w:rFonts w:ascii="Arial" w:hAnsi="Arial" w:cs="Arial"/>
          <w:spacing w:val="40"/>
          <w:sz w:val="18"/>
          <w:szCs w:val="18"/>
        </w:rPr>
        <w:t>.</w:t>
      </w:r>
    </w:p>
    <w:p w:rsidR="007F589F" w:rsidRPr="00012296" w:rsidRDefault="007F589F" w:rsidP="009A557E">
      <w:pPr>
        <w:pStyle w:val="Corpodetexto"/>
        <w:spacing w:line="120" w:lineRule="auto"/>
        <w:ind w:left="40" w:firstLine="23"/>
        <w:rPr>
          <w:rFonts w:ascii="Arial" w:hAnsi="Arial" w:cs="Arial"/>
          <w:spacing w:val="40"/>
          <w:sz w:val="18"/>
          <w:szCs w:val="18"/>
        </w:rPr>
      </w:pPr>
    </w:p>
    <w:p w:rsidR="00152615" w:rsidRPr="00012296" w:rsidRDefault="00F4234B" w:rsidP="00152615">
      <w:pPr>
        <w:pStyle w:val="Corpodetexto"/>
        <w:rPr>
          <w:rFonts w:ascii="Arial" w:hAnsi="Arial" w:cs="Arial"/>
          <w:spacing w:val="40"/>
          <w:sz w:val="18"/>
          <w:szCs w:val="18"/>
        </w:rPr>
      </w:pPr>
      <w:r w:rsidRPr="00012296">
        <w:rPr>
          <w:rFonts w:ascii="Arial" w:hAnsi="Arial" w:cs="Arial"/>
          <w:b/>
          <w:i/>
          <w:sz w:val="18"/>
          <w:szCs w:val="18"/>
          <w:u w:val="single"/>
        </w:rPr>
        <w:t>Cláusula Décima Sétim</w:t>
      </w:r>
      <w:r w:rsidR="00152615" w:rsidRPr="00012296">
        <w:rPr>
          <w:rFonts w:ascii="Arial" w:hAnsi="Arial" w:cs="Arial"/>
          <w:b/>
          <w:i/>
          <w:sz w:val="18"/>
          <w:szCs w:val="18"/>
          <w:u w:val="single"/>
        </w:rPr>
        <w:t>a – DO FORO</w:t>
      </w:r>
    </w:p>
    <w:p w:rsidR="007F589F" w:rsidRPr="00012296" w:rsidRDefault="00396DCE">
      <w:pPr>
        <w:pStyle w:val="Corpodetexto"/>
        <w:ind w:left="40" w:firstLine="20"/>
        <w:rPr>
          <w:rFonts w:ascii="Arial" w:hAnsi="Arial" w:cs="Arial"/>
          <w:spacing w:val="40"/>
          <w:sz w:val="18"/>
          <w:szCs w:val="18"/>
        </w:rPr>
      </w:pPr>
      <w:r w:rsidRPr="00012296">
        <w:rPr>
          <w:rFonts w:ascii="Arial" w:hAnsi="Arial" w:cs="Arial"/>
          <w:sz w:val="18"/>
          <w:szCs w:val="18"/>
        </w:rPr>
        <w:t>O presente instrumento foi lavrado em decorrência da l</w:t>
      </w:r>
      <w:r w:rsidR="00152615" w:rsidRPr="00012296">
        <w:rPr>
          <w:rFonts w:ascii="Arial" w:hAnsi="Arial" w:cs="Arial"/>
          <w:sz w:val="18"/>
          <w:szCs w:val="18"/>
        </w:rPr>
        <w:t>icitação por Carta Convite nº 004/2012</w:t>
      </w:r>
      <w:r w:rsidRPr="00012296">
        <w:rPr>
          <w:rFonts w:ascii="Arial" w:hAnsi="Arial" w:cs="Arial"/>
          <w:sz w:val="18"/>
          <w:szCs w:val="18"/>
        </w:rPr>
        <w:t>, regendo-se pelas normas da Lei nº 8666/93, e alterações, as quais também se sujeitam as partes que o celebram,elegendo-se o Foro de Viamão para as questões dele resultantes, ou de sua execução, com expressa renúncia de qualquer outro</w:t>
      </w:r>
      <w:r w:rsidRPr="00012296">
        <w:rPr>
          <w:rFonts w:ascii="Arial" w:hAnsi="Arial" w:cs="Arial"/>
          <w:spacing w:val="40"/>
          <w:sz w:val="18"/>
          <w:szCs w:val="18"/>
        </w:rPr>
        <w:t>.</w:t>
      </w:r>
    </w:p>
    <w:p w:rsidR="007F589F" w:rsidRPr="00012296" w:rsidRDefault="007F589F" w:rsidP="009A557E">
      <w:pPr>
        <w:pStyle w:val="Corpodetexto"/>
        <w:spacing w:line="120" w:lineRule="auto"/>
        <w:ind w:left="40" w:firstLine="23"/>
        <w:rPr>
          <w:rFonts w:ascii="Arial" w:hAnsi="Arial" w:cs="Arial"/>
          <w:spacing w:val="40"/>
          <w:sz w:val="18"/>
          <w:szCs w:val="18"/>
        </w:rPr>
      </w:pPr>
    </w:p>
    <w:p w:rsidR="007F589F" w:rsidRPr="00012296" w:rsidRDefault="00152615" w:rsidP="009A557E">
      <w:pPr>
        <w:pStyle w:val="Corpodetexto"/>
        <w:ind w:left="40" w:firstLine="20"/>
        <w:rPr>
          <w:rFonts w:ascii="Arial" w:hAnsi="Arial" w:cs="Arial"/>
          <w:sz w:val="18"/>
          <w:szCs w:val="18"/>
        </w:rPr>
      </w:pPr>
      <w:r w:rsidRPr="00012296">
        <w:rPr>
          <w:rFonts w:ascii="Arial" w:hAnsi="Arial" w:cs="Arial"/>
          <w:spacing w:val="40"/>
          <w:sz w:val="18"/>
          <w:szCs w:val="18"/>
        </w:rPr>
        <w:tab/>
      </w:r>
      <w:r w:rsidRPr="00012296">
        <w:rPr>
          <w:rFonts w:ascii="Arial" w:hAnsi="Arial" w:cs="Arial"/>
          <w:spacing w:val="40"/>
          <w:sz w:val="18"/>
          <w:szCs w:val="18"/>
        </w:rPr>
        <w:tab/>
      </w:r>
      <w:r w:rsidR="00396DCE" w:rsidRPr="00012296">
        <w:rPr>
          <w:rFonts w:ascii="Arial" w:hAnsi="Arial" w:cs="Arial"/>
          <w:sz w:val="18"/>
          <w:szCs w:val="18"/>
        </w:rPr>
        <w:t>E por assim estarem justas e acordadas firmam as partes o presente contrato, em três (03) vias de igual teor e forma, com duas (02) testemunhas abaixo qualificadas, para que produza jurídicos e legais efeitos.</w:t>
      </w:r>
      <w:r w:rsidR="00396DCE" w:rsidRPr="00012296">
        <w:rPr>
          <w:rFonts w:ascii="Arial" w:hAnsi="Arial" w:cs="Arial"/>
          <w:sz w:val="18"/>
          <w:szCs w:val="18"/>
        </w:rPr>
        <w:tab/>
      </w:r>
      <w:r w:rsidR="00396DCE" w:rsidRPr="00012296">
        <w:rPr>
          <w:rFonts w:ascii="Arial" w:hAnsi="Arial" w:cs="Arial"/>
          <w:sz w:val="18"/>
          <w:szCs w:val="18"/>
        </w:rPr>
        <w:tab/>
      </w:r>
      <w:r w:rsidR="00396DCE" w:rsidRPr="00012296">
        <w:rPr>
          <w:rFonts w:ascii="Arial" w:hAnsi="Arial" w:cs="Arial"/>
          <w:sz w:val="18"/>
          <w:szCs w:val="18"/>
        </w:rPr>
        <w:tab/>
      </w:r>
      <w:r w:rsidR="00396DCE" w:rsidRPr="00012296">
        <w:rPr>
          <w:rFonts w:ascii="Arial" w:hAnsi="Arial" w:cs="Arial"/>
          <w:sz w:val="18"/>
          <w:szCs w:val="18"/>
        </w:rPr>
        <w:tab/>
      </w:r>
      <w:r w:rsidR="009A557E" w:rsidRPr="00012296">
        <w:rPr>
          <w:rFonts w:ascii="Arial" w:hAnsi="Arial" w:cs="Arial"/>
          <w:sz w:val="18"/>
          <w:szCs w:val="18"/>
        </w:rPr>
        <w:tab/>
      </w:r>
      <w:r w:rsidR="009A557E" w:rsidRPr="00012296">
        <w:rPr>
          <w:rFonts w:ascii="Arial" w:hAnsi="Arial" w:cs="Arial"/>
          <w:sz w:val="18"/>
          <w:szCs w:val="18"/>
        </w:rPr>
        <w:tab/>
      </w:r>
      <w:r w:rsidR="009A557E" w:rsidRPr="00012296">
        <w:rPr>
          <w:rFonts w:ascii="Arial" w:hAnsi="Arial" w:cs="Arial"/>
          <w:sz w:val="18"/>
          <w:szCs w:val="18"/>
        </w:rPr>
        <w:tab/>
      </w:r>
      <w:r w:rsidRPr="00012296">
        <w:rPr>
          <w:rFonts w:ascii="Arial" w:hAnsi="Arial" w:cs="Arial"/>
          <w:sz w:val="18"/>
          <w:szCs w:val="18"/>
        </w:rPr>
        <w:t>Viamão, ___ de _________ de 2012</w:t>
      </w:r>
    </w:p>
    <w:p w:rsidR="007F589F" w:rsidRPr="00012296" w:rsidRDefault="007F589F">
      <w:pPr>
        <w:jc w:val="both"/>
        <w:rPr>
          <w:rFonts w:ascii="Arial" w:hAnsi="Arial" w:cs="Arial"/>
          <w:sz w:val="18"/>
          <w:szCs w:val="18"/>
          <w:lang w:val="pt-BR"/>
        </w:rPr>
      </w:pPr>
    </w:p>
    <w:p w:rsidR="007F589F" w:rsidRPr="00012296" w:rsidRDefault="00396DCE" w:rsidP="006531B3">
      <w:pPr>
        <w:jc w:val="both"/>
        <w:rPr>
          <w:rFonts w:ascii="Arial" w:hAnsi="Arial" w:cs="Arial"/>
          <w:sz w:val="18"/>
          <w:szCs w:val="18"/>
          <w:lang w:val="pt-BR"/>
        </w:rPr>
      </w:pPr>
      <w:r w:rsidRPr="00012296">
        <w:rPr>
          <w:rFonts w:ascii="Arial" w:hAnsi="Arial" w:cs="Arial"/>
          <w:sz w:val="18"/>
          <w:szCs w:val="18"/>
          <w:lang w:val="pt-BR"/>
        </w:rPr>
        <w:t xml:space="preserve">__________________________________ </w:t>
      </w:r>
      <w:r w:rsidR="00C57504" w:rsidRPr="00012296">
        <w:rPr>
          <w:rFonts w:ascii="Arial" w:hAnsi="Arial" w:cs="Arial"/>
          <w:sz w:val="18"/>
          <w:szCs w:val="18"/>
          <w:lang w:val="pt-BR"/>
        </w:rPr>
        <w:tab/>
      </w:r>
      <w:r w:rsidR="00C57504" w:rsidRPr="00012296">
        <w:rPr>
          <w:rFonts w:ascii="Arial" w:hAnsi="Arial" w:cs="Arial"/>
          <w:sz w:val="18"/>
          <w:szCs w:val="18"/>
          <w:lang w:val="pt-BR"/>
        </w:rPr>
        <w:tab/>
      </w:r>
      <w:r w:rsidRPr="00012296">
        <w:rPr>
          <w:rFonts w:ascii="Arial" w:hAnsi="Arial" w:cs="Arial"/>
          <w:sz w:val="18"/>
          <w:szCs w:val="18"/>
          <w:lang w:val="pt-BR"/>
        </w:rPr>
        <w:t xml:space="preserve"> </w:t>
      </w:r>
      <w:r w:rsidR="006531B3">
        <w:rPr>
          <w:rFonts w:ascii="Arial" w:hAnsi="Arial" w:cs="Arial"/>
          <w:sz w:val="18"/>
          <w:szCs w:val="18"/>
          <w:lang w:val="pt-BR"/>
        </w:rPr>
        <w:t xml:space="preserve">                    </w:t>
      </w:r>
      <w:r w:rsidRPr="00012296">
        <w:rPr>
          <w:rFonts w:ascii="Arial" w:hAnsi="Arial" w:cs="Arial"/>
          <w:sz w:val="18"/>
          <w:szCs w:val="18"/>
          <w:lang w:val="pt-BR"/>
        </w:rPr>
        <w:t xml:space="preserve"> _______________________________</w:t>
      </w:r>
    </w:p>
    <w:p w:rsidR="007F589F" w:rsidRPr="00012296" w:rsidRDefault="00396DCE">
      <w:pPr>
        <w:jc w:val="both"/>
        <w:rPr>
          <w:rFonts w:ascii="Arial" w:hAnsi="Arial" w:cs="Arial"/>
          <w:sz w:val="18"/>
          <w:szCs w:val="18"/>
          <w:lang w:val="pt-BR"/>
        </w:rPr>
      </w:pPr>
      <w:r w:rsidRPr="00012296">
        <w:rPr>
          <w:rFonts w:ascii="Arial" w:hAnsi="Arial" w:cs="Arial"/>
          <w:sz w:val="18"/>
          <w:szCs w:val="18"/>
          <w:lang w:val="pt-BR"/>
        </w:rPr>
        <w:t xml:space="preserve">        Câmara Municipal de Viamão</w:t>
      </w:r>
      <w:r w:rsidRPr="00012296">
        <w:rPr>
          <w:rFonts w:ascii="Arial" w:hAnsi="Arial" w:cs="Arial"/>
          <w:sz w:val="18"/>
          <w:szCs w:val="18"/>
          <w:lang w:val="pt-BR"/>
        </w:rPr>
        <w:tab/>
      </w:r>
      <w:r w:rsidRPr="00012296">
        <w:rPr>
          <w:rFonts w:ascii="Arial" w:hAnsi="Arial" w:cs="Arial"/>
          <w:sz w:val="18"/>
          <w:szCs w:val="18"/>
          <w:lang w:val="pt-BR"/>
        </w:rPr>
        <w:tab/>
      </w:r>
      <w:r w:rsidRPr="00012296">
        <w:rPr>
          <w:rFonts w:ascii="Arial" w:hAnsi="Arial" w:cs="Arial"/>
          <w:sz w:val="18"/>
          <w:szCs w:val="18"/>
          <w:lang w:val="pt-BR"/>
        </w:rPr>
        <w:tab/>
        <w:t xml:space="preserve">        </w:t>
      </w:r>
      <w:r w:rsidR="00C57504" w:rsidRPr="00012296">
        <w:rPr>
          <w:rFonts w:ascii="Arial" w:hAnsi="Arial" w:cs="Arial"/>
          <w:sz w:val="18"/>
          <w:szCs w:val="18"/>
          <w:lang w:val="pt-BR"/>
        </w:rPr>
        <w:tab/>
      </w:r>
      <w:r w:rsidR="00C57504" w:rsidRPr="00012296">
        <w:rPr>
          <w:rFonts w:ascii="Arial" w:hAnsi="Arial" w:cs="Arial"/>
          <w:sz w:val="18"/>
          <w:szCs w:val="18"/>
          <w:lang w:val="pt-BR"/>
        </w:rPr>
        <w:tab/>
      </w:r>
      <w:r w:rsidR="00C57504" w:rsidRPr="00012296">
        <w:rPr>
          <w:rFonts w:ascii="Arial" w:hAnsi="Arial" w:cs="Arial"/>
          <w:sz w:val="18"/>
          <w:szCs w:val="18"/>
          <w:lang w:val="pt-BR"/>
        </w:rPr>
        <w:tab/>
        <w:t>Empresa Vencedora</w:t>
      </w:r>
      <w:r w:rsidRPr="00012296">
        <w:rPr>
          <w:rFonts w:ascii="Arial" w:hAnsi="Arial" w:cs="Arial"/>
          <w:sz w:val="18"/>
          <w:szCs w:val="18"/>
          <w:lang w:val="pt-BR"/>
        </w:rPr>
        <w:t xml:space="preserve"> </w:t>
      </w:r>
    </w:p>
    <w:p w:rsidR="007F589F" w:rsidRPr="00012296" w:rsidRDefault="007F589F">
      <w:pPr>
        <w:tabs>
          <w:tab w:val="left" w:pos="-54"/>
          <w:tab w:val="left" w:pos="665"/>
          <w:tab w:val="left" w:pos="1385"/>
          <w:tab w:val="left" w:pos="2105"/>
          <w:tab w:val="left" w:pos="2825"/>
          <w:tab w:val="left" w:pos="3545"/>
          <w:tab w:val="left" w:pos="4265"/>
          <w:tab w:val="left" w:pos="4985"/>
          <w:tab w:val="left" w:pos="5705"/>
          <w:tab w:val="left" w:pos="6425"/>
          <w:tab w:val="left" w:pos="7145"/>
          <w:tab w:val="left" w:pos="7865"/>
          <w:tab w:val="left" w:pos="8585"/>
          <w:tab w:val="left" w:pos="9305"/>
        </w:tabs>
        <w:ind w:left="283"/>
        <w:jc w:val="both"/>
        <w:rPr>
          <w:rFonts w:ascii="Arial" w:hAnsi="Arial" w:cs="Arial"/>
          <w:sz w:val="18"/>
          <w:szCs w:val="18"/>
          <w:lang w:val="pt-BR"/>
        </w:rPr>
      </w:pPr>
    </w:p>
    <w:p w:rsidR="00C57504" w:rsidRPr="00012296" w:rsidRDefault="00C57504">
      <w:pPr>
        <w:tabs>
          <w:tab w:val="left" w:pos="-54"/>
          <w:tab w:val="left" w:pos="665"/>
          <w:tab w:val="left" w:pos="1385"/>
          <w:tab w:val="left" w:pos="2105"/>
          <w:tab w:val="left" w:pos="2825"/>
          <w:tab w:val="left" w:pos="3545"/>
          <w:tab w:val="left" w:pos="4265"/>
          <w:tab w:val="left" w:pos="4985"/>
          <w:tab w:val="left" w:pos="5705"/>
          <w:tab w:val="left" w:pos="6425"/>
          <w:tab w:val="left" w:pos="7145"/>
          <w:tab w:val="left" w:pos="7865"/>
          <w:tab w:val="left" w:pos="8585"/>
          <w:tab w:val="left" w:pos="9305"/>
        </w:tabs>
        <w:ind w:left="283"/>
        <w:jc w:val="both"/>
        <w:rPr>
          <w:rFonts w:ascii="Arial" w:hAnsi="Arial" w:cs="Arial"/>
          <w:sz w:val="18"/>
          <w:szCs w:val="18"/>
          <w:lang w:val="pt-BR"/>
        </w:rPr>
      </w:pPr>
    </w:p>
    <w:p w:rsidR="007F589F" w:rsidRPr="00012296" w:rsidRDefault="00396DCE">
      <w:pPr>
        <w:jc w:val="both"/>
        <w:rPr>
          <w:rFonts w:ascii="Arial" w:hAnsi="Arial" w:cs="Arial"/>
          <w:sz w:val="18"/>
          <w:szCs w:val="18"/>
          <w:lang w:val="pt-BR"/>
        </w:rPr>
      </w:pPr>
      <w:r w:rsidRPr="00012296">
        <w:rPr>
          <w:rFonts w:ascii="Arial" w:hAnsi="Arial" w:cs="Arial"/>
          <w:sz w:val="18"/>
          <w:szCs w:val="18"/>
          <w:lang w:val="pt-BR"/>
        </w:rPr>
        <w:t>Testemunhas:</w:t>
      </w:r>
    </w:p>
    <w:p w:rsidR="007F589F" w:rsidRPr="00012296" w:rsidRDefault="00396DCE" w:rsidP="007E64B6">
      <w:pPr>
        <w:jc w:val="both"/>
        <w:rPr>
          <w:rFonts w:ascii="Arial" w:hAnsi="Arial" w:cs="Arial"/>
          <w:b/>
          <w:sz w:val="18"/>
          <w:szCs w:val="18"/>
          <w:lang w:val="pt-BR"/>
        </w:rPr>
      </w:pPr>
      <w:r w:rsidRPr="00012296">
        <w:rPr>
          <w:rFonts w:ascii="Arial" w:hAnsi="Arial" w:cs="Arial"/>
          <w:b/>
          <w:sz w:val="18"/>
          <w:szCs w:val="18"/>
          <w:lang w:val="pt-BR"/>
        </w:rPr>
        <w:t>Nome</w:t>
      </w:r>
    </w:p>
    <w:p w:rsidR="00396DCE" w:rsidRPr="00012296" w:rsidRDefault="00396DCE">
      <w:pPr>
        <w:rPr>
          <w:rFonts w:ascii="Arial" w:hAnsi="Arial" w:cs="Arial"/>
          <w:sz w:val="18"/>
          <w:szCs w:val="18"/>
          <w:lang w:val="pt-BR"/>
        </w:rPr>
      </w:pPr>
    </w:p>
    <w:p w:rsidR="0029791A" w:rsidRDefault="0029791A">
      <w:pPr>
        <w:rPr>
          <w:rFonts w:ascii="Arial" w:hAnsi="Arial" w:cs="Arial"/>
          <w:sz w:val="18"/>
          <w:szCs w:val="18"/>
          <w:lang w:val="pt-BR"/>
        </w:rPr>
      </w:pPr>
    </w:p>
    <w:p w:rsidR="006531B3" w:rsidRDefault="006531B3">
      <w:pPr>
        <w:rPr>
          <w:rFonts w:ascii="Arial" w:hAnsi="Arial" w:cs="Arial"/>
          <w:sz w:val="18"/>
          <w:szCs w:val="18"/>
          <w:lang w:val="pt-BR"/>
        </w:rPr>
      </w:pPr>
    </w:p>
    <w:p w:rsidR="006531B3" w:rsidRDefault="006531B3">
      <w:pPr>
        <w:rPr>
          <w:rFonts w:ascii="Arial" w:hAnsi="Arial" w:cs="Arial"/>
          <w:sz w:val="18"/>
          <w:szCs w:val="18"/>
          <w:lang w:val="pt-BR"/>
        </w:rPr>
      </w:pPr>
    </w:p>
    <w:p w:rsidR="006531B3" w:rsidRDefault="006531B3">
      <w:pPr>
        <w:rPr>
          <w:rFonts w:ascii="Arial" w:hAnsi="Arial" w:cs="Arial"/>
          <w:sz w:val="18"/>
          <w:szCs w:val="18"/>
          <w:lang w:val="pt-BR"/>
        </w:rPr>
      </w:pPr>
    </w:p>
    <w:p w:rsidR="00A9117C" w:rsidRDefault="00A9117C">
      <w:pPr>
        <w:rPr>
          <w:rFonts w:ascii="Arial" w:hAnsi="Arial" w:cs="Arial"/>
          <w:sz w:val="18"/>
          <w:szCs w:val="18"/>
          <w:lang w:val="pt-BR"/>
        </w:rPr>
      </w:pPr>
    </w:p>
    <w:p w:rsidR="00A9117C" w:rsidRDefault="00A9117C">
      <w:pPr>
        <w:rPr>
          <w:rFonts w:ascii="Arial" w:hAnsi="Arial" w:cs="Arial"/>
          <w:sz w:val="18"/>
          <w:szCs w:val="18"/>
          <w:lang w:val="pt-BR"/>
        </w:rPr>
      </w:pPr>
    </w:p>
    <w:p w:rsidR="00A9117C" w:rsidRDefault="00A9117C" w:rsidP="0040766F">
      <w:pPr>
        <w:ind w:firstLine="708"/>
        <w:rPr>
          <w:rFonts w:ascii="Arial" w:hAnsi="Arial" w:cs="Arial"/>
          <w:sz w:val="18"/>
          <w:szCs w:val="18"/>
          <w:lang w:val="pt-BR"/>
        </w:rPr>
      </w:pPr>
    </w:p>
    <w:p w:rsidR="00A9117C" w:rsidRDefault="00A9117C">
      <w:pPr>
        <w:rPr>
          <w:rFonts w:ascii="Arial" w:hAnsi="Arial" w:cs="Arial"/>
          <w:sz w:val="18"/>
          <w:szCs w:val="18"/>
          <w:lang w:val="pt-BR"/>
        </w:rPr>
      </w:pPr>
    </w:p>
    <w:p w:rsidR="00A9117C" w:rsidRPr="00012296" w:rsidRDefault="00A9117C" w:rsidP="00A9117C">
      <w:pPr>
        <w:pStyle w:val="Corpodetexto"/>
        <w:ind w:left="40" w:firstLine="20"/>
        <w:jc w:val="center"/>
        <w:rPr>
          <w:rFonts w:ascii="Arial" w:hAnsi="Arial" w:cs="Arial"/>
          <w:spacing w:val="40"/>
          <w:sz w:val="28"/>
          <w:szCs w:val="28"/>
        </w:rPr>
      </w:pPr>
      <w:r w:rsidRPr="00012296">
        <w:rPr>
          <w:rFonts w:ascii="Arial" w:hAnsi="Arial" w:cs="Arial"/>
          <w:spacing w:val="40"/>
          <w:sz w:val="28"/>
          <w:szCs w:val="28"/>
        </w:rPr>
        <w:t>A N E X O</w:t>
      </w:r>
    </w:p>
    <w:p w:rsidR="00A9117C" w:rsidRDefault="00A9117C">
      <w:pPr>
        <w:rPr>
          <w:rFonts w:ascii="Arial" w:hAnsi="Arial" w:cs="Arial"/>
          <w:sz w:val="18"/>
          <w:szCs w:val="18"/>
          <w:lang w:val="pt-BR"/>
        </w:rPr>
      </w:pPr>
    </w:p>
    <w:p w:rsidR="00A9117C" w:rsidRDefault="00A9117C">
      <w:pPr>
        <w:rPr>
          <w:rFonts w:ascii="Arial" w:hAnsi="Arial" w:cs="Arial"/>
          <w:sz w:val="18"/>
          <w:szCs w:val="18"/>
          <w:lang w:val="pt-BR"/>
        </w:rPr>
      </w:pPr>
    </w:p>
    <w:p w:rsidR="00A9117C" w:rsidRDefault="00A9117C">
      <w:pPr>
        <w:rPr>
          <w:rFonts w:ascii="Arial" w:hAnsi="Arial" w:cs="Arial"/>
          <w:sz w:val="18"/>
          <w:szCs w:val="18"/>
          <w:lang w:val="pt-BR"/>
        </w:rPr>
      </w:pPr>
    </w:p>
    <w:p w:rsidR="00A9117C" w:rsidRDefault="00A9117C">
      <w:pPr>
        <w:rPr>
          <w:rFonts w:ascii="Arial" w:hAnsi="Arial" w:cs="Arial"/>
          <w:sz w:val="18"/>
          <w:szCs w:val="18"/>
          <w:lang w:val="pt-BR"/>
        </w:rPr>
      </w:pPr>
    </w:p>
    <w:tbl>
      <w:tblPr>
        <w:tblW w:w="9260" w:type="dxa"/>
        <w:tblInd w:w="-214" w:type="dxa"/>
        <w:tblCellMar>
          <w:left w:w="0" w:type="dxa"/>
          <w:right w:w="0" w:type="dxa"/>
        </w:tblCellMar>
        <w:tblLook w:val="04A0"/>
      </w:tblPr>
      <w:tblGrid>
        <w:gridCol w:w="4537"/>
        <w:gridCol w:w="1800"/>
        <w:gridCol w:w="1563"/>
        <w:gridCol w:w="1360"/>
      </w:tblGrid>
      <w:tr w:rsidR="00A9117C" w:rsidRPr="00A9117C" w:rsidTr="008E5891">
        <w:tc>
          <w:tcPr>
            <w:tcW w:w="9260" w:type="dxa"/>
            <w:gridSpan w:val="4"/>
            <w:tcBorders>
              <w:top w:val="thinThickSmallGap" w:sz="24" w:space="0" w:color="auto"/>
              <w:left w:val="thinThickSmallGap" w:sz="24" w:space="0" w:color="auto"/>
              <w:bottom w:val="single" w:sz="12" w:space="0" w:color="auto"/>
              <w:right w:val="thickThinSmallGap" w:sz="24" w:space="0" w:color="auto"/>
            </w:tcBorders>
            <w:noWrap/>
            <w:tcMar>
              <w:top w:w="0" w:type="dxa"/>
              <w:left w:w="70" w:type="dxa"/>
              <w:bottom w:w="0" w:type="dxa"/>
              <w:right w:w="70" w:type="dxa"/>
            </w:tcMar>
            <w:vAlign w:val="bottom"/>
            <w:hideMark/>
          </w:tcPr>
          <w:p w:rsidR="00A9117C" w:rsidRPr="00A9117C" w:rsidRDefault="008E5891" w:rsidP="008E5891">
            <w:pPr>
              <w:suppressAutoHyphens w:val="0"/>
              <w:jc w:val="center"/>
              <w:rPr>
                <w:rFonts w:ascii="Tahoma" w:hAnsi="Tahoma" w:cs="Tahoma"/>
                <w:lang w:val="pt-BR" w:eastAsia="pt-BR"/>
              </w:rPr>
            </w:pPr>
            <w:r w:rsidRPr="008E5891">
              <w:rPr>
                <w:rFonts w:ascii="Tahoma" w:hAnsi="Tahoma" w:cs="Tahoma"/>
                <w:b/>
                <w:bCs/>
                <w:sz w:val="20"/>
                <w:szCs w:val="20"/>
                <w:lang w:val="pt-BR" w:eastAsia="pt-BR"/>
              </w:rPr>
              <w:t xml:space="preserve">MODELO </w:t>
            </w:r>
            <w:r w:rsidR="00A9117C" w:rsidRPr="00A9117C">
              <w:rPr>
                <w:rFonts w:ascii="Tahoma" w:hAnsi="Tahoma" w:cs="Tahoma"/>
                <w:b/>
                <w:bCs/>
                <w:sz w:val="20"/>
                <w:szCs w:val="20"/>
                <w:lang w:val="pt-BR" w:eastAsia="pt-BR"/>
              </w:rPr>
              <w:t xml:space="preserve">PLANILHA DE PROPOSTA </w:t>
            </w:r>
          </w:p>
        </w:tc>
      </w:tr>
      <w:tr w:rsidR="00A9117C" w:rsidRPr="0025675F" w:rsidTr="008E5891">
        <w:tc>
          <w:tcPr>
            <w:tcW w:w="4537" w:type="dxa"/>
            <w:tcBorders>
              <w:top w:val="single" w:sz="12" w:space="0" w:color="auto"/>
              <w:left w:val="thinThickSmallGap" w:sz="24" w:space="0" w:color="auto"/>
              <w:bottom w:val="single" w:sz="12" w:space="0" w:color="auto"/>
              <w:right w:val="single" w:sz="8" w:space="0" w:color="auto"/>
            </w:tcBorders>
            <w:tcMar>
              <w:top w:w="0" w:type="dxa"/>
              <w:left w:w="70" w:type="dxa"/>
              <w:bottom w:w="0" w:type="dxa"/>
              <w:right w:w="70" w:type="dxa"/>
            </w:tcMar>
            <w:vAlign w:val="center"/>
            <w:hideMark/>
          </w:tcPr>
          <w:p w:rsidR="00A9117C" w:rsidRPr="00A9117C" w:rsidRDefault="00A9117C" w:rsidP="008E5891">
            <w:pPr>
              <w:suppressAutoHyphens w:val="0"/>
              <w:jc w:val="center"/>
              <w:rPr>
                <w:rFonts w:ascii="Tahoma" w:hAnsi="Tahoma" w:cs="Tahoma"/>
                <w:lang w:val="pt-BR" w:eastAsia="pt-BR"/>
              </w:rPr>
            </w:pPr>
            <w:r w:rsidRPr="00A9117C">
              <w:rPr>
                <w:rFonts w:ascii="Tahoma" w:hAnsi="Tahoma" w:cs="Tahoma"/>
                <w:b/>
                <w:bCs/>
                <w:sz w:val="20"/>
                <w:szCs w:val="20"/>
                <w:lang w:val="pt-BR" w:eastAsia="pt-BR"/>
              </w:rPr>
              <w:t>ITEM DE SERVIÇO</w:t>
            </w:r>
          </w:p>
        </w:tc>
        <w:tc>
          <w:tcPr>
            <w:tcW w:w="1800" w:type="dxa"/>
            <w:tcBorders>
              <w:top w:val="single" w:sz="12" w:space="0" w:color="auto"/>
              <w:left w:val="nil"/>
              <w:bottom w:val="single" w:sz="12" w:space="0" w:color="auto"/>
              <w:right w:val="single" w:sz="8" w:space="0" w:color="auto"/>
            </w:tcBorders>
            <w:tcMar>
              <w:top w:w="0" w:type="dxa"/>
              <w:left w:w="70" w:type="dxa"/>
              <w:bottom w:w="0" w:type="dxa"/>
              <w:right w:w="70" w:type="dxa"/>
            </w:tcMar>
            <w:vAlign w:val="bottom"/>
            <w:hideMark/>
          </w:tcPr>
          <w:p w:rsidR="008E5891" w:rsidRDefault="00A9117C" w:rsidP="008E5891">
            <w:pPr>
              <w:suppressAutoHyphens w:val="0"/>
              <w:jc w:val="center"/>
              <w:rPr>
                <w:rFonts w:ascii="Tahoma" w:hAnsi="Tahoma" w:cs="Tahoma"/>
                <w:b/>
                <w:bCs/>
                <w:sz w:val="20"/>
                <w:szCs w:val="20"/>
                <w:lang w:val="pt-BR" w:eastAsia="pt-BR"/>
              </w:rPr>
            </w:pPr>
            <w:r w:rsidRPr="00A9117C">
              <w:rPr>
                <w:rFonts w:ascii="Tahoma" w:hAnsi="Tahoma" w:cs="Tahoma"/>
                <w:b/>
                <w:bCs/>
                <w:sz w:val="20"/>
                <w:szCs w:val="20"/>
                <w:lang w:val="pt-BR" w:eastAsia="pt-BR"/>
              </w:rPr>
              <w:t>ESTIMATIVA MENSAL</w:t>
            </w:r>
          </w:p>
          <w:p w:rsidR="00A9117C" w:rsidRPr="00A9117C" w:rsidRDefault="00A9117C" w:rsidP="008E5891">
            <w:pPr>
              <w:suppressAutoHyphens w:val="0"/>
              <w:jc w:val="center"/>
              <w:rPr>
                <w:rFonts w:ascii="Tahoma" w:hAnsi="Tahoma" w:cs="Tahoma"/>
                <w:lang w:val="pt-BR" w:eastAsia="pt-BR"/>
              </w:rPr>
            </w:pPr>
            <w:r w:rsidRPr="00A9117C">
              <w:rPr>
                <w:rFonts w:ascii="Tahoma" w:hAnsi="Tahoma" w:cs="Tahoma"/>
                <w:b/>
                <w:bCs/>
                <w:sz w:val="20"/>
                <w:szCs w:val="20"/>
                <w:lang w:val="pt-BR" w:eastAsia="pt-BR"/>
              </w:rPr>
              <w:t xml:space="preserve"> (</w:t>
            </w:r>
            <w:r w:rsidR="008E5891" w:rsidRPr="008E5891">
              <w:rPr>
                <w:rFonts w:ascii="Tahoma" w:hAnsi="Tahoma" w:cs="Tahoma"/>
                <w:b/>
                <w:bCs/>
                <w:sz w:val="20"/>
                <w:szCs w:val="20"/>
                <w:lang w:val="pt-BR" w:eastAsia="pt-BR"/>
              </w:rPr>
              <w:t xml:space="preserve">1000 </w:t>
            </w:r>
            <w:r w:rsidRPr="00A9117C">
              <w:rPr>
                <w:rFonts w:ascii="Tahoma" w:hAnsi="Tahoma" w:cs="Tahoma"/>
                <w:b/>
                <w:bCs/>
                <w:sz w:val="20"/>
                <w:szCs w:val="20"/>
                <w:lang w:val="pt-BR" w:eastAsia="pt-BR"/>
              </w:rPr>
              <w:t>Minutos) (A)</w:t>
            </w:r>
          </w:p>
        </w:tc>
        <w:tc>
          <w:tcPr>
            <w:tcW w:w="1563" w:type="dxa"/>
            <w:tcBorders>
              <w:top w:val="single" w:sz="12" w:space="0" w:color="auto"/>
              <w:left w:val="nil"/>
              <w:bottom w:val="single" w:sz="12" w:space="0" w:color="auto"/>
              <w:right w:val="single" w:sz="8" w:space="0" w:color="auto"/>
            </w:tcBorders>
            <w:tcMar>
              <w:top w:w="0" w:type="dxa"/>
              <w:left w:w="70" w:type="dxa"/>
              <w:bottom w:w="0" w:type="dxa"/>
              <w:right w:w="70" w:type="dxa"/>
            </w:tcMar>
            <w:vAlign w:val="bottom"/>
            <w:hideMark/>
          </w:tcPr>
          <w:p w:rsidR="00A9117C" w:rsidRPr="00A9117C" w:rsidRDefault="008E5891" w:rsidP="008E5891">
            <w:pPr>
              <w:suppressAutoHyphens w:val="0"/>
              <w:jc w:val="center"/>
              <w:rPr>
                <w:rFonts w:ascii="Tahoma" w:hAnsi="Tahoma" w:cs="Tahoma"/>
                <w:lang w:val="pt-BR" w:eastAsia="pt-BR"/>
              </w:rPr>
            </w:pPr>
            <w:r w:rsidRPr="008E5891">
              <w:rPr>
                <w:rFonts w:ascii="Tahoma" w:hAnsi="Tahoma" w:cs="Tahoma"/>
                <w:b/>
                <w:bCs/>
                <w:sz w:val="20"/>
                <w:szCs w:val="20"/>
                <w:lang w:val="pt-BR" w:eastAsia="pt-BR"/>
              </w:rPr>
              <w:t xml:space="preserve">PREÇO UNITÁRIO </w:t>
            </w:r>
            <w:r w:rsidR="00A9117C" w:rsidRPr="00A9117C">
              <w:rPr>
                <w:rFonts w:ascii="Tahoma" w:hAnsi="Tahoma" w:cs="Tahoma"/>
                <w:b/>
                <w:bCs/>
                <w:sz w:val="20"/>
                <w:szCs w:val="20"/>
                <w:lang w:val="pt-BR" w:eastAsia="pt-BR"/>
              </w:rPr>
              <w:t xml:space="preserve"> (B)</w:t>
            </w:r>
          </w:p>
        </w:tc>
        <w:tc>
          <w:tcPr>
            <w:tcW w:w="1360" w:type="dxa"/>
            <w:tcBorders>
              <w:top w:val="single" w:sz="12" w:space="0" w:color="auto"/>
              <w:left w:val="nil"/>
              <w:bottom w:val="single" w:sz="12" w:space="0" w:color="auto"/>
              <w:right w:val="thickThinSmallGap" w:sz="24" w:space="0" w:color="auto"/>
            </w:tcBorders>
            <w:tcMar>
              <w:top w:w="0" w:type="dxa"/>
              <w:left w:w="70" w:type="dxa"/>
              <w:bottom w:w="0" w:type="dxa"/>
              <w:right w:w="70" w:type="dxa"/>
            </w:tcMar>
            <w:vAlign w:val="bottom"/>
            <w:hideMark/>
          </w:tcPr>
          <w:p w:rsidR="008E5891" w:rsidRDefault="00A9117C" w:rsidP="00A9117C">
            <w:pPr>
              <w:suppressAutoHyphens w:val="0"/>
              <w:jc w:val="center"/>
              <w:rPr>
                <w:rFonts w:ascii="Tahoma" w:hAnsi="Tahoma" w:cs="Tahoma"/>
                <w:b/>
                <w:bCs/>
                <w:sz w:val="20"/>
                <w:szCs w:val="20"/>
                <w:lang w:val="pt-BR" w:eastAsia="pt-BR"/>
              </w:rPr>
            </w:pPr>
            <w:r w:rsidRPr="00A9117C">
              <w:rPr>
                <w:rFonts w:ascii="Tahoma" w:hAnsi="Tahoma" w:cs="Tahoma"/>
                <w:b/>
                <w:bCs/>
                <w:sz w:val="20"/>
                <w:szCs w:val="20"/>
                <w:lang w:val="pt-BR" w:eastAsia="pt-BR"/>
              </w:rPr>
              <w:t xml:space="preserve">TOTAL MENSAL </w:t>
            </w:r>
          </w:p>
          <w:p w:rsidR="00A9117C" w:rsidRPr="00A9117C" w:rsidRDefault="00A9117C" w:rsidP="00A9117C">
            <w:pPr>
              <w:suppressAutoHyphens w:val="0"/>
              <w:jc w:val="center"/>
              <w:rPr>
                <w:rFonts w:ascii="Tahoma" w:hAnsi="Tahoma" w:cs="Tahoma"/>
                <w:lang w:val="pt-BR" w:eastAsia="pt-BR"/>
              </w:rPr>
            </w:pPr>
            <w:r w:rsidRPr="00A9117C">
              <w:rPr>
                <w:rFonts w:ascii="Tahoma" w:hAnsi="Tahoma" w:cs="Tahoma"/>
                <w:b/>
                <w:bCs/>
                <w:sz w:val="20"/>
                <w:szCs w:val="20"/>
                <w:lang w:val="pt-BR" w:eastAsia="pt-BR"/>
              </w:rPr>
              <w:t>(A X B)</w:t>
            </w:r>
          </w:p>
        </w:tc>
      </w:tr>
      <w:tr w:rsidR="00A9117C" w:rsidRPr="0025675F" w:rsidTr="008E5891">
        <w:tc>
          <w:tcPr>
            <w:tcW w:w="4537" w:type="dxa"/>
            <w:tcBorders>
              <w:top w:val="single" w:sz="12" w:space="0" w:color="auto"/>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8E5891">
            <w:pPr>
              <w:suppressAutoHyphens w:val="0"/>
              <w:rPr>
                <w:rFonts w:ascii="Arial" w:hAnsi="Arial" w:cs="Arial"/>
                <w:lang w:val="pt-BR" w:eastAsia="pt-BR"/>
              </w:rPr>
            </w:pPr>
            <w:r w:rsidRPr="00A9117C">
              <w:rPr>
                <w:rFonts w:ascii="Arial" w:hAnsi="Arial" w:cs="Arial"/>
                <w:sz w:val="20"/>
                <w:szCs w:val="20"/>
                <w:lang w:val="pt-BR" w:eastAsia="pt-BR"/>
              </w:rPr>
              <w:t>VC1 Móvel para Móvel mesma operadora (local)</w:t>
            </w:r>
          </w:p>
        </w:tc>
        <w:tc>
          <w:tcPr>
            <w:tcW w:w="1800" w:type="dxa"/>
            <w:tcBorders>
              <w:top w:val="single" w:sz="12"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single" w:sz="12"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single" w:sz="12" w:space="0" w:color="auto"/>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25675F"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VC1 Móvel para Móvel outras operadoras (local)</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A9117C"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Móvel para Fixo Local</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A9117C"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Torpedo ( SMS)</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A9117C"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Intra Grupo Zero Local</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A9117C"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Intra Grupo Zero Nacional</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A9117C"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Torpedo Multimídia (MMS)</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A9117C"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24551" w:rsidP="00A24551">
            <w:pPr>
              <w:suppressAutoHyphens w:val="0"/>
              <w:rPr>
                <w:rFonts w:ascii="Arial" w:hAnsi="Arial" w:cs="Arial"/>
                <w:lang w:val="pt-BR" w:eastAsia="pt-BR"/>
              </w:rPr>
            </w:pPr>
            <w:r>
              <w:rPr>
                <w:rFonts w:ascii="Arial" w:hAnsi="Arial" w:cs="Arial"/>
                <w:sz w:val="20"/>
                <w:szCs w:val="20"/>
                <w:lang w:val="pt-BR" w:eastAsia="pt-BR"/>
              </w:rPr>
              <w:t>Internet</w:t>
            </w:r>
            <w:r w:rsidR="00A9117C" w:rsidRPr="00A9117C">
              <w:rPr>
                <w:rFonts w:ascii="Arial" w:hAnsi="Arial" w:cs="Arial"/>
                <w:sz w:val="20"/>
                <w:szCs w:val="20"/>
                <w:lang w:val="pt-BR" w:eastAsia="pt-BR"/>
              </w:rPr>
              <w:t xml:space="preserve"> </w:t>
            </w:r>
            <w:r>
              <w:rPr>
                <w:rFonts w:ascii="Arial" w:hAnsi="Arial" w:cs="Arial"/>
                <w:sz w:val="20"/>
                <w:szCs w:val="20"/>
                <w:lang w:val="pt-BR" w:eastAsia="pt-BR"/>
              </w:rPr>
              <w:t>(especificar plano)</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A9117C"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VC2 Móvel para Fixo</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25675F"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VC2 Móvel para Móvel mesma operadora</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25675F"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VC2 Móvel para Móvel outra operadora</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A9117C"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VC3 Móvel para Fixo</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25675F"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VC3 Móvel para Móvel mesma operadora</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25675F"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VC3 Móvel para Móvel outra operadora</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A9117C" w:rsidTr="008E5891">
        <w:tc>
          <w:tcPr>
            <w:tcW w:w="4537" w:type="dxa"/>
            <w:tcBorders>
              <w:top w:val="nil"/>
              <w:left w:val="thinThickSmallGap" w:sz="24" w:space="0" w:color="auto"/>
              <w:bottom w:val="single" w:sz="8" w:space="0" w:color="auto"/>
              <w:right w:val="single" w:sz="8"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r w:rsidRPr="00A9117C">
              <w:rPr>
                <w:rFonts w:ascii="Arial" w:hAnsi="Arial" w:cs="Arial"/>
                <w:sz w:val="20"/>
                <w:szCs w:val="20"/>
                <w:lang w:val="pt-BR" w:eastAsia="pt-BR"/>
              </w:rPr>
              <w:t>Pacote de dados</w:t>
            </w:r>
          </w:p>
        </w:tc>
        <w:tc>
          <w:tcPr>
            <w:tcW w:w="18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8"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A9117C" w:rsidTr="008E5891">
        <w:tc>
          <w:tcPr>
            <w:tcW w:w="4537" w:type="dxa"/>
            <w:tcBorders>
              <w:top w:val="nil"/>
              <w:left w:val="thinThickSmallGap" w:sz="24" w:space="0" w:color="auto"/>
              <w:bottom w:val="single" w:sz="12" w:space="0" w:color="auto"/>
              <w:right w:val="single" w:sz="8" w:space="0" w:color="auto"/>
            </w:tcBorders>
            <w:tcMar>
              <w:top w:w="0" w:type="dxa"/>
              <w:left w:w="70" w:type="dxa"/>
              <w:bottom w:w="0" w:type="dxa"/>
              <w:right w:w="70" w:type="dxa"/>
            </w:tcMar>
            <w:vAlign w:val="bottom"/>
            <w:hideMark/>
          </w:tcPr>
          <w:p w:rsidR="00A9117C" w:rsidRPr="00A9117C" w:rsidRDefault="004D48AA" w:rsidP="004D48AA">
            <w:pPr>
              <w:suppressAutoHyphens w:val="0"/>
              <w:rPr>
                <w:rFonts w:ascii="Arial" w:hAnsi="Arial" w:cs="Arial"/>
                <w:lang w:val="pt-BR" w:eastAsia="pt-BR"/>
              </w:rPr>
            </w:pPr>
            <w:r>
              <w:rPr>
                <w:rFonts w:ascii="Arial" w:hAnsi="Arial" w:cs="Arial"/>
                <w:sz w:val="20"/>
                <w:szCs w:val="20"/>
                <w:lang w:val="pt-BR" w:eastAsia="pt-BR"/>
              </w:rPr>
              <w:t xml:space="preserve">Pacote </w:t>
            </w:r>
            <w:r w:rsidR="00A9117C" w:rsidRPr="00A9117C">
              <w:rPr>
                <w:rFonts w:ascii="Arial" w:hAnsi="Arial" w:cs="Arial"/>
                <w:sz w:val="20"/>
                <w:szCs w:val="20"/>
                <w:lang w:val="pt-BR" w:eastAsia="pt-BR"/>
              </w:rPr>
              <w:t xml:space="preserve">Sistema de Gestão </w:t>
            </w:r>
          </w:p>
        </w:tc>
        <w:tc>
          <w:tcPr>
            <w:tcW w:w="1800" w:type="dxa"/>
            <w:tcBorders>
              <w:top w:val="nil"/>
              <w:left w:val="nil"/>
              <w:bottom w:val="single" w:sz="12"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563" w:type="dxa"/>
            <w:tcBorders>
              <w:top w:val="nil"/>
              <w:left w:val="nil"/>
              <w:bottom w:val="single" w:sz="12" w:space="0" w:color="auto"/>
              <w:right w:val="single" w:sz="8"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c>
          <w:tcPr>
            <w:tcW w:w="1360" w:type="dxa"/>
            <w:tcBorders>
              <w:top w:val="nil"/>
              <w:left w:val="nil"/>
              <w:bottom w:val="single" w:sz="12" w:space="0" w:color="auto"/>
              <w:right w:val="thickThinSmallGap" w:sz="24" w:space="0" w:color="auto"/>
            </w:tcBorders>
            <w:noWrap/>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r w:rsidR="00A9117C" w:rsidRPr="0025675F" w:rsidTr="008E5891">
        <w:tc>
          <w:tcPr>
            <w:tcW w:w="7900" w:type="dxa"/>
            <w:gridSpan w:val="3"/>
            <w:tcBorders>
              <w:top w:val="single" w:sz="12" w:space="0" w:color="auto"/>
              <w:left w:val="thinThickSmallGap" w:sz="24" w:space="0" w:color="auto"/>
              <w:bottom w:val="thickThinSmallGap" w:sz="24" w:space="0" w:color="auto"/>
              <w:right w:val="single" w:sz="8" w:space="0" w:color="000000"/>
            </w:tcBorders>
            <w:tcMar>
              <w:top w:w="0" w:type="dxa"/>
              <w:left w:w="70" w:type="dxa"/>
              <w:bottom w:w="0" w:type="dxa"/>
              <w:right w:w="70" w:type="dxa"/>
            </w:tcMar>
            <w:vAlign w:val="center"/>
            <w:hideMark/>
          </w:tcPr>
          <w:p w:rsidR="008E5891" w:rsidRPr="007B286D" w:rsidRDefault="008E5891" w:rsidP="008E5891">
            <w:pPr>
              <w:suppressAutoHyphens w:val="0"/>
              <w:jc w:val="center"/>
              <w:rPr>
                <w:rFonts w:ascii="Tahoma" w:hAnsi="Tahoma" w:cs="Tahoma"/>
                <w:b/>
                <w:bCs/>
                <w:lang w:val="pt-BR" w:eastAsia="pt-BR"/>
              </w:rPr>
            </w:pPr>
          </w:p>
          <w:p w:rsidR="00A9117C" w:rsidRDefault="00A9117C" w:rsidP="008E5891">
            <w:pPr>
              <w:suppressAutoHyphens w:val="0"/>
              <w:jc w:val="center"/>
              <w:rPr>
                <w:rFonts w:ascii="Tahoma" w:hAnsi="Tahoma" w:cs="Tahoma"/>
                <w:b/>
                <w:bCs/>
                <w:sz w:val="20"/>
                <w:szCs w:val="20"/>
                <w:lang w:val="pt-BR" w:eastAsia="pt-BR"/>
              </w:rPr>
            </w:pPr>
            <w:r w:rsidRPr="00A9117C">
              <w:rPr>
                <w:rFonts w:ascii="Tahoma" w:hAnsi="Tahoma" w:cs="Tahoma"/>
                <w:b/>
                <w:bCs/>
                <w:sz w:val="20"/>
                <w:szCs w:val="20"/>
                <w:lang w:val="pt-BR" w:eastAsia="pt-BR"/>
              </w:rPr>
              <w:t>VALOR GLOBAL MENSAL (por extenso):</w:t>
            </w:r>
          </w:p>
          <w:p w:rsidR="008E5891" w:rsidRPr="00A9117C" w:rsidRDefault="008E5891" w:rsidP="008E5891">
            <w:pPr>
              <w:suppressAutoHyphens w:val="0"/>
              <w:jc w:val="center"/>
              <w:rPr>
                <w:rFonts w:ascii="Tahoma" w:hAnsi="Tahoma" w:cs="Tahoma"/>
                <w:lang w:val="pt-BR" w:eastAsia="pt-BR"/>
              </w:rPr>
            </w:pPr>
          </w:p>
        </w:tc>
        <w:tc>
          <w:tcPr>
            <w:tcW w:w="1360" w:type="dxa"/>
            <w:tcBorders>
              <w:top w:val="single" w:sz="12" w:space="0" w:color="auto"/>
              <w:left w:val="nil"/>
              <w:bottom w:val="thickThinSmallGap" w:sz="24" w:space="0" w:color="auto"/>
              <w:right w:val="thickThinSmallGap" w:sz="24" w:space="0" w:color="auto"/>
            </w:tcBorders>
            <w:tcMar>
              <w:top w:w="0" w:type="dxa"/>
              <w:left w:w="70" w:type="dxa"/>
              <w:bottom w:w="0" w:type="dxa"/>
              <w:right w:w="70" w:type="dxa"/>
            </w:tcMar>
            <w:vAlign w:val="bottom"/>
            <w:hideMark/>
          </w:tcPr>
          <w:p w:rsidR="00A9117C" w:rsidRPr="00A9117C" w:rsidRDefault="00A9117C" w:rsidP="00A9117C">
            <w:pPr>
              <w:suppressAutoHyphens w:val="0"/>
              <w:rPr>
                <w:rFonts w:ascii="Arial" w:hAnsi="Arial" w:cs="Arial"/>
                <w:lang w:val="pt-BR" w:eastAsia="pt-BR"/>
              </w:rPr>
            </w:pPr>
          </w:p>
        </w:tc>
      </w:tr>
    </w:tbl>
    <w:p w:rsidR="00A9117C" w:rsidRPr="00A9117C" w:rsidRDefault="00A9117C" w:rsidP="00A9117C">
      <w:pPr>
        <w:suppressAutoHyphens w:val="0"/>
        <w:spacing w:before="100" w:beforeAutospacing="1" w:after="100" w:afterAutospacing="1"/>
        <w:textAlignment w:val="top"/>
        <w:rPr>
          <w:rFonts w:ascii="Arial" w:hAnsi="Arial" w:cs="Arial"/>
          <w:b/>
          <w:bCs/>
          <w:color w:val="555555"/>
          <w:sz w:val="19"/>
          <w:szCs w:val="19"/>
          <w:lang w:val="pt-BR" w:eastAsia="pt-BR"/>
        </w:rPr>
      </w:pPr>
      <w:r w:rsidRPr="00A9117C">
        <w:rPr>
          <w:rFonts w:ascii="Arial" w:hAnsi="Arial" w:cs="Arial"/>
          <w:b/>
          <w:bCs/>
          <w:sz w:val="20"/>
          <w:szCs w:val="20"/>
          <w:lang w:val="pt-BR" w:eastAsia="pt-BR"/>
        </w:rPr>
        <w:t> </w:t>
      </w:r>
    </w:p>
    <w:p w:rsidR="00A9117C" w:rsidRPr="00A9117C" w:rsidRDefault="00A9117C" w:rsidP="00A9117C">
      <w:pPr>
        <w:suppressAutoHyphens w:val="0"/>
        <w:spacing w:before="100" w:beforeAutospacing="1" w:after="100" w:afterAutospacing="1"/>
        <w:textAlignment w:val="top"/>
        <w:rPr>
          <w:rFonts w:ascii="Arial" w:hAnsi="Arial" w:cs="Arial"/>
          <w:b/>
          <w:bCs/>
          <w:color w:val="555555"/>
          <w:sz w:val="19"/>
          <w:szCs w:val="19"/>
          <w:lang w:val="pt-BR" w:eastAsia="pt-BR"/>
        </w:rPr>
      </w:pPr>
      <w:r w:rsidRPr="00A9117C">
        <w:rPr>
          <w:rFonts w:ascii="Arial" w:hAnsi="Arial" w:cs="Arial"/>
          <w:b/>
          <w:bCs/>
          <w:sz w:val="20"/>
          <w:szCs w:val="20"/>
          <w:lang w:val="pt-BR" w:eastAsia="pt-BR"/>
        </w:rPr>
        <w:t> </w:t>
      </w:r>
    </w:p>
    <w:p w:rsidR="00A9117C" w:rsidRPr="00A9117C" w:rsidRDefault="00A9117C" w:rsidP="00A9117C">
      <w:pPr>
        <w:suppressAutoHyphens w:val="0"/>
        <w:textAlignment w:val="top"/>
        <w:rPr>
          <w:b/>
          <w:bCs/>
          <w:color w:val="555555"/>
          <w:lang w:val="pt-BR" w:eastAsia="pt-BR"/>
        </w:rPr>
      </w:pPr>
      <w:r w:rsidRPr="00A9117C">
        <w:rPr>
          <w:b/>
          <w:bCs/>
          <w:color w:val="555555"/>
          <w:lang w:val="pt-BR" w:eastAsia="pt-BR"/>
        </w:rPr>
        <w:t> </w:t>
      </w:r>
    </w:p>
    <w:p w:rsidR="00A9117C" w:rsidRDefault="00A9117C">
      <w:pPr>
        <w:rPr>
          <w:rFonts w:ascii="Arial" w:hAnsi="Arial" w:cs="Arial"/>
          <w:sz w:val="18"/>
          <w:szCs w:val="18"/>
          <w:lang w:val="pt-BR"/>
        </w:rPr>
      </w:pPr>
    </w:p>
    <w:p w:rsidR="00A9117C" w:rsidRDefault="00A9117C">
      <w:pPr>
        <w:rPr>
          <w:rFonts w:ascii="Arial" w:hAnsi="Arial" w:cs="Arial"/>
          <w:sz w:val="18"/>
          <w:szCs w:val="18"/>
          <w:lang w:val="pt-BR"/>
        </w:rPr>
      </w:pPr>
    </w:p>
    <w:p w:rsidR="00A9117C" w:rsidRDefault="00A9117C">
      <w:pPr>
        <w:rPr>
          <w:rFonts w:ascii="Arial" w:hAnsi="Arial" w:cs="Arial"/>
          <w:sz w:val="18"/>
          <w:szCs w:val="18"/>
          <w:lang w:val="pt-BR"/>
        </w:rPr>
      </w:pPr>
    </w:p>
    <w:p w:rsidR="00A9117C" w:rsidRDefault="00A9117C">
      <w:pPr>
        <w:rPr>
          <w:rFonts w:ascii="Arial" w:hAnsi="Arial" w:cs="Arial"/>
          <w:sz w:val="18"/>
          <w:szCs w:val="18"/>
          <w:lang w:val="pt-BR"/>
        </w:rPr>
      </w:pPr>
    </w:p>
    <w:p w:rsidR="00A9117C" w:rsidRDefault="00A9117C">
      <w:pPr>
        <w:rPr>
          <w:rFonts w:ascii="Arial" w:hAnsi="Arial" w:cs="Arial"/>
          <w:sz w:val="18"/>
          <w:szCs w:val="18"/>
          <w:lang w:val="pt-BR"/>
        </w:rPr>
      </w:pPr>
    </w:p>
    <w:p w:rsidR="006531B3" w:rsidRDefault="006531B3">
      <w:pPr>
        <w:rPr>
          <w:rFonts w:ascii="Arial" w:hAnsi="Arial" w:cs="Arial"/>
          <w:sz w:val="18"/>
          <w:szCs w:val="18"/>
          <w:lang w:val="pt-BR"/>
        </w:rPr>
      </w:pPr>
    </w:p>
    <w:p w:rsidR="006531B3" w:rsidRPr="00012296" w:rsidRDefault="006531B3">
      <w:pPr>
        <w:rPr>
          <w:rFonts w:ascii="Arial" w:hAnsi="Arial" w:cs="Arial"/>
          <w:sz w:val="18"/>
          <w:szCs w:val="18"/>
          <w:lang w:val="pt-BR"/>
        </w:rPr>
      </w:pPr>
    </w:p>
    <w:p w:rsidR="00540A0E" w:rsidRPr="00012296" w:rsidRDefault="00540A0E" w:rsidP="00540A0E">
      <w:pPr>
        <w:pStyle w:val="Ttulo1"/>
        <w:pBdr>
          <w:top w:val="thinThickLargeGap" w:sz="24" w:space="1" w:color="auto"/>
          <w:bottom w:val="thickThinLargeGap" w:sz="24" w:space="1" w:color="auto"/>
        </w:pBdr>
        <w:tabs>
          <w:tab w:val="left" w:pos="0"/>
        </w:tabs>
        <w:rPr>
          <w:rFonts w:ascii="Arial" w:hAnsi="Arial" w:cs="Arial"/>
        </w:rPr>
      </w:pPr>
      <w:r w:rsidRPr="00012296">
        <w:rPr>
          <w:rFonts w:ascii="Arial" w:hAnsi="Arial" w:cs="Arial"/>
        </w:rPr>
        <w:t xml:space="preserve">TERMO DE RECEBIMENTO – </w:t>
      </w:r>
      <w:r w:rsidR="0025675F">
        <w:rPr>
          <w:rFonts w:ascii="Arial" w:hAnsi="Arial" w:cs="Arial"/>
          <w:color w:val="993300"/>
        </w:rPr>
        <w:t>CONVITE Nº 007</w:t>
      </w:r>
      <w:r w:rsidRPr="00012296">
        <w:rPr>
          <w:rFonts w:ascii="Arial" w:hAnsi="Arial" w:cs="Arial"/>
          <w:color w:val="993300"/>
        </w:rPr>
        <w:t>/2012</w:t>
      </w:r>
    </w:p>
    <w:p w:rsidR="00540A0E" w:rsidRPr="00012296" w:rsidRDefault="00540A0E" w:rsidP="00540A0E">
      <w:pPr>
        <w:pStyle w:val="Cabealho"/>
        <w:tabs>
          <w:tab w:val="clear" w:pos="4419"/>
          <w:tab w:val="clear" w:pos="8838"/>
        </w:tabs>
        <w:rPr>
          <w:rFonts w:ascii="Arial" w:hAnsi="Arial" w:cs="Arial"/>
          <w:lang w:val="pt-BR"/>
        </w:rPr>
      </w:pPr>
    </w:p>
    <w:p w:rsidR="00540A0E" w:rsidRPr="00012296" w:rsidRDefault="00540A0E" w:rsidP="00540A0E">
      <w:pPr>
        <w:jc w:val="both"/>
        <w:rPr>
          <w:rFonts w:ascii="Arial" w:hAnsi="Arial" w:cs="Arial"/>
          <w:lang w:val="pt-BR"/>
        </w:rPr>
      </w:pPr>
    </w:p>
    <w:p w:rsidR="00540A0E" w:rsidRPr="00012296" w:rsidRDefault="00540A0E" w:rsidP="00540A0E">
      <w:pPr>
        <w:jc w:val="both"/>
        <w:rPr>
          <w:rFonts w:ascii="Arial" w:hAnsi="Arial" w:cs="Arial"/>
          <w:sz w:val="22"/>
          <w:szCs w:val="22"/>
          <w:lang w:val="pt-BR"/>
        </w:rPr>
      </w:pPr>
      <w:r w:rsidRPr="00012296">
        <w:rPr>
          <w:rFonts w:ascii="Arial" w:hAnsi="Arial" w:cs="Arial"/>
          <w:sz w:val="22"/>
          <w:szCs w:val="22"/>
          <w:lang w:val="pt-BR"/>
        </w:rPr>
        <w:t xml:space="preserve">Recebi, nesta data, da Câmara Municipal de Viamão, o convite acima descrito, e estou ciente que o prazo máximo para a entrega dos envelopes é dia </w:t>
      </w:r>
      <w:r w:rsidR="0025675F">
        <w:rPr>
          <w:rFonts w:ascii="Arial" w:hAnsi="Arial" w:cs="Arial"/>
          <w:b/>
          <w:lang w:val="pt-BR"/>
        </w:rPr>
        <w:t>0</w:t>
      </w:r>
      <w:r w:rsidR="00A11663" w:rsidRPr="00012296">
        <w:rPr>
          <w:rFonts w:ascii="Arial" w:hAnsi="Arial" w:cs="Arial"/>
          <w:b/>
          <w:lang w:val="pt-BR"/>
        </w:rPr>
        <w:t>4</w:t>
      </w:r>
      <w:r w:rsidR="0025675F">
        <w:rPr>
          <w:rFonts w:ascii="Arial" w:hAnsi="Arial" w:cs="Arial"/>
          <w:b/>
          <w:lang w:val="pt-BR"/>
        </w:rPr>
        <w:t>/06</w:t>
      </w:r>
      <w:r w:rsidRPr="00012296">
        <w:rPr>
          <w:rFonts w:ascii="Arial" w:hAnsi="Arial" w:cs="Arial"/>
          <w:b/>
          <w:lang w:val="pt-BR"/>
        </w:rPr>
        <w:t>/2012 às 15h</w:t>
      </w:r>
      <w:r w:rsidRPr="00012296">
        <w:rPr>
          <w:rFonts w:ascii="Arial" w:hAnsi="Arial" w:cs="Arial"/>
          <w:sz w:val="22"/>
          <w:szCs w:val="22"/>
          <w:lang w:val="pt-BR"/>
        </w:rPr>
        <w:t>, na sala 12 (setor de compras) da Câmara Municipal de Viamão, sito na Praça Julio de Castilhos s/nº, bairro centro – Cidade de Viamão/RS.</w:t>
      </w:r>
    </w:p>
    <w:p w:rsidR="00540A0E" w:rsidRPr="00012296" w:rsidRDefault="00540A0E" w:rsidP="00540A0E">
      <w:pPr>
        <w:jc w:val="both"/>
        <w:rPr>
          <w:rFonts w:ascii="Arial" w:hAnsi="Arial" w:cs="Arial"/>
          <w:sz w:val="22"/>
          <w:szCs w:val="22"/>
          <w:lang w:val="pt-BR"/>
        </w:rPr>
      </w:pPr>
    </w:p>
    <w:p w:rsidR="00540A0E" w:rsidRPr="00012296" w:rsidRDefault="00540A0E" w:rsidP="00540A0E">
      <w:pPr>
        <w:jc w:val="both"/>
        <w:rPr>
          <w:rFonts w:ascii="Arial" w:hAnsi="Arial" w:cs="Arial"/>
          <w:sz w:val="22"/>
          <w:szCs w:val="22"/>
          <w:lang w:val="pt-BR"/>
        </w:rPr>
      </w:pPr>
      <w:r w:rsidRPr="00012296">
        <w:rPr>
          <w:rFonts w:ascii="Arial" w:hAnsi="Arial" w:cs="Arial"/>
          <w:sz w:val="22"/>
          <w:szCs w:val="22"/>
          <w:lang w:val="pt-BR"/>
        </w:rPr>
        <w:t>Recebido em _________/________/________.</w:t>
      </w:r>
    </w:p>
    <w:p w:rsidR="00540A0E" w:rsidRPr="00012296" w:rsidRDefault="00540A0E" w:rsidP="00540A0E">
      <w:pPr>
        <w:jc w:val="both"/>
        <w:rPr>
          <w:rFonts w:ascii="Arial" w:hAnsi="Arial" w:cs="Arial"/>
          <w:sz w:val="22"/>
          <w:szCs w:val="22"/>
          <w:lang w:val="pt-BR"/>
        </w:rPr>
      </w:pP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t xml:space="preserve">                       Carimbo CNPJ</w:t>
      </w:r>
    </w:p>
    <w:p w:rsidR="00540A0E" w:rsidRPr="00012296" w:rsidRDefault="00540A0E" w:rsidP="00540A0E">
      <w:pPr>
        <w:jc w:val="both"/>
        <w:rPr>
          <w:rFonts w:ascii="Arial" w:hAnsi="Arial" w:cs="Arial"/>
          <w:sz w:val="22"/>
          <w:szCs w:val="22"/>
          <w:lang w:val="pt-BR"/>
        </w:rPr>
      </w:pPr>
    </w:p>
    <w:p w:rsidR="00540A0E" w:rsidRPr="00012296" w:rsidRDefault="00540A0E" w:rsidP="00540A0E">
      <w:pPr>
        <w:jc w:val="both"/>
        <w:rPr>
          <w:rFonts w:ascii="Arial" w:hAnsi="Arial" w:cs="Arial"/>
          <w:sz w:val="22"/>
          <w:szCs w:val="22"/>
          <w:lang w:val="pt-BR"/>
        </w:rPr>
      </w:pPr>
    </w:p>
    <w:p w:rsidR="00540A0E" w:rsidRPr="00012296" w:rsidRDefault="00540A0E" w:rsidP="00540A0E">
      <w:pPr>
        <w:jc w:val="both"/>
        <w:rPr>
          <w:rFonts w:ascii="Arial" w:hAnsi="Arial" w:cs="Arial"/>
          <w:sz w:val="22"/>
          <w:szCs w:val="22"/>
          <w:lang w:val="pt-BR"/>
        </w:rPr>
      </w:pPr>
      <w:r w:rsidRPr="00012296">
        <w:rPr>
          <w:rFonts w:ascii="Arial" w:hAnsi="Arial" w:cs="Arial"/>
          <w:sz w:val="22"/>
          <w:szCs w:val="22"/>
          <w:lang w:val="pt-BR"/>
        </w:rPr>
        <w:t>___________________________________</w:t>
      </w:r>
    </w:p>
    <w:p w:rsidR="00540A0E" w:rsidRPr="00012296" w:rsidRDefault="00540A0E" w:rsidP="00540A0E">
      <w:pPr>
        <w:jc w:val="both"/>
        <w:rPr>
          <w:rFonts w:ascii="Arial" w:hAnsi="Arial" w:cs="Arial"/>
          <w:sz w:val="22"/>
          <w:szCs w:val="22"/>
          <w:lang w:val="pt-BR"/>
        </w:rPr>
      </w:pPr>
      <w:r w:rsidRPr="00012296">
        <w:rPr>
          <w:rFonts w:ascii="Arial" w:hAnsi="Arial" w:cs="Arial"/>
          <w:sz w:val="22"/>
          <w:szCs w:val="22"/>
          <w:lang w:val="pt-BR"/>
        </w:rPr>
        <w:t>Assinatura representante da Empresa</w:t>
      </w:r>
    </w:p>
    <w:p w:rsidR="00540A0E" w:rsidRPr="00012296" w:rsidRDefault="00540A0E" w:rsidP="00540A0E">
      <w:pPr>
        <w:jc w:val="both"/>
        <w:rPr>
          <w:rFonts w:ascii="Arial" w:hAnsi="Arial" w:cs="Arial"/>
          <w:sz w:val="22"/>
          <w:szCs w:val="22"/>
          <w:lang w:val="pt-BR"/>
        </w:rPr>
      </w:pPr>
      <w:r w:rsidRPr="00012296">
        <w:rPr>
          <w:rFonts w:ascii="Arial" w:hAnsi="Arial" w:cs="Arial"/>
          <w:sz w:val="22"/>
          <w:szCs w:val="22"/>
          <w:lang w:val="pt-BR"/>
        </w:rPr>
        <w:t>Nome e documento:</w:t>
      </w:r>
    </w:p>
    <w:p w:rsidR="00540A0E" w:rsidRPr="00012296" w:rsidRDefault="00540A0E" w:rsidP="00540A0E">
      <w:pPr>
        <w:jc w:val="both"/>
        <w:rPr>
          <w:rFonts w:ascii="Arial" w:hAnsi="Arial" w:cs="Arial"/>
          <w:lang w:val="pt-BR"/>
        </w:rPr>
      </w:pPr>
    </w:p>
    <w:p w:rsidR="00540A0E" w:rsidRPr="00012296" w:rsidRDefault="00540A0E" w:rsidP="00540A0E">
      <w:pPr>
        <w:jc w:val="both"/>
        <w:rPr>
          <w:rFonts w:ascii="Arial" w:hAnsi="Arial" w:cs="Arial"/>
          <w:lang w:val="pt-BR"/>
        </w:rPr>
      </w:pPr>
    </w:p>
    <w:p w:rsidR="00540A0E" w:rsidRPr="00012296" w:rsidRDefault="00540A0E" w:rsidP="00540A0E">
      <w:pPr>
        <w:jc w:val="both"/>
        <w:rPr>
          <w:rFonts w:ascii="Arial" w:hAnsi="Arial" w:cs="Arial"/>
          <w:lang w:val="pt-BR"/>
        </w:rPr>
      </w:pPr>
    </w:p>
    <w:p w:rsidR="00540A0E" w:rsidRPr="00012296" w:rsidRDefault="00540A0E" w:rsidP="00540A0E">
      <w:pPr>
        <w:jc w:val="both"/>
        <w:rPr>
          <w:rFonts w:ascii="Arial" w:hAnsi="Arial" w:cs="Arial"/>
          <w:lang w:val="pt-BR"/>
        </w:rPr>
      </w:pPr>
    </w:p>
    <w:p w:rsidR="00540A0E" w:rsidRPr="00012296" w:rsidRDefault="00540A0E" w:rsidP="00540A0E">
      <w:pPr>
        <w:jc w:val="both"/>
        <w:rPr>
          <w:rFonts w:ascii="Arial" w:hAnsi="Arial" w:cs="Arial"/>
          <w:lang w:val="pt-BR"/>
        </w:rPr>
      </w:pPr>
    </w:p>
    <w:p w:rsidR="00540A0E" w:rsidRPr="00012296" w:rsidRDefault="00540A0E" w:rsidP="00540A0E">
      <w:pPr>
        <w:jc w:val="both"/>
        <w:rPr>
          <w:rFonts w:ascii="Arial" w:hAnsi="Arial" w:cs="Arial"/>
          <w:lang w:val="pt-BR"/>
        </w:rPr>
      </w:pPr>
    </w:p>
    <w:p w:rsidR="00540A0E" w:rsidRPr="00012296" w:rsidRDefault="00540A0E" w:rsidP="00540A0E">
      <w:pPr>
        <w:jc w:val="both"/>
        <w:rPr>
          <w:rFonts w:ascii="Arial" w:hAnsi="Arial" w:cs="Arial"/>
          <w:lang w:val="pt-BR"/>
        </w:rPr>
      </w:pPr>
    </w:p>
    <w:p w:rsidR="00540A0E" w:rsidRPr="00012296" w:rsidRDefault="00540A0E" w:rsidP="00540A0E">
      <w:pPr>
        <w:rPr>
          <w:rFonts w:ascii="Arial" w:hAnsi="Arial" w:cs="Arial"/>
          <w:lang w:val="pt-BR"/>
        </w:rPr>
      </w:pPr>
    </w:p>
    <w:p w:rsidR="00540A0E" w:rsidRPr="00012296" w:rsidRDefault="00540A0E" w:rsidP="00540A0E">
      <w:pPr>
        <w:pStyle w:val="Ttulo1"/>
        <w:pBdr>
          <w:top w:val="thinThickLargeGap" w:sz="24" w:space="1" w:color="auto"/>
          <w:bottom w:val="thickThinLargeGap" w:sz="24" w:space="1" w:color="auto"/>
        </w:pBdr>
        <w:tabs>
          <w:tab w:val="left" w:pos="0"/>
        </w:tabs>
        <w:rPr>
          <w:rFonts w:ascii="Arial" w:hAnsi="Arial" w:cs="Arial"/>
        </w:rPr>
      </w:pPr>
      <w:r w:rsidRPr="00012296">
        <w:rPr>
          <w:rFonts w:ascii="Arial" w:hAnsi="Arial" w:cs="Arial"/>
        </w:rPr>
        <w:t xml:space="preserve">TERMO DE RECEBIMENTO – </w:t>
      </w:r>
      <w:r w:rsidRPr="00012296">
        <w:rPr>
          <w:rFonts w:ascii="Arial" w:hAnsi="Arial" w:cs="Arial"/>
          <w:color w:val="993300"/>
        </w:rPr>
        <w:t>C</w:t>
      </w:r>
      <w:r w:rsidR="0025675F">
        <w:rPr>
          <w:rFonts w:ascii="Arial" w:hAnsi="Arial" w:cs="Arial"/>
          <w:color w:val="993300"/>
        </w:rPr>
        <w:t>ONVITE Nº 007</w:t>
      </w:r>
      <w:r w:rsidRPr="00012296">
        <w:rPr>
          <w:rFonts w:ascii="Arial" w:hAnsi="Arial" w:cs="Arial"/>
          <w:color w:val="993300"/>
        </w:rPr>
        <w:t>/2012</w:t>
      </w:r>
    </w:p>
    <w:p w:rsidR="00540A0E" w:rsidRPr="00012296" w:rsidRDefault="00540A0E" w:rsidP="00540A0E">
      <w:pPr>
        <w:pStyle w:val="Cabealho"/>
        <w:tabs>
          <w:tab w:val="clear" w:pos="4419"/>
          <w:tab w:val="clear" w:pos="8838"/>
        </w:tabs>
        <w:rPr>
          <w:rFonts w:ascii="Arial" w:hAnsi="Arial" w:cs="Arial"/>
          <w:lang w:val="pt-BR"/>
        </w:rPr>
      </w:pPr>
    </w:p>
    <w:p w:rsidR="00540A0E" w:rsidRPr="00012296" w:rsidRDefault="00540A0E" w:rsidP="00540A0E">
      <w:pPr>
        <w:jc w:val="both"/>
        <w:rPr>
          <w:rFonts w:ascii="Arial" w:hAnsi="Arial" w:cs="Arial"/>
          <w:lang w:val="pt-BR"/>
        </w:rPr>
      </w:pPr>
    </w:p>
    <w:p w:rsidR="00540A0E" w:rsidRPr="00012296" w:rsidRDefault="00540A0E" w:rsidP="00540A0E">
      <w:pPr>
        <w:jc w:val="both"/>
        <w:rPr>
          <w:rFonts w:ascii="Arial" w:hAnsi="Arial" w:cs="Arial"/>
          <w:sz w:val="22"/>
          <w:szCs w:val="22"/>
          <w:lang w:val="pt-BR"/>
        </w:rPr>
      </w:pPr>
      <w:r w:rsidRPr="00012296">
        <w:rPr>
          <w:rFonts w:ascii="Arial" w:hAnsi="Arial" w:cs="Arial"/>
          <w:sz w:val="22"/>
          <w:szCs w:val="22"/>
          <w:lang w:val="pt-BR"/>
        </w:rPr>
        <w:t xml:space="preserve">Recebi, nesta data, da Câmara Municipal de Viamão, o convite acima descrito, e estou ciente que o prazo máximo para a entrega dos envelopes é dia </w:t>
      </w:r>
      <w:r w:rsidR="0025675F">
        <w:rPr>
          <w:rFonts w:ascii="Arial" w:hAnsi="Arial" w:cs="Arial"/>
          <w:b/>
          <w:lang w:val="pt-BR"/>
        </w:rPr>
        <w:t>0</w:t>
      </w:r>
      <w:r w:rsidR="00A11663" w:rsidRPr="00012296">
        <w:rPr>
          <w:rFonts w:ascii="Arial" w:hAnsi="Arial" w:cs="Arial"/>
          <w:b/>
          <w:lang w:val="pt-BR"/>
        </w:rPr>
        <w:t>4</w:t>
      </w:r>
      <w:r w:rsidR="0025675F">
        <w:rPr>
          <w:rFonts w:ascii="Arial" w:hAnsi="Arial" w:cs="Arial"/>
          <w:b/>
          <w:lang w:val="pt-BR"/>
        </w:rPr>
        <w:t>/06</w:t>
      </w:r>
      <w:r w:rsidRPr="00012296">
        <w:rPr>
          <w:rFonts w:ascii="Arial" w:hAnsi="Arial" w:cs="Arial"/>
          <w:b/>
          <w:lang w:val="pt-BR"/>
        </w:rPr>
        <w:t>/2012 às 15h</w:t>
      </w:r>
      <w:r w:rsidRPr="00012296">
        <w:rPr>
          <w:rFonts w:ascii="Arial" w:hAnsi="Arial" w:cs="Arial"/>
          <w:sz w:val="22"/>
          <w:szCs w:val="22"/>
          <w:lang w:val="pt-BR"/>
        </w:rPr>
        <w:t>, na sala 12 (setor de compras) da Câmara Municipal de Viamão, sito na Praça Julio de Castilhos s/nº, bairro centro – Cidade de Viamão/RS.</w:t>
      </w:r>
    </w:p>
    <w:p w:rsidR="00540A0E" w:rsidRPr="00012296" w:rsidRDefault="00540A0E" w:rsidP="00540A0E">
      <w:pPr>
        <w:jc w:val="both"/>
        <w:rPr>
          <w:rFonts w:ascii="Arial" w:hAnsi="Arial" w:cs="Arial"/>
          <w:sz w:val="22"/>
          <w:szCs w:val="22"/>
          <w:lang w:val="pt-BR"/>
        </w:rPr>
      </w:pPr>
    </w:p>
    <w:p w:rsidR="00540A0E" w:rsidRPr="00012296" w:rsidRDefault="00540A0E" w:rsidP="00540A0E">
      <w:pPr>
        <w:jc w:val="both"/>
        <w:rPr>
          <w:rFonts w:ascii="Arial" w:hAnsi="Arial" w:cs="Arial"/>
          <w:sz w:val="22"/>
          <w:szCs w:val="22"/>
          <w:lang w:val="pt-BR"/>
        </w:rPr>
      </w:pPr>
      <w:r w:rsidRPr="00012296">
        <w:rPr>
          <w:rFonts w:ascii="Arial" w:hAnsi="Arial" w:cs="Arial"/>
          <w:sz w:val="22"/>
          <w:szCs w:val="22"/>
          <w:lang w:val="pt-BR"/>
        </w:rPr>
        <w:t>Recebido em _________/________/________.</w:t>
      </w:r>
    </w:p>
    <w:p w:rsidR="00540A0E" w:rsidRPr="00012296" w:rsidRDefault="00540A0E" w:rsidP="00540A0E">
      <w:pPr>
        <w:jc w:val="both"/>
        <w:rPr>
          <w:rFonts w:ascii="Arial" w:hAnsi="Arial" w:cs="Arial"/>
          <w:sz w:val="22"/>
          <w:szCs w:val="22"/>
          <w:lang w:val="pt-BR"/>
        </w:rPr>
      </w:pP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t xml:space="preserve">                       Carimbo CNPJ</w:t>
      </w:r>
    </w:p>
    <w:p w:rsidR="00540A0E" w:rsidRPr="00012296" w:rsidRDefault="00540A0E" w:rsidP="00540A0E">
      <w:pPr>
        <w:jc w:val="both"/>
        <w:rPr>
          <w:rFonts w:ascii="Arial" w:hAnsi="Arial" w:cs="Arial"/>
          <w:sz w:val="22"/>
          <w:szCs w:val="22"/>
          <w:lang w:val="pt-BR"/>
        </w:rPr>
      </w:pPr>
    </w:p>
    <w:p w:rsidR="00540A0E" w:rsidRPr="00012296" w:rsidRDefault="00540A0E" w:rsidP="00540A0E">
      <w:pPr>
        <w:jc w:val="both"/>
        <w:rPr>
          <w:rFonts w:ascii="Arial" w:hAnsi="Arial" w:cs="Arial"/>
          <w:sz w:val="22"/>
          <w:szCs w:val="22"/>
          <w:lang w:val="pt-BR"/>
        </w:rPr>
      </w:pPr>
    </w:p>
    <w:p w:rsidR="00540A0E" w:rsidRPr="00012296" w:rsidRDefault="00540A0E" w:rsidP="00540A0E">
      <w:pPr>
        <w:jc w:val="both"/>
        <w:rPr>
          <w:rFonts w:ascii="Arial" w:hAnsi="Arial" w:cs="Arial"/>
          <w:sz w:val="22"/>
          <w:szCs w:val="22"/>
          <w:lang w:val="pt-BR"/>
        </w:rPr>
      </w:pPr>
      <w:r w:rsidRPr="00012296">
        <w:rPr>
          <w:rFonts w:ascii="Arial" w:hAnsi="Arial" w:cs="Arial"/>
          <w:sz w:val="22"/>
          <w:szCs w:val="22"/>
          <w:lang w:val="pt-BR"/>
        </w:rPr>
        <w:t>___________________________________</w:t>
      </w:r>
    </w:p>
    <w:p w:rsidR="00540A0E" w:rsidRPr="00012296" w:rsidRDefault="00540A0E" w:rsidP="00540A0E">
      <w:pPr>
        <w:jc w:val="both"/>
        <w:rPr>
          <w:rFonts w:ascii="Arial" w:hAnsi="Arial" w:cs="Arial"/>
          <w:sz w:val="22"/>
          <w:szCs w:val="22"/>
          <w:lang w:val="pt-BR"/>
        </w:rPr>
      </w:pPr>
      <w:r w:rsidRPr="00012296">
        <w:rPr>
          <w:rFonts w:ascii="Arial" w:hAnsi="Arial" w:cs="Arial"/>
          <w:sz w:val="22"/>
          <w:szCs w:val="22"/>
          <w:lang w:val="pt-BR"/>
        </w:rPr>
        <w:t>Assinatura representante da Empresa</w:t>
      </w:r>
    </w:p>
    <w:p w:rsidR="0029791A" w:rsidRPr="00012296" w:rsidRDefault="00540A0E" w:rsidP="00540A0E">
      <w:pPr>
        <w:jc w:val="both"/>
        <w:rPr>
          <w:rFonts w:ascii="Arial" w:hAnsi="Arial" w:cs="Arial"/>
          <w:sz w:val="22"/>
          <w:szCs w:val="22"/>
        </w:rPr>
      </w:pPr>
      <w:r w:rsidRPr="00012296">
        <w:rPr>
          <w:rFonts w:ascii="Arial" w:hAnsi="Arial" w:cs="Arial"/>
          <w:sz w:val="22"/>
          <w:szCs w:val="22"/>
        </w:rPr>
        <w:t>Nome e documento:</w:t>
      </w:r>
    </w:p>
    <w:sectPr w:rsidR="0029791A" w:rsidRPr="00012296" w:rsidSect="00C5520F">
      <w:headerReference w:type="default" r:id="rId8"/>
      <w:footerReference w:type="default" r:id="rId9"/>
      <w:footnotePr>
        <w:pos w:val="beneathText"/>
      </w:footnotePr>
      <w:pgSz w:w="12240" w:h="15840"/>
      <w:pgMar w:top="1417" w:right="1701" w:bottom="1418" w:left="1701" w:header="708" w:footer="7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4C0" w:rsidRDefault="00CD14C0">
      <w:r>
        <w:separator/>
      </w:r>
    </w:p>
  </w:endnote>
  <w:endnote w:type="continuationSeparator" w:id="0">
    <w:p w:rsidR="00CD14C0" w:rsidRDefault="00CD14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9F" w:rsidRPr="00C5520F" w:rsidRDefault="00C5520F" w:rsidP="00C5520F">
    <w:pPr>
      <w:pStyle w:val="Rodap"/>
      <w:jc w:val="center"/>
      <w:rPr>
        <w:lang w:val="pt-BR"/>
      </w:rPr>
    </w:pPr>
    <w:r>
      <w:rPr>
        <w:lang w:val="pt-BR"/>
      </w:rPr>
      <w:t>“</w:t>
    </w:r>
    <w:r w:rsidRPr="00C5520F">
      <w:rPr>
        <w:rFonts w:ascii="Tahoma" w:hAnsi="Tahoma" w:cs="Tahoma"/>
        <w:color w:val="7F7F7F" w:themeColor="text1" w:themeTint="80"/>
        <w:sz w:val="20"/>
        <w:szCs w:val="20"/>
        <w:lang w:val="pt-BR"/>
      </w:rPr>
      <w:t>DOE SANGUE, DOE ÓRGÃOS: SALVE VIDAS!”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4C0" w:rsidRDefault="00CD14C0">
      <w:r>
        <w:separator/>
      </w:r>
    </w:p>
  </w:footnote>
  <w:footnote w:type="continuationSeparator" w:id="0">
    <w:p w:rsidR="00CD14C0" w:rsidRDefault="00CD1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9F" w:rsidRDefault="007F589F">
    <w:pPr>
      <w:pStyle w:val="Ttulo1"/>
      <w:tabs>
        <w:tab w:val="left" w:pos="0"/>
      </w:tabs>
      <w:rPr>
        <w:b/>
        <w:sz w:val="22"/>
      </w:rPr>
    </w:pPr>
  </w:p>
  <w:p w:rsidR="007F589F" w:rsidRDefault="007F589F">
    <w:pPr>
      <w:pStyle w:val="Ttulo1"/>
      <w:tabs>
        <w:tab w:val="left" w:pos="0"/>
      </w:tabs>
      <w:rPr>
        <w:b/>
        <w:sz w:val="22"/>
      </w:rPr>
    </w:pPr>
  </w:p>
  <w:p w:rsidR="007F589F" w:rsidRDefault="007F589F">
    <w:pPr>
      <w:pStyle w:val="Ttulo1"/>
      <w:tabs>
        <w:tab w:val="left" w:pos="0"/>
      </w:tabs>
      <w:rPr>
        <w:b/>
        <w:sz w:val="22"/>
      </w:rPr>
    </w:pPr>
  </w:p>
  <w:p w:rsidR="007F589F" w:rsidRDefault="005203C4">
    <w:pPr>
      <w:pStyle w:val="Ttulo1"/>
      <w:tabs>
        <w:tab w:val="left" w:pos="0"/>
      </w:tabs>
      <w:rPr>
        <w:b/>
        <w:sz w:val="22"/>
        <w:lang w:val="en-US"/>
      </w:rPr>
    </w:pPr>
    <w:r w:rsidRPr="005203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84.75pt;margin-top:-37.3pt;width:64.45pt;height:64.45pt;z-index:251657728;mso-wrap-distance-left:9.05pt;mso-wrap-distance-right:9.05pt" filled="t">
          <v:fill color2="black"/>
          <v:imagedata r:id="rId1" o:title=""/>
          <w10:wrap type="topAndBottom"/>
        </v:shape>
      </w:pict>
    </w:r>
  </w:p>
  <w:p w:rsidR="007F589F" w:rsidRDefault="007F589F">
    <w:pPr>
      <w:pStyle w:val="Ttulo1"/>
      <w:tabs>
        <w:tab w:val="left" w:pos="0"/>
      </w:tabs>
      <w:rPr>
        <w:b/>
        <w:sz w:val="22"/>
      </w:rPr>
    </w:pPr>
  </w:p>
  <w:p w:rsidR="007F589F" w:rsidRDefault="007F589F">
    <w:pPr>
      <w:pStyle w:val="Ttulo1"/>
      <w:tabs>
        <w:tab w:val="left" w:pos="0"/>
      </w:tabs>
      <w:jc w:val="left"/>
      <w:rPr>
        <w:b/>
        <w:sz w:val="22"/>
      </w:rPr>
    </w:pPr>
  </w:p>
  <w:p w:rsidR="007F589F" w:rsidRDefault="00396DCE">
    <w:pPr>
      <w:pStyle w:val="Ttulo1"/>
      <w:tabs>
        <w:tab w:val="left" w:pos="0"/>
      </w:tabs>
      <w:rPr>
        <w:b/>
        <w:sz w:val="22"/>
      </w:rPr>
    </w:pPr>
    <w:r>
      <w:rPr>
        <w:b/>
        <w:sz w:val="22"/>
      </w:rPr>
      <w:t>ESTADO DO RIO GRANDE DO SUL</w:t>
    </w:r>
  </w:p>
  <w:p w:rsidR="007F589F" w:rsidRDefault="00396DCE">
    <w:pPr>
      <w:pStyle w:val="Ttulo2"/>
      <w:tabs>
        <w:tab w:val="left" w:pos="0"/>
      </w:tabs>
      <w:rPr>
        <w:rFonts w:ascii="Tahoma" w:hAnsi="Tahoma"/>
        <w:b/>
        <w:color w:val="800000"/>
        <w:spacing w:val="20"/>
        <w:sz w:val="28"/>
      </w:rPr>
    </w:pPr>
    <w:r>
      <w:rPr>
        <w:rFonts w:ascii="Tahoma" w:hAnsi="Tahoma"/>
        <w:b/>
        <w:color w:val="800000"/>
        <w:spacing w:val="20"/>
        <w:sz w:val="28"/>
      </w:rPr>
      <w:t>CÂMARA MUNICIPAL DE VIAMÃO</w:t>
    </w:r>
  </w:p>
  <w:p w:rsidR="007F589F" w:rsidRDefault="00396DCE">
    <w:pPr>
      <w:jc w:val="center"/>
      <w:rPr>
        <w:lang w:val="pt-BR"/>
      </w:rPr>
    </w:pPr>
    <w:r>
      <w:rPr>
        <w:lang w:val="pt-BR"/>
      </w:rPr>
      <w:t>Caixa Postal n° 22 - Fone/Fax: 3485-4921</w:t>
    </w:r>
  </w:p>
  <w:p w:rsidR="007F589F" w:rsidRDefault="007F589F">
    <w:pPr>
      <w:pStyle w:val="Cabealho"/>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109"/>
        </w:tabs>
        <w:ind w:left="1109" w:hanging="360"/>
      </w:pPr>
      <w:rPr>
        <w:rFonts w:ascii="Symbol" w:hAnsi="Symbol"/>
      </w:rPr>
    </w:lvl>
    <w:lvl w:ilvl="2">
      <w:start w:val="1"/>
      <w:numFmt w:val="bullet"/>
      <w:lvlText w:val=""/>
      <w:lvlJc w:val="left"/>
      <w:pPr>
        <w:tabs>
          <w:tab w:val="num" w:pos="1858"/>
        </w:tabs>
        <w:ind w:left="1858" w:hanging="360"/>
      </w:pPr>
      <w:rPr>
        <w:rFonts w:ascii="Symbol" w:hAnsi="Symbol"/>
      </w:rPr>
    </w:lvl>
    <w:lvl w:ilvl="3">
      <w:start w:val="1"/>
      <w:numFmt w:val="bullet"/>
      <w:lvlText w:val=""/>
      <w:lvlJc w:val="left"/>
      <w:pPr>
        <w:tabs>
          <w:tab w:val="num" w:pos="2607"/>
        </w:tabs>
        <w:ind w:left="2607" w:hanging="360"/>
      </w:pPr>
      <w:rPr>
        <w:rFonts w:ascii="Symbol" w:hAnsi="Symbol"/>
      </w:rPr>
    </w:lvl>
    <w:lvl w:ilvl="4">
      <w:start w:val="1"/>
      <w:numFmt w:val="bullet"/>
      <w:lvlText w:val=""/>
      <w:lvlJc w:val="left"/>
      <w:pPr>
        <w:tabs>
          <w:tab w:val="num" w:pos="3356"/>
        </w:tabs>
        <w:ind w:left="3356" w:hanging="360"/>
      </w:pPr>
      <w:rPr>
        <w:rFonts w:ascii="Symbol" w:hAnsi="Symbol"/>
      </w:rPr>
    </w:lvl>
    <w:lvl w:ilvl="5">
      <w:start w:val="1"/>
      <w:numFmt w:val="bullet"/>
      <w:lvlText w:val=""/>
      <w:lvlJc w:val="left"/>
      <w:pPr>
        <w:tabs>
          <w:tab w:val="num" w:pos="4105"/>
        </w:tabs>
        <w:ind w:left="4105" w:hanging="360"/>
      </w:pPr>
      <w:rPr>
        <w:rFonts w:ascii="Symbol" w:hAnsi="Symbol"/>
      </w:rPr>
    </w:lvl>
    <w:lvl w:ilvl="6">
      <w:start w:val="1"/>
      <w:numFmt w:val="bullet"/>
      <w:lvlText w:val=""/>
      <w:lvlJc w:val="left"/>
      <w:pPr>
        <w:tabs>
          <w:tab w:val="num" w:pos="4854"/>
        </w:tabs>
        <w:ind w:left="4854" w:hanging="360"/>
      </w:pPr>
      <w:rPr>
        <w:rFonts w:ascii="Symbol" w:hAnsi="Symbol"/>
      </w:rPr>
    </w:lvl>
    <w:lvl w:ilvl="7">
      <w:start w:val="1"/>
      <w:numFmt w:val="bullet"/>
      <w:lvlText w:val=""/>
      <w:lvlJc w:val="left"/>
      <w:pPr>
        <w:tabs>
          <w:tab w:val="num" w:pos="5603"/>
        </w:tabs>
        <w:ind w:left="5603" w:hanging="360"/>
      </w:pPr>
      <w:rPr>
        <w:rFonts w:ascii="Symbol" w:hAnsi="Symbol"/>
      </w:rPr>
    </w:lvl>
    <w:lvl w:ilvl="8">
      <w:start w:val="1"/>
      <w:numFmt w:val="bullet"/>
      <w:lvlText w:val=""/>
      <w:lvlJc w:val="left"/>
      <w:pPr>
        <w:tabs>
          <w:tab w:val="num" w:pos="6352"/>
        </w:tabs>
        <w:ind w:left="6352" w:hanging="360"/>
      </w:pPr>
      <w:rPr>
        <w:rFonts w:ascii="Symbol" w:hAnsi="Symbol"/>
      </w:rPr>
    </w:lvl>
  </w:abstractNum>
  <w:abstractNum w:abstractNumId="2">
    <w:nsid w:val="0C764AF4"/>
    <w:multiLevelType w:val="hybridMultilevel"/>
    <w:tmpl w:val="FBE2CCAC"/>
    <w:lvl w:ilvl="0" w:tplc="08285FB4">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FD16E62"/>
    <w:multiLevelType w:val="hybridMultilevel"/>
    <w:tmpl w:val="33AA6560"/>
    <w:lvl w:ilvl="0" w:tplc="91B44292">
      <w:start w:val="2"/>
      <w:numFmt w:val="decimal"/>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4">
    <w:nsid w:val="1B6E0330"/>
    <w:multiLevelType w:val="multilevel"/>
    <w:tmpl w:val="CCAEB408"/>
    <w:lvl w:ilvl="0">
      <w:start w:val="2"/>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24615FE9"/>
    <w:multiLevelType w:val="hybridMultilevel"/>
    <w:tmpl w:val="F4BA0F9C"/>
    <w:lvl w:ilvl="0" w:tplc="836AEE8C">
      <w:start w:val="5"/>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6">
    <w:nsid w:val="43A02256"/>
    <w:multiLevelType w:val="hybridMultilevel"/>
    <w:tmpl w:val="BE4E68E2"/>
    <w:lvl w:ilvl="0" w:tplc="5966F78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0D54DA1"/>
    <w:multiLevelType w:val="hybridMultilevel"/>
    <w:tmpl w:val="5E7AC3D6"/>
    <w:lvl w:ilvl="0" w:tplc="CD78140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BB73303"/>
    <w:multiLevelType w:val="hybridMultilevel"/>
    <w:tmpl w:val="78167D8E"/>
    <w:lvl w:ilvl="0" w:tplc="D928952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5D9A2DFA"/>
    <w:multiLevelType w:val="hybridMultilevel"/>
    <w:tmpl w:val="859E7A88"/>
    <w:lvl w:ilvl="0" w:tplc="7B4208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nsid w:val="7BFB1A25"/>
    <w:multiLevelType w:val="hybridMultilevel"/>
    <w:tmpl w:val="41920506"/>
    <w:lvl w:ilvl="0" w:tplc="668A21E2">
      <w:start w:val="2"/>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nsid w:val="7F2C1A78"/>
    <w:multiLevelType w:val="hybridMultilevel"/>
    <w:tmpl w:val="5352F7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4"/>
  </w:num>
  <w:num w:numId="6">
    <w:abstractNumId w:val="9"/>
  </w:num>
  <w:num w:numId="7">
    <w:abstractNumId w:val="5"/>
  </w:num>
  <w:num w:numId="8">
    <w:abstractNumId w:val="10"/>
  </w:num>
  <w:num w:numId="9">
    <w:abstractNumId w:val="3"/>
  </w:num>
  <w:num w:numId="10">
    <w:abstractNumId w:val="7"/>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25602"/>
    <o:shapelayout v:ext="edit">
      <o:idmap v:ext="edit" data="1"/>
    </o:shapelayout>
  </w:hdrShapeDefaults>
  <w:footnotePr>
    <w:pos w:val="beneathText"/>
    <w:footnote w:id="-1"/>
    <w:footnote w:id="0"/>
  </w:footnotePr>
  <w:endnotePr>
    <w:endnote w:id="-1"/>
    <w:endnote w:id="0"/>
  </w:endnotePr>
  <w:compat/>
  <w:rsids>
    <w:rsidRoot w:val="008644CE"/>
    <w:rsid w:val="00007A62"/>
    <w:rsid w:val="00012296"/>
    <w:rsid w:val="0007409D"/>
    <w:rsid w:val="000A4B99"/>
    <w:rsid w:val="000C5E99"/>
    <w:rsid w:val="00126DD0"/>
    <w:rsid w:val="00142CA2"/>
    <w:rsid w:val="00152615"/>
    <w:rsid w:val="00175CA3"/>
    <w:rsid w:val="001D2ADD"/>
    <w:rsid w:val="001E2FCB"/>
    <w:rsid w:val="001E4DF0"/>
    <w:rsid w:val="001F13DE"/>
    <w:rsid w:val="0025675F"/>
    <w:rsid w:val="00267E56"/>
    <w:rsid w:val="002909AE"/>
    <w:rsid w:val="00293DB5"/>
    <w:rsid w:val="0029791A"/>
    <w:rsid w:val="002F0C36"/>
    <w:rsid w:val="00343385"/>
    <w:rsid w:val="00354812"/>
    <w:rsid w:val="0035709F"/>
    <w:rsid w:val="00366B50"/>
    <w:rsid w:val="00396DCE"/>
    <w:rsid w:val="0040766F"/>
    <w:rsid w:val="00427A03"/>
    <w:rsid w:val="00472723"/>
    <w:rsid w:val="00490B0F"/>
    <w:rsid w:val="004D474D"/>
    <w:rsid w:val="004D48AA"/>
    <w:rsid w:val="005203C4"/>
    <w:rsid w:val="00540A0E"/>
    <w:rsid w:val="00541678"/>
    <w:rsid w:val="00546F7A"/>
    <w:rsid w:val="00592376"/>
    <w:rsid w:val="005B7904"/>
    <w:rsid w:val="005C414F"/>
    <w:rsid w:val="005D0640"/>
    <w:rsid w:val="005F2869"/>
    <w:rsid w:val="005F5342"/>
    <w:rsid w:val="0060216F"/>
    <w:rsid w:val="00632253"/>
    <w:rsid w:val="0063553B"/>
    <w:rsid w:val="006531B3"/>
    <w:rsid w:val="006A6FAB"/>
    <w:rsid w:val="006C772A"/>
    <w:rsid w:val="006D73D9"/>
    <w:rsid w:val="007174AE"/>
    <w:rsid w:val="00745A9D"/>
    <w:rsid w:val="00754436"/>
    <w:rsid w:val="007B286D"/>
    <w:rsid w:val="007E0409"/>
    <w:rsid w:val="007E64B6"/>
    <w:rsid w:val="007F589F"/>
    <w:rsid w:val="00815F7C"/>
    <w:rsid w:val="008324E6"/>
    <w:rsid w:val="00845920"/>
    <w:rsid w:val="00853696"/>
    <w:rsid w:val="00862F50"/>
    <w:rsid w:val="008644CE"/>
    <w:rsid w:val="00877A68"/>
    <w:rsid w:val="008954EC"/>
    <w:rsid w:val="008C2B96"/>
    <w:rsid w:val="008C5E33"/>
    <w:rsid w:val="008D0502"/>
    <w:rsid w:val="008E5891"/>
    <w:rsid w:val="009030B5"/>
    <w:rsid w:val="00916676"/>
    <w:rsid w:val="00934624"/>
    <w:rsid w:val="00960330"/>
    <w:rsid w:val="00985FCA"/>
    <w:rsid w:val="009A09C8"/>
    <w:rsid w:val="009A0B61"/>
    <w:rsid w:val="009A557E"/>
    <w:rsid w:val="009C069C"/>
    <w:rsid w:val="009E663C"/>
    <w:rsid w:val="00A06DD1"/>
    <w:rsid w:val="00A11663"/>
    <w:rsid w:val="00A24551"/>
    <w:rsid w:val="00A60ACD"/>
    <w:rsid w:val="00A72AE3"/>
    <w:rsid w:val="00A7448E"/>
    <w:rsid w:val="00A805EF"/>
    <w:rsid w:val="00A9117C"/>
    <w:rsid w:val="00AA6573"/>
    <w:rsid w:val="00AB40FB"/>
    <w:rsid w:val="00AB4F23"/>
    <w:rsid w:val="00AD4394"/>
    <w:rsid w:val="00AD455D"/>
    <w:rsid w:val="00AF010B"/>
    <w:rsid w:val="00B260EC"/>
    <w:rsid w:val="00B36450"/>
    <w:rsid w:val="00B40DF4"/>
    <w:rsid w:val="00B41C0C"/>
    <w:rsid w:val="00B95438"/>
    <w:rsid w:val="00BD35CF"/>
    <w:rsid w:val="00BE6466"/>
    <w:rsid w:val="00BF54B8"/>
    <w:rsid w:val="00C14353"/>
    <w:rsid w:val="00C5520F"/>
    <w:rsid w:val="00C57504"/>
    <w:rsid w:val="00C604F2"/>
    <w:rsid w:val="00C6767E"/>
    <w:rsid w:val="00C708DF"/>
    <w:rsid w:val="00CD0E4A"/>
    <w:rsid w:val="00CD14C0"/>
    <w:rsid w:val="00D628A4"/>
    <w:rsid w:val="00D86993"/>
    <w:rsid w:val="00D87112"/>
    <w:rsid w:val="00DC7B5F"/>
    <w:rsid w:val="00DE0BDD"/>
    <w:rsid w:val="00E03DE5"/>
    <w:rsid w:val="00E1272F"/>
    <w:rsid w:val="00E20EF9"/>
    <w:rsid w:val="00E26EE7"/>
    <w:rsid w:val="00E33BA7"/>
    <w:rsid w:val="00E608EA"/>
    <w:rsid w:val="00E645E1"/>
    <w:rsid w:val="00E733FC"/>
    <w:rsid w:val="00E9106B"/>
    <w:rsid w:val="00E973CA"/>
    <w:rsid w:val="00EA6647"/>
    <w:rsid w:val="00F029C4"/>
    <w:rsid w:val="00F03D70"/>
    <w:rsid w:val="00F35C06"/>
    <w:rsid w:val="00F4234B"/>
    <w:rsid w:val="00F87436"/>
    <w:rsid w:val="00FD5AD6"/>
    <w:rsid w:val="00FE0557"/>
    <w:rsid w:val="00FE2C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9F"/>
    <w:pPr>
      <w:suppressAutoHyphens/>
    </w:pPr>
    <w:rPr>
      <w:sz w:val="24"/>
      <w:szCs w:val="24"/>
      <w:lang w:val="en-US" w:eastAsia="ar-SA"/>
    </w:rPr>
  </w:style>
  <w:style w:type="paragraph" w:styleId="Ttulo1">
    <w:name w:val="heading 1"/>
    <w:basedOn w:val="Normal"/>
    <w:next w:val="Normal"/>
    <w:qFormat/>
    <w:rsid w:val="007F589F"/>
    <w:pPr>
      <w:keepNext/>
      <w:tabs>
        <w:tab w:val="num" w:pos="0"/>
      </w:tabs>
      <w:jc w:val="center"/>
      <w:outlineLvl w:val="0"/>
    </w:pPr>
    <w:rPr>
      <w:sz w:val="28"/>
      <w:szCs w:val="20"/>
      <w:lang w:val="pt-BR"/>
    </w:rPr>
  </w:style>
  <w:style w:type="paragraph" w:styleId="Ttulo2">
    <w:name w:val="heading 2"/>
    <w:basedOn w:val="Normal"/>
    <w:next w:val="Normal"/>
    <w:qFormat/>
    <w:rsid w:val="007F589F"/>
    <w:pPr>
      <w:keepNext/>
      <w:tabs>
        <w:tab w:val="num" w:pos="0"/>
      </w:tabs>
      <w:jc w:val="center"/>
      <w:outlineLvl w:val="1"/>
    </w:pPr>
    <w:rPr>
      <w:sz w:val="40"/>
      <w:szCs w:val="20"/>
      <w:lang w:val="pt-BR"/>
    </w:rPr>
  </w:style>
  <w:style w:type="paragraph" w:styleId="Ttulo3">
    <w:name w:val="heading 3"/>
    <w:basedOn w:val="Normal"/>
    <w:next w:val="Normal"/>
    <w:link w:val="Ttulo3Char"/>
    <w:uiPriority w:val="9"/>
    <w:semiHidden/>
    <w:unhideWhenUsed/>
    <w:qFormat/>
    <w:rsid w:val="00E9106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qFormat/>
    <w:rsid w:val="007F589F"/>
    <w:pPr>
      <w:keepNext/>
      <w:tabs>
        <w:tab w:val="num" w:pos="0"/>
      </w:tabs>
      <w:jc w:val="center"/>
      <w:outlineLvl w:val="3"/>
    </w:pPr>
  </w:style>
  <w:style w:type="paragraph" w:styleId="Ttulo5">
    <w:name w:val="heading 5"/>
    <w:basedOn w:val="Normal"/>
    <w:next w:val="Normal"/>
    <w:qFormat/>
    <w:rsid w:val="007F589F"/>
    <w:pPr>
      <w:keepNext/>
      <w:tabs>
        <w:tab w:val="num" w:pos="0"/>
      </w:tabs>
      <w:jc w:val="right"/>
      <w:outlineLvl w:val="4"/>
    </w:pPr>
    <w:rPr>
      <w:b/>
      <w:sz w:val="28"/>
    </w:rPr>
  </w:style>
  <w:style w:type="paragraph" w:styleId="Ttulo6">
    <w:name w:val="heading 6"/>
    <w:basedOn w:val="Normal"/>
    <w:next w:val="Normal"/>
    <w:qFormat/>
    <w:rsid w:val="007F589F"/>
    <w:pPr>
      <w:keepNext/>
      <w:tabs>
        <w:tab w:val="num" w:pos="0"/>
      </w:tabs>
      <w:jc w:val="both"/>
      <w:outlineLvl w:val="5"/>
    </w:pPr>
    <w:rPr>
      <w:b/>
      <w:sz w:val="28"/>
    </w:rPr>
  </w:style>
  <w:style w:type="paragraph" w:styleId="Ttulo7">
    <w:name w:val="heading 7"/>
    <w:basedOn w:val="Normal"/>
    <w:next w:val="Normal"/>
    <w:qFormat/>
    <w:rsid w:val="007F589F"/>
    <w:pPr>
      <w:keepNext/>
      <w:tabs>
        <w:tab w:val="num" w:pos="0"/>
      </w:tabs>
      <w:jc w:val="center"/>
      <w:outlineLvl w:val="6"/>
    </w:pPr>
    <w:rPr>
      <w:rFonts w:ascii="Tahoma" w:hAnsi="Tahoma"/>
      <w:b/>
      <w:spacing w:val="6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7F589F"/>
    <w:pPr>
      <w:jc w:val="both"/>
    </w:pPr>
    <w:rPr>
      <w:szCs w:val="20"/>
      <w:lang w:val="pt-BR"/>
    </w:rPr>
  </w:style>
  <w:style w:type="paragraph" w:styleId="Cabealho">
    <w:name w:val="header"/>
    <w:basedOn w:val="Normal"/>
    <w:rsid w:val="007F589F"/>
    <w:pPr>
      <w:tabs>
        <w:tab w:val="center" w:pos="4419"/>
        <w:tab w:val="right" w:pos="8838"/>
      </w:tabs>
    </w:pPr>
  </w:style>
  <w:style w:type="paragraph" w:styleId="Recuodecorpodetexto">
    <w:name w:val="Body Text Indent"/>
    <w:basedOn w:val="Normal"/>
    <w:semiHidden/>
    <w:rsid w:val="007F589F"/>
    <w:pPr>
      <w:ind w:firstLine="851"/>
      <w:jc w:val="both"/>
    </w:pPr>
  </w:style>
  <w:style w:type="paragraph" w:customStyle="1" w:styleId="Corpodetexto31">
    <w:name w:val="Corpo de texto 31"/>
    <w:basedOn w:val="Normal"/>
    <w:rsid w:val="007F589F"/>
  </w:style>
  <w:style w:type="paragraph" w:customStyle="1" w:styleId="Recuodecorpodetexto21">
    <w:name w:val="Recuo de corpo de texto 21"/>
    <w:basedOn w:val="Normal"/>
    <w:rsid w:val="007F589F"/>
    <w:pPr>
      <w:tabs>
        <w:tab w:val="left" w:pos="993"/>
      </w:tabs>
      <w:ind w:firstLine="708"/>
      <w:jc w:val="both"/>
    </w:pPr>
  </w:style>
  <w:style w:type="paragraph" w:styleId="Rodap">
    <w:name w:val="footer"/>
    <w:basedOn w:val="Normal"/>
    <w:semiHidden/>
    <w:rsid w:val="007F589F"/>
    <w:pPr>
      <w:tabs>
        <w:tab w:val="center" w:pos="4252"/>
        <w:tab w:val="right" w:pos="8504"/>
      </w:tabs>
    </w:pPr>
  </w:style>
  <w:style w:type="paragraph" w:styleId="Ttulo">
    <w:name w:val="Title"/>
    <w:basedOn w:val="Normal"/>
    <w:qFormat/>
    <w:rsid w:val="007F589F"/>
    <w:pPr>
      <w:pBdr>
        <w:top w:val="double" w:sz="4" w:space="1" w:color="auto"/>
        <w:bottom w:val="double" w:sz="4" w:space="1" w:color="auto"/>
      </w:pBdr>
      <w:suppressAutoHyphens w:val="0"/>
      <w:jc w:val="center"/>
    </w:pPr>
    <w:rPr>
      <w:b/>
      <w:sz w:val="28"/>
      <w:szCs w:val="20"/>
      <w:lang w:val="pt-BR" w:eastAsia="en-US"/>
    </w:rPr>
  </w:style>
  <w:style w:type="paragraph" w:styleId="PargrafodaLista">
    <w:name w:val="List Paragraph"/>
    <w:basedOn w:val="Normal"/>
    <w:uiPriority w:val="34"/>
    <w:qFormat/>
    <w:rsid w:val="008D0502"/>
    <w:pPr>
      <w:ind w:left="720"/>
      <w:contextualSpacing/>
    </w:pPr>
  </w:style>
  <w:style w:type="character" w:customStyle="1" w:styleId="Ttulo3Char">
    <w:name w:val="Título 3 Char"/>
    <w:basedOn w:val="Fontepargpadro"/>
    <w:link w:val="Ttulo3"/>
    <w:uiPriority w:val="9"/>
    <w:semiHidden/>
    <w:rsid w:val="00E9106B"/>
    <w:rPr>
      <w:rFonts w:asciiTheme="majorHAnsi" w:eastAsiaTheme="majorEastAsia" w:hAnsiTheme="majorHAnsi" w:cstheme="majorBidi"/>
      <w:b/>
      <w:bCs/>
      <w:color w:val="4F81BD" w:themeColor="accent1"/>
      <w:sz w:val="24"/>
      <w:szCs w:val="24"/>
      <w:lang w:val="en-US" w:eastAsia="ar-SA"/>
    </w:rPr>
  </w:style>
  <w:style w:type="paragraph" w:styleId="Recuodecorpodetexto2">
    <w:name w:val="Body Text Indent 2"/>
    <w:basedOn w:val="Normal"/>
    <w:link w:val="Recuodecorpodetexto2Char"/>
    <w:uiPriority w:val="99"/>
    <w:semiHidden/>
    <w:unhideWhenUsed/>
    <w:rsid w:val="0054167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41678"/>
    <w:rPr>
      <w:sz w:val="24"/>
      <w:szCs w:val="24"/>
      <w:lang w:val="en-US" w:eastAsia="ar-SA"/>
    </w:rPr>
  </w:style>
  <w:style w:type="paragraph" w:styleId="Lista">
    <w:name w:val="List"/>
    <w:basedOn w:val="Corpodetexto"/>
    <w:rsid w:val="00541678"/>
    <w:pPr>
      <w:widowControl w:val="0"/>
      <w:spacing w:after="120"/>
      <w:jc w:val="left"/>
    </w:pPr>
    <w:rPr>
      <w:rFonts w:eastAsia="Lucida Sans Unicode" w:cs="Tahoma"/>
      <w:kern w:val="1"/>
      <w:szCs w:val="24"/>
      <w:lang w:eastAsia="pt-BR"/>
    </w:rPr>
  </w:style>
  <w:style w:type="paragraph" w:customStyle="1" w:styleId="Ttulodatabela">
    <w:name w:val="Título da tabela"/>
    <w:basedOn w:val="Normal"/>
    <w:rsid w:val="00541678"/>
    <w:pPr>
      <w:widowControl w:val="0"/>
      <w:suppressLineNumbers/>
      <w:jc w:val="center"/>
    </w:pPr>
    <w:rPr>
      <w:rFonts w:eastAsia="Lucida Sans Unicode"/>
      <w:b/>
      <w:bCs/>
      <w:kern w:val="1"/>
      <w:lang w:val="pt-BR" w:eastAsia="pt-BR"/>
    </w:rPr>
  </w:style>
  <w:style w:type="paragraph" w:styleId="NormalWeb">
    <w:name w:val="Normal (Web)"/>
    <w:basedOn w:val="Normal"/>
    <w:uiPriority w:val="99"/>
    <w:semiHidden/>
    <w:unhideWhenUsed/>
    <w:rsid w:val="00A9117C"/>
    <w:pPr>
      <w:suppressAutoHyphens w:val="0"/>
      <w:spacing w:before="100" w:beforeAutospacing="1" w:after="100" w:afterAutospacing="1"/>
    </w:pPr>
    <w:rPr>
      <w:lang w:val="pt-BR" w:eastAsia="pt-BR"/>
    </w:rPr>
  </w:style>
</w:styles>
</file>

<file path=word/webSettings.xml><?xml version="1.0" encoding="utf-8"?>
<w:webSettings xmlns:r="http://schemas.openxmlformats.org/officeDocument/2006/relationships" xmlns:w="http://schemas.openxmlformats.org/wordprocessingml/2006/main">
  <w:divs>
    <w:div w:id="31198226">
      <w:bodyDiv w:val="1"/>
      <w:marLeft w:val="0"/>
      <w:marRight w:val="0"/>
      <w:marTop w:val="0"/>
      <w:marBottom w:val="0"/>
      <w:divBdr>
        <w:top w:val="none" w:sz="0" w:space="0" w:color="auto"/>
        <w:left w:val="none" w:sz="0" w:space="0" w:color="auto"/>
        <w:bottom w:val="none" w:sz="0" w:space="0" w:color="auto"/>
        <w:right w:val="none" w:sz="0" w:space="0" w:color="auto"/>
      </w:divBdr>
      <w:divsChild>
        <w:div w:id="927420278">
          <w:marLeft w:val="0"/>
          <w:marRight w:val="0"/>
          <w:marTop w:val="0"/>
          <w:marBottom w:val="0"/>
          <w:divBdr>
            <w:top w:val="none" w:sz="0" w:space="0" w:color="auto"/>
            <w:left w:val="none" w:sz="0" w:space="0" w:color="auto"/>
            <w:bottom w:val="none" w:sz="0" w:space="0" w:color="auto"/>
            <w:right w:val="none" w:sz="0" w:space="0" w:color="auto"/>
          </w:divBdr>
          <w:divsChild>
            <w:div w:id="1145199490">
              <w:marLeft w:val="0"/>
              <w:marRight w:val="0"/>
              <w:marTop w:val="0"/>
              <w:marBottom w:val="0"/>
              <w:divBdr>
                <w:top w:val="none" w:sz="0" w:space="0" w:color="auto"/>
                <w:left w:val="none" w:sz="0" w:space="0" w:color="auto"/>
                <w:bottom w:val="none" w:sz="0" w:space="0" w:color="auto"/>
                <w:right w:val="none" w:sz="0" w:space="0" w:color="auto"/>
              </w:divBdr>
              <w:divsChild>
                <w:div w:id="425276048">
                  <w:marLeft w:val="0"/>
                  <w:marRight w:val="0"/>
                  <w:marTop w:val="0"/>
                  <w:marBottom w:val="0"/>
                  <w:divBdr>
                    <w:top w:val="none" w:sz="0" w:space="0" w:color="auto"/>
                    <w:left w:val="none" w:sz="0" w:space="0" w:color="auto"/>
                    <w:bottom w:val="none" w:sz="0" w:space="0" w:color="auto"/>
                    <w:right w:val="none" w:sz="0" w:space="0" w:color="auto"/>
                  </w:divBdr>
                  <w:divsChild>
                    <w:div w:id="929241030">
                      <w:marLeft w:val="0"/>
                      <w:marRight w:val="0"/>
                      <w:marTop w:val="0"/>
                      <w:marBottom w:val="0"/>
                      <w:divBdr>
                        <w:top w:val="none" w:sz="0" w:space="0" w:color="auto"/>
                        <w:left w:val="none" w:sz="0" w:space="0" w:color="auto"/>
                        <w:bottom w:val="none" w:sz="0" w:space="0" w:color="auto"/>
                        <w:right w:val="none" w:sz="0" w:space="0" w:color="auto"/>
                      </w:divBdr>
                      <w:divsChild>
                        <w:div w:id="1562979399">
                          <w:marLeft w:val="0"/>
                          <w:marRight w:val="0"/>
                          <w:marTop w:val="0"/>
                          <w:marBottom w:val="0"/>
                          <w:divBdr>
                            <w:top w:val="none" w:sz="0" w:space="0" w:color="auto"/>
                            <w:left w:val="none" w:sz="0" w:space="0" w:color="auto"/>
                            <w:bottom w:val="none" w:sz="0" w:space="0" w:color="auto"/>
                            <w:right w:val="none" w:sz="0" w:space="0" w:color="auto"/>
                          </w:divBdr>
                          <w:divsChild>
                            <w:div w:id="843008101">
                              <w:marLeft w:val="0"/>
                              <w:marRight w:val="0"/>
                              <w:marTop w:val="0"/>
                              <w:marBottom w:val="0"/>
                              <w:divBdr>
                                <w:top w:val="none" w:sz="0" w:space="0" w:color="auto"/>
                                <w:left w:val="none" w:sz="0" w:space="0" w:color="auto"/>
                                <w:bottom w:val="none" w:sz="0" w:space="0" w:color="auto"/>
                                <w:right w:val="none" w:sz="0" w:space="0" w:color="auto"/>
                              </w:divBdr>
                              <w:divsChild>
                                <w:div w:id="1254629726">
                                  <w:marLeft w:val="0"/>
                                  <w:marRight w:val="0"/>
                                  <w:marTop w:val="0"/>
                                  <w:marBottom w:val="0"/>
                                  <w:divBdr>
                                    <w:top w:val="none" w:sz="0" w:space="0" w:color="auto"/>
                                    <w:left w:val="none" w:sz="0" w:space="0" w:color="auto"/>
                                    <w:bottom w:val="none" w:sz="0" w:space="0" w:color="auto"/>
                                    <w:right w:val="none" w:sz="0" w:space="0" w:color="auto"/>
                                  </w:divBdr>
                                  <w:divsChild>
                                    <w:div w:id="5448368">
                                      <w:marLeft w:val="0"/>
                                      <w:marRight w:val="0"/>
                                      <w:marTop w:val="0"/>
                                      <w:marBottom w:val="0"/>
                                      <w:divBdr>
                                        <w:top w:val="none" w:sz="0" w:space="0" w:color="auto"/>
                                        <w:left w:val="none" w:sz="0" w:space="0" w:color="auto"/>
                                        <w:bottom w:val="none" w:sz="0" w:space="0" w:color="auto"/>
                                        <w:right w:val="none" w:sz="0" w:space="0" w:color="auto"/>
                                      </w:divBdr>
                                      <w:divsChild>
                                        <w:div w:id="259140030">
                                          <w:marLeft w:val="0"/>
                                          <w:marRight w:val="0"/>
                                          <w:marTop w:val="0"/>
                                          <w:marBottom w:val="0"/>
                                          <w:divBdr>
                                            <w:top w:val="none" w:sz="0" w:space="0" w:color="auto"/>
                                            <w:left w:val="none" w:sz="0" w:space="0" w:color="auto"/>
                                            <w:bottom w:val="none" w:sz="0" w:space="0" w:color="auto"/>
                                            <w:right w:val="none" w:sz="0" w:space="0" w:color="auto"/>
                                          </w:divBdr>
                                          <w:divsChild>
                                            <w:div w:id="832794072">
                                              <w:marLeft w:val="0"/>
                                              <w:marRight w:val="0"/>
                                              <w:marTop w:val="0"/>
                                              <w:marBottom w:val="0"/>
                                              <w:divBdr>
                                                <w:top w:val="none" w:sz="0" w:space="0" w:color="auto"/>
                                                <w:left w:val="none" w:sz="0" w:space="0" w:color="auto"/>
                                                <w:bottom w:val="none" w:sz="0" w:space="0" w:color="auto"/>
                                                <w:right w:val="none" w:sz="0" w:space="0" w:color="auto"/>
                                              </w:divBdr>
                                              <w:divsChild>
                                                <w:div w:id="1823741561">
                                                  <w:marLeft w:val="0"/>
                                                  <w:marRight w:val="0"/>
                                                  <w:marTop w:val="0"/>
                                                  <w:marBottom w:val="0"/>
                                                  <w:divBdr>
                                                    <w:top w:val="none" w:sz="0" w:space="0" w:color="auto"/>
                                                    <w:left w:val="none" w:sz="0" w:space="0" w:color="auto"/>
                                                    <w:bottom w:val="none" w:sz="0" w:space="0" w:color="auto"/>
                                                    <w:right w:val="none" w:sz="0" w:space="0" w:color="auto"/>
                                                  </w:divBdr>
                                                  <w:divsChild>
                                                    <w:div w:id="1741906703">
                                                      <w:marLeft w:val="0"/>
                                                      <w:marRight w:val="0"/>
                                                      <w:marTop w:val="0"/>
                                                      <w:marBottom w:val="0"/>
                                                      <w:divBdr>
                                                        <w:top w:val="none" w:sz="0" w:space="0" w:color="auto"/>
                                                        <w:left w:val="none" w:sz="0" w:space="0" w:color="auto"/>
                                                        <w:bottom w:val="none" w:sz="0" w:space="0" w:color="auto"/>
                                                        <w:right w:val="none" w:sz="0" w:space="0" w:color="auto"/>
                                                      </w:divBdr>
                                                      <w:divsChild>
                                                        <w:div w:id="693532243">
                                                          <w:marLeft w:val="0"/>
                                                          <w:marRight w:val="0"/>
                                                          <w:marTop w:val="0"/>
                                                          <w:marBottom w:val="0"/>
                                                          <w:divBdr>
                                                            <w:top w:val="none" w:sz="0" w:space="0" w:color="auto"/>
                                                            <w:left w:val="none" w:sz="0" w:space="0" w:color="auto"/>
                                                            <w:bottom w:val="none" w:sz="0" w:space="0" w:color="auto"/>
                                                            <w:right w:val="none" w:sz="0" w:space="0" w:color="auto"/>
                                                          </w:divBdr>
                                                          <w:divsChild>
                                                            <w:div w:id="1611280345">
                                                              <w:marLeft w:val="0"/>
                                                              <w:marRight w:val="0"/>
                                                              <w:marTop w:val="0"/>
                                                              <w:marBottom w:val="0"/>
                                                              <w:divBdr>
                                                                <w:top w:val="none" w:sz="0" w:space="0" w:color="auto"/>
                                                                <w:left w:val="none" w:sz="0" w:space="0" w:color="auto"/>
                                                                <w:bottom w:val="none" w:sz="0" w:space="0" w:color="auto"/>
                                                                <w:right w:val="none" w:sz="0" w:space="0" w:color="auto"/>
                                                              </w:divBdr>
                                                              <w:divsChild>
                                                                <w:div w:id="934941953">
                                                                  <w:marLeft w:val="0"/>
                                                                  <w:marRight w:val="0"/>
                                                                  <w:marTop w:val="0"/>
                                                                  <w:marBottom w:val="0"/>
                                                                  <w:divBdr>
                                                                    <w:top w:val="none" w:sz="0" w:space="0" w:color="auto"/>
                                                                    <w:left w:val="none" w:sz="0" w:space="0" w:color="auto"/>
                                                                    <w:bottom w:val="none" w:sz="0" w:space="0" w:color="auto"/>
                                                                    <w:right w:val="none" w:sz="0" w:space="0" w:color="auto"/>
                                                                  </w:divBdr>
                                                                  <w:divsChild>
                                                                    <w:div w:id="21832968">
                                                                      <w:marLeft w:val="0"/>
                                                                      <w:marRight w:val="0"/>
                                                                      <w:marTop w:val="0"/>
                                                                      <w:marBottom w:val="0"/>
                                                                      <w:divBdr>
                                                                        <w:top w:val="none" w:sz="0" w:space="0" w:color="auto"/>
                                                                        <w:left w:val="none" w:sz="0" w:space="0" w:color="auto"/>
                                                                        <w:bottom w:val="none" w:sz="0" w:space="0" w:color="auto"/>
                                                                        <w:right w:val="none" w:sz="0" w:space="0" w:color="auto"/>
                                                                      </w:divBdr>
                                                                      <w:divsChild>
                                                                        <w:div w:id="1066295930">
                                                                          <w:marLeft w:val="0"/>
                                                                          <w:marRight w:val="0"/>
                                                                          <w:marTop w:val="0"/>
                                                                          <w:marBottom w:val="0"/>
                                                                          <w:divBdr>
                                                                            <w:top w:val="none" w:sz="0" w:space="0" w:color="auto"/>
                                                                            <w:left w:val="none" w:sz="0" w:space="0" w:color="auto"/>
                                                                            <w:bottom w:val="none" w:sz="0" w:space="0" w:color="auto"/>
                                                                            <w:right w:val="none" w:sz="0" w:space="0" w:color="auto"/>
                                                                          </w:divBdr>
                                                                          <w:divsChild>
                                                                            <w:div w:id="720904816">
                                                                              <w:marLeft w:val="0"/>
                                                                              <w:marRight w:val="0"/>
                                                                              <w:marTop w:val="0"/>
                                                                              <w:marBottom w:val="0"/>
                                                                              <w:divBdr>
                                                                                <w:top w:val="none" w:sz="0" w:space="0" w:color="auto"/>
                                                                                <w:left w:val="none" w:sz="0" w:space="0" w:color="auto"/>
                                                                                <w:bottom w:val="none" w:sz="0" w:space="0" w:color="auto"/>
                                                                                <w:right w:val="none" w:sz="0" w:space="0" w:color="auto"/>
                                                                              </w:divBdr>
                                                                              <w:divsChild>
                                                                                <w:div w:id="840586964">
                                                                                  <w:marLeft w:val="0"/>
                                                                                  <w:marRight w:val="0"/>
                                                                                  <w:marTop w:val="0"/>
                                                                                  <w:marBottom w:val="0"/>
                                                                                  <w:divBdr>
                                                                                    <w:top w:val="none" w:sz="0" w:space="0" w:color="auto"/>
                                                                                    <w:left w:val="none" w:sz="0" w:space="0" w:color="auto"/>
                                                                                    <w:bottom w:val="none" w:sz="0" w:space="0" w:color="auto"/>
                                                                                    <w:right w:val="none" w:sz="0" w:space="0" w:color="auto"/>
                                                                                  </w:divBdr>
                                                                                  <w:divsChild>
                                                                                    <w:div w:id="2108847300">
                                                                                      <w:marLeft w:val="0"/>
                                                                                      <w:marRight w:val="0"/>
                                                                                      <w:marTop w:val="0"/>
                                                                                      <w:marBottom w:val="0"/>
                                                                                      <w:divBdr>
                                                                                        <w:top w:val="none" w:sz="0" w:space="0" w:color="auto"/>
                                                                                        <w:left w:val="none" w:sz="0" w:space="0" w:color="auto"/>
                                                                                        <w:bottom w:val="none" w:sz="0" w:space="0" w:color="auto"/>
                                                                                        <w:right w:val="none" w:sz="0" w:space="0" w:color="auto"/>
                                                                                      </w:divBdr>
                                                                                      <w:divsChild>
                                                                                        <w:div w:id="1749572347">
                                                                                          <w:marLeft w:val="0"/>
                                                                                          <w:marRight w:val="0"/>
                                                                                          <w:marTop w:val="0"/>
                                                                                          <w:marBottom w:val="0"/>
                                                                                          <w:divBdr>
                                                                                            <w:top w:val="none" w:sz="0" w:space="0" w:color="auto"/>
                                                                                            <w:left w:val="none" w:sz="0" w:space="0" w:color="auto"/>
                                                                                            <w:bottom w:val="none" w:sz="0" w:space="0" w:color="auto"/>
                                                                                            <w:right w:val="none" w:sz="0" w:space="0" w:color="auto"/>
                                                                                          </w:divBdr>
                                                                                          <w:divsChild>
                                                                                            <w:div w:id="198055336">
                                                                                              <w:marLeft w:val="0"/>
                                                                                              <w:marRight w:val="0"/>
                                                                                              <w:marTop w:val="0"/>
                                                                                              <w:marBottom w:val="150"/>
                                                                                              <w:divBdr>
                                                                                                <w:top w:val="none" w:sz="0" w:space="0" w:color="auto"/>
                                                                                                <w:left w:val="none" w:sz="0" w:space="0" w:color="auto"/>
                                                                                                <w:bottom w:val="none" w:sz="0" w:space="0" w:color="auto"/>
                                                                                                <w:right w:val="none" w:sz="0" w:space="0" w:color="auto"/>
                                                                                              </w:divBdr>
                                                                                              <w:divsChild>
                                                                                                <w:div w:id="636492589">
                                                                                                  <w:marLeft w:val="0"/>
                                                                                                  <w:marRight w:val="0"/>
                                                                                                  <w:marTop w:val="0"/>
                                                                                                  <w:marBottom w:val="0"/>
                                                                                                  <w:divBdr>
                                                                                                    <w:top w:val="none" w:sz="0" w:space="0" w:color="auto"/>
                                                                                                    <w:left w:val="single" w:sz="6" w:space="0" w:color="EFEFEF"/>
                                                                                                    <w:bottom w:val="none" w:sz="0" w:space="0" w:color="auto"/>
                                                                                                    <w:right w:val="single" w:sz="6" w:space="0" w:color="EFEFEF"/>
                                                                                                  </w:divBdr>
                                                                                                  <w:divsChild>
                                                                                                    <w:div w:id="534317251">
                                                                                                      <w:marLeft w:val="0"/>
                                                                                                      <w:marRight w:val="0"/>
                                                                                                      <w:marTop w:val="0"/>
                                                                                                      <w:marBottom w:val="0"/>
                                                                                                      <w:divBdr>
                                                                                                        <w:top w:val="none" w:sz="0" w:space="0" w:color="auto"/>
                                                                                                        <w:left w:val="single" w:sz="6" w:space="0" w:color="CFCFCF"/>
                                                                                                        <w:bottom w:val="none" w:sz="0" w:space="0" w:color="auto"/>
                                                                                                        <w:right w:val="single" w:sz="6" w:space="0" w:color="CFCFCF"/>
                                                                                                      </w:divBdr>
                                                                                                      <w:divsChild>
                                                                                                        <w:div w:id="384909894">
                                                                                                          <w:marLeft w:val="0"/>
                                                                                                          <w:marRight w:val="0"/>
                                                                                                          <w:marTop w:val="0"/>
                                                                                                          <w:marBottom w:val="0"/>
                                                                                                          <w:divBdr>
                                                                                                            <w:top w:val="none" w:sz="0" w:space="0" w:color="auto"/>
                                                                                                            <w:left w:val="none" w:sz="0" w:space="0" w:color="auto"/>
                                                                                                            <w:bottom w:val="none" w:sz="0" w:space="0" w:color="auto"/>
                                                                                                            <w:right w:val="none" w:sz="0" w:space="0" w:color="auto"/>
                                                                                                          </w:divBdr>
                                                                                                          <w:divsChild>
                                                                                                            <w:div w:id="778720079">
                                                                                                              <w:marLeft w:val="0"/>
                                                                                                              <w:marRight w:val="0"/>
                                                                                                              <w:marTop w:val="0"/>
                                                                                                              <w:marBottom w:val="0"/>
                                                                                                              <w:divBdr>
                                                                                                                <w:top w:val="none" w:sz="0" w:space="0" w:color="auto"/>
                                                                                                                <w:left w:val="none" w:sz="0" w:space="0" w:color="auto"/>
                                                                                                                <w:bottom w:val="none" w:sz="0" w:space="0" w:color="auto"/>
                                                                                                                <w:right w:val="none" w:sz="0" w:space="0" w:color="auto"/>
                                                                                                              </w:divBdr>
                                                                                                              <w:divsChild>
                                                                                                                <w:div w:id="1705398622">
                                                                                                                  <w:marLeft w:val="0"/>
                                                                                                                  <w:marRight w:val="0"/>
                                                                                                                  <w:marTop w:val="0"/>
                                                                                                                  <w:marBottom w:val="0"/>
                                                                                                                  <w:divBdr>
                                                                                                                    <w:top w:val="none" w:sz="0" w:space="0" w:color="auto"/>
                                                                                                                    <w:left w:val="none" w:sz="0" w:space="0" w:color="auto"/>
                                                                                                                    <w:bottom w:val="none" w:sz="0" w:space="0" w:color="auto"/>
                                                                                                                    <w:right w:val="none" w:sz="0" w:space="0" w:color="auto"/>
                                                                                                                  </w:divBdr>
                                                                                                                  <w:divsChild>
                                                                                                                    <w:div w:id="1024090819">
                                                                                                                      <w:marLeft w:val="-570"/>
                                                                                                                      <w:marRight w:val="0"/>
                                                                                                                      <w:marTop w:val="150"/>
                                                                                                                      <w:marBottom w:val="225"/>
                                                                                                                      <w:divBdr>
                                                                                                                        <w:top w:val="single" w:sz="6" w:space="2" w:color="D8D8D8"/>
                                                                                                                        <w:left w:val="single" w:sz="6" w:space="2" w:color="D8D8D8"/>
                                                                                                                        <w:bottom w:val="single" w:sz="6" w:space="0" w:color="D8D8D8"/>
                                                                                                                        <w:right w:val="single" w:sz="6" w:space="2" w:color="D8D8D8"/>
                                                                                                                      </w:divBdr>
                                                                                                                      <w:divsChild>
                                                                                                                        <w:div w:id="838691645">
                                                                                                                          <w:marLeft w:val="225"/>
                                                                                                                          <w:marRight w:val="225"/>
                                                                                                                          <w:marTop w:val="30"/>
                                                                                                                          <w:marBottom w:val="75"/>
                                                                                                                          <w:divBdr>
                                                                                                                            <w:top w:val="none" w:sz="0" w:space="0" w:color="auto"/>
                                                                                                                            <w:left w:val="none" w:sz="0" w:space="0" w:color="auto"/>
                                                                                                                            <w:bottom w:val="single" w:sz="6" w:space="0" w:color="E5E5E5"/>
                                                                                                                            <w:right w:val="none" w:sz="0" w:space="0" w:color="auto"/>
                                                                                                                          </w:divBdr>
                                                                                                                          <w:divsChild>
                                                                                                                            <w:div w:id="853806502">
                                                                                                                              <w:marLeft w:val="0"/>
                                                                                                                              <w:marRight w:val="0"/>
                                                                                                                              <w:marTop w:val="0"/>
                                                                                                                              <w:marBottom w:val="0"/>
                                                                                                                              <w:divBdr>
                                                                                                                                <w:top w:val="none" w:sz="0" w:space="0" w:color="auto"/>
                                                                                                                                <w:left w:val="none" w:sz="0" w:space="0" w:color="auto"/>
                                                                                                                                <w:bottom w:val="none" w:sz="0" w:space="0" w:color="auto"/>
                                                                                                                                <w:right w:val="none" w:sz="0" w:space="0" w:color="auto"/>
                                                                                                                              </w:divBdr>
                                                                                                                              <w:divsChild>
                                                                                                                                <w:div w:id="610866299">
                                                                                                                                  <w:marLeft w:val="0"/>
                                                                                                                                  <w:marRight w:val="0"/>
                                                                                                                                  <w:marTop w:val="0"/>
                                                                                                                                  <w:marBottom w:val="0"/>
                                                                                                                                  <w:divBdr>
                                                                                                                                    <w:top w:val="none" w:sz="0" w:space="0" w:color="auto"/>
                                                                                                                                    <w:left w:val="none" w:sz="0" w:space="0" w:color="auto"/>
                                                                                                                                    <w:bottom w:val="none" w:sz="0" w:space="0" w:color="auto"/>
                                                                                                                                    <w:right w:val="none" w:sz="0" w:space="0" w:color="auto"/>
                                                                                                                                  </w:divBdr>
                                                                                                                                  <w:divsChild>
                                                                                                                                    <w:div w:id="7017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5883D-DFAF-493B-B869-B787B905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8</Pages>
  <Words>2361</Words>
  <Characters>12751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EDITAL DE CARTA CONVITE Nº002/2009</vt:lpstr>
    </vt:vector>
  </TitlesOfParts>
  <Company/>
  <LinksUpToDate>false</LinksUpToDate>
  <CharactersWithSpaces>15082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CARTA CONVITE Nº002/2009</dc:title>
  <dc:creator>giovani</dc:creator>
  <cp:lastModifiedBy>juridici</cp:lastModifiedBy>
  <cp:revision>84</cp:revision>
  <cp:lastPrinted>2012-05-24T17:42:00Z</cp:lastPrinted>
  <dcterms:created xsi:type="dcterms:W3CDTF">2012-04-03T19:50:00Z</dcterms:created>
  <dcterms:modified xsi:type="dcterms:W3CDTF">2012-05-24T17:44:00Z</dcterms:modified>
</cp:coreProperties>
</file>