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62FE6" w14:textId="77777777" w:rsidR="0084271C" w:rsidRPr="0084271C" w:rsidRDefault="0084271C" w:rsidP="0084271C">
      <w:pPr>
        <w:rPr>
          <w:b/>
          <w:bCs/>
        </w:rPr>
      </w:pPr>
      <w:r w:rsidRPr="0084271C">
        <w:rPr>
          <w:b/>
          <w:bCs/>
        </w:rPr>
        <w:t>Pauta da 25ª Sessão Ordinária (18/07/2023)</w:t>
      </w:r>
    </w:p>
    <w:p w14:paraId="37B86A3C" w14:textId="77777777" w:rsidR="0084271C" w:rsidRPr="0084271C" w:rsidRDefault="0084271C" w:rsidP="0084271C">
      <w:r w:rsidRPr="0084271C">
        <w:rPr>
          <w:b/>
          <w:bCs/>
        </w:rPr>
        <w:t>I. EXPEDIENTE</w:t>
      </w:r>
    </w:p>
    <w:p w14:paraId="38D05045" w14:textId="77777777" w:rsidR="0084271C" w:rsidRPr="0084271C" w:rsidRDefault="0084271C" w:rsidP="0084271C">
      <w:pPr>
        <w:numPr>
          <w:ilvl w:val="0"/>
          <w:numId w:val="1"/>
        </w:numPr>
      </w:pPr>
      <w:r w:rsidRPr="0084271C">
        <w:rPr>
          <w:b/>
          <w:bCs/>
        </w:rPr>
        <w:t>Deliberação de Ata:</w:t>
      </w:r>
      <w:r w:rsidRPr="0084271C">
        <w:t xml:space="preserve"> Apreciação da Ata nº 024/2023.</w:t>
      </w:r>
    </w:p>
    <w:p w14:paraId="2AA4440E" w14:textId="77777777" w:rsidR="0084271C" w:rsidRPr="0084271C" w:rsidRDefault="0084271C" w:rsidP="0084271C">
      <w:pPr>
        <w:numPr>
          <w:ilvl w:val="0"/>
          <w:numId w:val="1"/>
        </w:numPr>
      </w:pPr>
      <w:r w:rsidRPr="0084271C">
        <w:rPr>
          <w:b/>
          <w:bCs/>
        </w:rPr>
        <w:t>Correspondências:</w:t>
      </w:r>
      <w:r w:rsidRPr="0084271C">
        <w:t xml:space="preserve"> Convites e comunicações externas.</w:t>
      </w:r>
    </w:p>
    <w:p w14:paraId="7AD39085" w14:textId="77777777" w:rsidR="0084271C" w:rsidRPr="0084271C" w:rsidRDefault="0084271C" w:rsidP="0084271C">
      <w:pPr>
        <w:numPr>
          <w:ilvl w:val="0"/>
          <w:numId w:val="1"/>
        </w:numPr>
      </w:pPr>
      <w:r w:rsidRPr="0084271C">
        <w:rPr>
          <w:b/>
          <w:bCs/>
        </w:rPr>
        <w:t>Apresentação de Matérias:</w:t>
      </w:r>
      <w:r w:rsidRPr="0084271C">
        <w:t xml:space="preserve"> Leitura de Indicações e Pedidos de Providência.</w:t>
      </w:r>
    </w:p>
    <w:p w14:paraId="215C2A71" w14:textId="77777777" w:rsidR="0084271C" w:rsidRPr="0084271C" w:rsidRDefault="0084271C" w:rsidP="0084271C">
      <w:r w:rsidRPr="0084271C">
        <w:rPr>
          <w:b/>
          <w:bCs/>
        </w:rPr>
        <w:t>II. ORDEM DO DIA</w:t>
      </w:r>
    </w:p>
    <w:p w14:paraId="67D4E8B8" w14:textId="77777777" w:rsidR="0084271C" w:rsidRPr="0084271C" w:rsidRDefault="0084271C" w:rsidP="0084271C">
      <w:pPr>
        <w:numPr>
          <w:ilvl w:val="0"/>
          <w:numId w:val="2"/>
        </w:numPr>
      </w:pPr>
      <w:r w:rsidRPr="0084271C">
        <w:rPr>
          <w:b/>
          <w:bCs/>
        </w:rPr>
        <w:t>Projeto de Resolução nº 002/2023:</w:t>
      </w:r>
      <w:r w:rsidRPr="0084271C">
        <w:t xml:space="preserve"> Altera o Regimento Interno da Câmara de Vereadores (Art. 168, §2º).</w:t>
      </w:r>
    </w:p>
    <w:p w14:paraId="6DF0D978" w14:textId="77777777" w:rsidR="0084271C" w:rsidRPr="0084271C" w:rsidRDefault="0084271C" w:rsidP="0084271C">
      <w:pPr>
        <w:numPr>
          <w:ilvl w:val="0"/>
          <w:numId w:val="2"/>
        </w:numPr>
      </w:pPr>
      <w:r w:rsidRPr="0084271C">
        <w:rPr>
          <w:b/>
          <w:bCs/>
        </w:rPr>
        <w:t>Moção de Reconhecimento nº 004/2023 (Verª. Zeneide Machado):</w:t>
      </w:r>
      <w:r w:rsidRPr="0084271C">
        <w:t xml:space="preserve"> Proposição subscrita pelos vereadores Carlos Augusto e Leonir Pires.</w:t>
      </w:r>
    </w:p>
    <w:p w14:paraId="4BD3CFBF" w14:textId="77777777" w:rsidR="0084271C" w:rsidRPr="0084271C" w:rsidRDefault="0084271C" w:rsidP="0084271C">
      <w:pPr>
        <w:numPr>
          <w:ilvl w:val="0"/>
          <w:numId w:val="2"/>
        </w:numPr>
      </w:pPr>
      <w:r w:rsidRPr="0084271C">
        <w:rPr>
          <w:b/>
          <w:bCs/>
        </w:rPr>
        <w:t>Moção de Reconhecimento nº 005/2023 (Ver. Airton Schaefer):</w:t>
      </w:r>
      <w:r w:rsidRPr="0084271C">
        <w:t xml:space="preserve"> Proposição subscrita pelos vereadores Thomas Meglin e Leonir Pires.</w:t>
      </w:r>
    </w:p>
    <w:p w14:paraId="415A0119" w14:textId="77777777" w:rsidR="0084271C" w:rsidRDefault="0084271C"/>
    <w:sectPr w:rsidR="008427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035866" w14:textId="77777777" w:rsidR="00BA4987" w:rsidRDefault="00BA4987" w:rsidP="00BA4987">
      <w:pPr>
        <w:spacing w:after="0" w:line="240" w:lineRule="auto"/>
      </w:pPr>
      <w:r>
        <w:separator/>
      </w:r>
    </w:p>
  </w:endnote>
  <w:endnote w:type="continuationSeparator" w:id="0">
    <w:p w14:paraId="5C1BFB2E" w14:textId="77777777" w:rsidR="00BA4987" w:rsidRDefault="00BA4987" w:rsidP="00BA49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0ECA7" w14:textId="77777777" w:rsidR="00BA4987" w:rsidRDefault="00BA498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D1FA84" w14:textId="77777777" w:rsidR="00BA4987" w:rsidRDefault="00BA4987" w:rsidP="00BA4987">
    <w:pPr>
      <w:pStyle w:val="Rodap"/>
      <w:pBdr>
        <w:bottom w:val="single" w:sz="12" w:space="1" w:color="auto"/>
      </w:pBdr>
    </w:pPr>
    <w:bookmarkStart w:id="34" w:name="_Hlk227311503"/>
    <w:bookmarkStart w:id="35" w:name="_Hlk227311504"/>
    <w:bookmarkStart w:id="36" w:name="_Hlk227311507"/>
    <w:bookmarkStart w:id="37" w:name="_Hlk227311508"/>
    <w:bookmarkStart w:id="38" w:name="_Hlk227311511"/>
    <w:bookmarkStart w:id="39" w:name="_Hlk227311512"/>
    <w:bookmarkStart w:id="40" w:name="_Hlk227311515"/>
    <w:bookmarkStart w:id="41" w:name="_Hlk227311516"/>
    <w:bookmarkStart w:id="42" w:name="_Hlk227311519"/>
    <w:bookmarkStart w:id="43" w:name="_Hlk227311520"/>
    <w:bookmarkStart w:id="44" w:name="_Hlk227311523"/>
    <w:bookmarkStart w:id="45" w:name="_Hlk227311524"/>
    <w:bookmarkStart w:id="46" w:name="_Hlk227311527"/>
    <w:bookmarkStart w:id="47" w:name="_Hlk227311528"/>
    <w:bookmarkStart w:id="48" w:name="_Hlk227311531"/>
    <w:bookmarkStart w:id="49" w:name="_Hlk227311532"/>
    <w:bookmarkStart w:id="50" w:name="_Hlk227311535"/>
    <w:bookmarkStart w:id="51" w:name="_Hlk227311536"/>
    <w:bookmarkStart w:id="52" w:name="_Hlk227311539"/>
    <w:bookmarkStart w:id="53" w:name="_Hlk227311540"/>
    <w:bookmarkStart w:id="54" w:name="_Hlk227311543"/>
    <w:bookmarkStart w:id="55" w:name="_Hlk227311544"/>
    <w:bookmarkStart w:id="56" w:name="_Hlk227311547"/>
    <w:bookmarkStart w:id="57" w:name="_Hlk227311548"/>
    <w:bookmarkStart w:id="58" w:name="_Hlk227311551"/>
    <w:bookmarkStart w:id="59" w:name="_Hlk227311552"/>
    <w:bookmarkStart w:id="60" w:name="_Hlk227311555"/>
    <w:bookmarkStart w:id="61" w:name="_Hlk227311556"/>
    <w:bookmarkStart w:id="62" w:name="_Hlk227311559"/>
    <w:bookmarkStart w:id="63" w:name="_Hlk227311560"/>
    <w:bookmarkStart w:id="64" w:name="_Hlk227311563"/>
    <w:bookmarkStart w:id="65" w:name="_Hlk227311564"/>
    <w:bookmarkStart w:id="66" w:name="_Hlk227311567"/>
    <w:bookmarkStart w:id="67" w:name="_Hlk227311568"/>
  </w:p>
  <w:p w14:paraId="298444D0" w14:textId="77777777" w:rsidR="00BA4987" w:rsidRPr="008D1BE4" w:rsidRDefault="00BA4987" w:rsidP="00BA498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</w:p>
  <w:p w14:paraId="6B8B746E" w14:textId="77777777" w:rsidR="00BA4987" w:rsidRPr="00BA4987" w:rsidRDefault="00BA4987" w:rsidP="00BA498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56AD24" w14:textId="77777777" w:rsidR="00BA4987" w:rsidRDefault="00BA498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13009E" w14:textId="77777777" w:rsidR="00BA4987" w:rsidRDefault="00BA4987" w:rsidP="00BA4987">
      <w:pPr>
        <w:spacing w:after="0" w:line="240" w:lineRule="auto"/>
      </w:pPr>
      <w:r>
        <w:separator/>
      </w:r>
    </w:p>
  </w:footnote>
  <w:footnote w:type="continuationSeparator" w:id="0">
    <w:p w14:paraId="3653C888" w14:textId="77777777" w:rsidR="00BA4987" w:rsidRDefault="00BA4987" w:rsidP="00BA49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A9196" w14:textId="77777777" w:rsidR="00BA4987" w:rsidRDefault="00BA498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845F" w14:textId="4D27A524" w:rsidR="00BA4987" w:rsidRPr="00200BCC" w:rsidRDefault="00BA4987" w:rsidP="00BA4987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r w:rsidRPr="00524233">
      <w:rPr>
        <w:noProof/>
        <w:lang w:eastAsia="pt-BR"/>
      </w:rPr>
      <w:drawing>
        <wp:inline distT="0" distB="0" distL="0" distR="0" wp14:anchorId="2D9DE8AA" wp14:editId="4CFE26E9">
          <wp:extent cx="4152900" cy="1356360"/>
          <wp:effectExtent l="0" t="0" r="0" b="0"/>
          <wp:docPr id="70557449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</w:p>
  <w:p w14:paraId="385C3E6F" w14:textId="77777777" w:rsidR="00BA4987" w:rsidRPr="00BA4987" w:rsidRDefault="00BA4987" w:rsidP="00BA498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F4F7F" w14:textId="77777777" w:rsidR="00BA4987" w:rsidRDefault="00BA498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1B1AC5"/>
    <w:multiLevelType w:val="multilevel"/>
    <w:tmpl w:val="4E5C9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D7A35A1"/>
    <w:multiLevelType w:val="multilevel"/>
    <w:tmpl w:val="2C0C2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3281119">
    <w:abstractNumId w:val="0"/>
  </w:num>
  <w:num w:numId="2" w16cid:durableId="1601230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1C"/>
    <w:rsid w:val="006E1B5F"/>
    <w:rsid w:val="0084271C"/>
    <w:rsid w:val="00BA4987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8DF84"/>
  <w15:chartTrackingRefBased/>
  <w15:docId w15:val="{E9F3894E-B68D-4FCE-8B15-FD7316C2C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427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427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427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427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427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427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427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427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427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427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427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427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4271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4271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4271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4271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4271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4271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427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427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427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427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427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4271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4271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4271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427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4271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4271C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A49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A4987"/>
  </w:style>
  <w:style w:type="paragraph" w:styleId="Rodap">
    <w:name w:val="footer"/>
    <w:basedOn w:val="Normal"/>
    <w:link w:val="RodapChar"/>
    <w:uiPriority w:val="99"/>
    <w:unhideWhenUsed/>
    <w:rsid w:val="00BA49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A49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517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2026-04-14T12:11:00Z</dcterms:created>
  <dcterms:modified xsi:type="dcterms:W3CDTF">2026-04-17T12:44:00Z</dcterms:modified>
</cp:coreProperties>
</file>