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015E3" w14:textId="77777777" w:rsidR="00C025B0" w:rsidRPr="00C025B0" w:rsidRDefault="00C025B0" w:rsidP="00C025B0">
      <w:pPr>
        <w:rPr>
          <w:b/>
          <w:bCs/>
        </w:rPr>
      </w:pPr>
      <w:r w:rsidRPr="00C025B0">
        <w:rPr>
          <w:b/>
          <w:bCs/>
        </w:rPr>
        <w:t>PAUTA 02/2024</w:t>
      </w:r>
    </w:p>
    <w:p w14:paraId="6C848B97" w14:textId="77777777" w:rsidR="00C025B0" w:rsidRPr="00C025B0" w:rsidRDefault="00C025B0" w:rsidP="00C025B0">
      <w:r w:rsidRPr="00C025B0">
        <w:rPr>
          <w:b/>
          <w:bCs/>
        </w:rPr>
        <w:t>Data:</w:t>
      </w:r>
      <w:r w:rsidRPr="00C025B0">
        <w:t xml:space="preserve"> 06 de fevereiro de 2024 | </w:t>
      </w:r>
      <w:r w:rsidRPr="00C025B0">
        <w:rPr>
          <w:b/>
          <w:bCs/>
        </w:rPr>
        <w:t>Horário:</w:t>
      </w:r>
      <w:r w:rsidRPr="00C025B0">
        <w:t xml:space="preserve"> 19:00 </w:t>
      </w:r>
      <w:r w:rsidRPr="00C025B0">
        <w:rPr>
          <w:b/>
          <w:bCs/>
        </w:rPr>
        <w:t>Câmara Municipal de Pantano Grande</w:t>
      </w:r>
    </w:p>
    <w:p w14:paraId="33EC0FCD" w14:textId="77777777" w:rsidR="00C025B0" w:rsidRPr="00C025B0" w:rsidRDefault="00C025B0" w:rsidP="00C025B0">
      <w:pPr>
        <w:numPr>
          <w:ilvl w:val="0"/>
          <w:numId w:val="1"/>
        </w:numPr>
      </w:pPr>
      <w:r w:rsidRPr="00C025B0">
        <w:rPr>
          <w:b/>
          <w:bCs/>
        </w:rPr>
        <w:t>Deliberação de Ata:</w:t>
      </w:r>
      <w:r w:rsidRPr="00C025B0">
        <w:t xml:space="preserve"> Discussão e votação da Ata nº 001/2024.</w:t>
      </w:r>
    </w:p>
    <w:p w14:paraId="0226ED57" w14:textId="77777777" w:rsidR="00C025B0" w:rsidRPr="00C025B0" w:rsidRDefault="00C025B0" w:rsidP="00C025B0">
      <w:pPr>
        <w:numPr>
          <w:ilvl w:val="0"/>
          <w:numId w:val="1"/>
        </w:numPr>
      </w:pPr>
      <w:r w:rsidRPr="00C025B0">
        <w:rPr>
          <w:b/>
          <w:bCs/>
        </w:rPr>
        <w:t>Leitura de Expedientes:</w:t>
      </w:r>
      <w:r w:rsidRPr="00C025B0">
        <w:t xml:space="preserve"> Ofício sobre liderança de bancada do Progressistas e Ofício nº 001/2024 da Serraria Reis.</w:t>
      </w:r>
    </w:p>
    <w:p w14:paraId="2A6BC91F" w14:textId="77777777" w:rsidR="00C025B0" w:rsidRPr="00C025B0" w:rsidRDefault="00C025B0" w:rsidP="00C025B0">
      <w:pPr>
        <w:numPr>
          <w:ilvl w:val="0"/>
          <w:numId w:val="1"/>
        </w:numPr>
      </w:pPr>
      <w:r w:rsidRPr="00C025B0">
        <w:rPr>
          <w:b/>
          <w:bCs/>
        </w:rPr>
        <w:t>Ordem do Dia:</w:t>
      </w:r>
      <w:r w:rsidRPr="00C025B0">
        <w:t xml:space="preserve"> Discussão e votação de Moção de Repúdio (Autoria: Vereadores Evania, Carlos Augusto e Edinaldo).</w:t>
      </w:r>
    </w:p>
    <w:p w14:paraId="040F6BAE" w14:textId="77777777" w:rsidR="00C025B0" w:rsidRPr="00C025B0" w:rsidRDefault="00C025B0" w:rsidP="00C025B0">
      <w:pPr>
        <w:numPr>
          <w:ilvl w:val="0"/>
          <w:numId w:val="1"/>
        </w:numPr>
      </w:pPr>
      <w:r w:rsidRPr="00C025B0">
        <w:rPr>
          <w:b/>
          <w:bCs/>
        </w:rPr>
        <w:t>Calendário Legislativo:</w:t>
      </w:r>
      <w:r w:rsidRPr="00C025B0">
        <w:t xml:space="preserve"> Proposta de alteração da data da próxima sessão ordinária em virtude do feriado de Carnaval.</w:t>
      </w:r>
    </w:p>
    <w:p w14:paraId="5EA2AC47" w14:textId="77777777" w:rsidR="00C025B0" w:rsidRPr="00C025B0" w:rsidRDefault="00C025B0" w:rsidP="00C025B0">
      <w:pPr>
        <w:numPr>
          <w:ilvl w:val="0"/>
          <w:numId w:val="1"/>
        </w:numPr>
      </w:pPr>
      <w:r w:rsidRPr="00C025B0">
        <w:rPr>
          <w:b/>
          <w:bCs/>
        </w:rPr>
        <w:t>Comunicações da Presidência:</w:t>
      </w:r>
      <w:r w:rsidRPr="00C025B0">
        <w:t xml:space="preserve"> Prazo final para indicações das homenageadas para o dia 12 de março.</w:t>
      </w:r>
    </w:p>
    <w:p w14:paraId="3DFD0113" w14:textId="77777777" w:rsidR="00C025B0" w:rsidRDefault="00C025B0"/>
    <w:sectPr w:rsidR="00C025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818C33" w14:textId="77777777" w:rsidR="00960FEB" w:rsidRDefault="00960FEB" w:rsidP="00960FEB">
      <w:pPr>
        <w:spacing w:after="0" w:line="240" w:lineRule="auto"/>
      </w:pPr>
      <w:r>
        <w:separator/>
      </w:r>
    </w:p>
  </w:endnote>
  <w:endnote w:type="continuationSeparator" w:id="0">
    <w:p w14:paraId="15ED3944" w14:textId="77777777" w:rsidR="00960FEB" w:rsidRDefault="00960FEB" w:rsidP="00960F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31B2F" w14:textId="77777777" w:rsidR="00960FEB" w:rsidRDefault="00960FE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5CF05" w14:textId="77777777" w:rsidR="00960FEB" w:rsidRDefault="00960FEB" w:rsidP="00960FEB">
    <w:pPr>
      <w:pStyle w:val="Rodap"/>
      <w:pBdr>
        <w:bottom w:val="single" w:sz="12" w:space="1" w:color="auto"/>
      </w:pBdr>
    </w:pPr>
  </w:p>
  <w:p w14:paraId="7DD3EF6B" w14:textId="77777777" w:rsidR="00960FEB" w:rsidRPr="008D1BE4" w:rsidRDefault="00960FEB" w:rsidP="00960FEB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5F79747C" w14:textId="77777777" w:rsidR="00960FEB" w:rsidRPr="00960FEB" w:rsidRDefault="00960FEB" w:rsidP="00960FE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02ACF" w14:textId="77777777" w:rsidR="00960FEB" w:rsidRDefault="00960FE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3E807B" w14:textId="77777777" w:rsidR="00960FEB" w:rsidRDefault="00960FEB" w:rsidP="00960FEB">
      <w:pPr>
        <w:spacing w:after="0" w:line="240" w:lineRule="auto"/>
      </w:pPr>
      <w:r>
        <w:separator/>
      </w:r>
    </w:p>
  </w:footnote>
  <w:footnote w:type="continuationSeparator" w:id="0">
    <w:p w14:paraId="04DC5717" w14:textId="77777777" w:rsidR="00960FEB" w:rsidRDefault="00960FEB" w:rsidP="00960F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26D95" w14:textId="77777777" w:rsidR="00960FEB" w:rsidRDefault="00960FE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3A7FE" w14:textId="20E2B94C" w:rsidR="00960FEB" w:rsidRPr="00200BCC" w:rsidRDefault="00960FEB" w:rsidP="00960FEB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2FA45CAA" wp14:editId="6502361C">
          <wp:extent cx="4152900" cy="1357630"/>
          <wp:effectExtent l="0" t="0" r="0" b="0"/>
          <wp:docPr id="120427754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A56D60D" w14:textId="77777777" w:rsidR="00960FEB" w:rsidRPr="00960FEB" w:rsidRDefault="00960FEB" w:rsidP="00960FE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2BBED" w14:textId="77777777" w:rsidR="00960FEB" w:rsidRDefault="00960F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AF06DF"/>
    <w:multiLevelType w:val="multilevel"/>
    <w:tmpl w:val="87402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18866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5B0"/>
    <w:rsid w:val="00334CAA"/>
    <w:rsid w:val="00960FEB"/>
    <w:rsid w:val="00AF47A9"/>
    <w:rsid w:val="00C0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1CA7A"/>
  <w15:chartTrackingRefBased/>
  <w15:docId w15:val="{4A5DA2B5-9A88-4154-A507-A682CF7D2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025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025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025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025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025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025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025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025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025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025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025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025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025B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025B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025B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025B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025B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025B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025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025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025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025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025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025B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025B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025B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025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025B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025B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960F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60FEB"/>
  </w:style>
  <w:style w:type="paragraph" w:styleId="Rodap">
    <w:name w:val="footer"/>
    <w:basedOn w:val="Normal"/>
    <w:link w:val="RodapChar"/>
    <w:uiPriority w:val="99"/>
    <w:unhideWhenUsed/>
    <w:rsid w:val="00960F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60F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504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2026-04-22T13:57:00Z</dcterms:created>
  <dcterms:modified xsi:type="dcterms:W3CDTF">2026-04-28T13:29:00Z</dcterms:modified>
</cp:coreProperties>
</file>