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66CE4" w14:textId="77777777" w:rsidR="00070F75" w:rsidRPr="00070F75" w:rsidRDefault="00070F75" w:rsidP="00070F75">
      <w:pPr>
        <w:rPr>
          <w:b/>
          <w:bCs/>
        </w:rPr>
      </w:pPr>
      <w:r w:rsidRPr="00070F75">
        <w:rPr>
          <w:b/>
          <w:bCs/>
        </w:rPr>
        <w:t>Comissão de Constituição, Justiça e Redação</w:t>
      </w:r>
    </w:p>
    <w:p w14:paraId="157C5B1F" w14:textId="77777777" w:rsidR="00070F75" w:rsidRPr="00070F75" w:rsidRDefault="00070F75" w:rsidP="00070F75">
      <w:pPr>
        <w:rPr>
          <w:b/>
          <w:bCs/>
        </w:rPr>
      </w:pPr>
      <w:r w:rsidRPr="00070F75">
        <w:rPr>
          <w:b/>
          <w:bCs/>
        </w:rPr>
        <w:t>Pauta - Reunião 001/2024</w:t>
      </w:r>
    </w:p>
    <w:p w14:paraId="5EC06424" w14:textId="77777777" w:rsidR="00070F75" w:rsidRPr="00070F75" w:rsidRDefault="00070F75" w:rsidP="00070F75">
      <w:r w:rsidRPr="00070F75">
        <w:rPr>
          <w:b/>
          <w:bCs/>
        </w:rPr>
        <w:t>Data:</w:t>
      </w:r>
      <w:r w:rsidRPr="00070F75">
        <w:t xml:space="preserve"> 15 de janeiro de 2024 | </w:t>
      </w:r>
      <w:r w:rsidRPr="00070F75">
        <w:rPr>
          <w:b/>
          <w:bCs/>
        </w:rPr>
        <w:t>Horário:</w:t>
      </w:r>
      <w:r w:rsidRPr="00070F75">
        <w:t xml:space="preserve"> 13:40</w:t>
      </w:r>
    </w:p>
    <w:p w14:paraId="15CE958B" w14:textId="77777777" w:rsidR="00070F75" w:rsidRPr="00070F75" w:rsidRDefault="00070F75" w:rsidP="00070F75">
      <w:pPr>
        <w:numPr>
          <w:ilvl w:val="0"/>
          <w:numId w:val="1"/>
        </w:numPr>
      </w:pPr>
      <w:r w:rsidRPr="00070F75">
        <w:rPr>
          <w:b/>
          <w:bCs/>
        </w:rPr>
        <w:t>Abertura dos Trabalhos:</w:t>
      </w:r>
      <w:r w:rsidRPr="00070F75">
        <w:t xml:space="preserve"> Presidência provisória conforme Art. 43 do Regimento Interno.</w:t>
      </w:r>
    </w:p>
    <w:p w14:paraId="314BAE85" w14:textId="77777777" w:rsidR="00070F75" w:rsidRPr="00070F75" w:rsidRDefault="00070F75" w:rsidP="00070F75">
      <w:pPr>
        <w:numPr>
          <w:ilvl w:val="0"/>
          <w:numId w:val="1"/>
        </w:numPr>
      </w:pPr>
      <w:r w:rsidRPr="00070F75">
        <w:rPr>
          <w:b/>
          <w:bCs/>
        </w:rPr>
        <w:t>Eleição da Mesa:</w:t>
      </w:r>
      <w:r w:rsidRPr="00070F75">
        <w:t xml:space="preserve"> Escolha dos membros titulares, suplentes, Presidente e Relator para a CCJ em 2024.</w:t>
      </w:r>
    </w:p>
    <w:p w14:paraId="79C622EA" w14:textId="77777777" w:rsidR="00070F75" w:rsidRDefault="00070F75"/>
    <w:sectPr w:rsidR="00070F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F3194" w14:textId="77777777" w:rsidR="00B615AA" w:rsidRDefault="00B615AA" w:rsidP="00B615AA">
      <w:pPr>
        <w:spacing w:after="0" w:line="240" w:lineRule="auto"/>
      </w:pPr>
      <w:r>
        <w:separator/>
      </w:r>
    </w:p>
  </w:endnote>
  <w:endnote w:type="continuationSeparator" w:id="0">
    <w:p w14:paraId="531B39DF" w14:textId="77777777" w:rsidR="00B615AA" w:rsidRDefault="00B615AA" w:rsidP="00B615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8842A" w14:textId="77777777" w:rsidR="00B615AA" w:rsidRDefault="00B615A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E79368" w14:textId="77777777" w:rsidR="00B615AA" w:rsidRDefault="00B615AA" w:rsidP="00B615AA">
    <w:pPr>
      <w:pStyle w:val="Rodap"/>
      <w:pBdr>
        <w:bottom w:val="single" w:sz="12" w:space="1" w:color="auto"/>
      </w:pBdr>
    </w:pPr>
  </w:p>
  <w:p w14:paraId="050EC218" w14:textId="77777777" w:rsidR="00B615AA" w:rsidRPr="008D1BE4" w:rsidRDefault="00B615AA" w:rsidP="00B615AA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F229111" w14:textId="77777777" w:rsidR="00B615AA" w:rsidRPr="00B615AA" w:rsidRDefault="00B615AA" w:rsidP="00B615A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05E2F" w14:textId="77777777" w:rsidR="00B615AA" w:rsidRDefault="00B615A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E3C8F4" w14:textId="77777777" w:rsidR="00B615AA" w:rsidRDefault="00B615AA" w:rsidP="00B615AA">
      <w:pPr>
        <w:spacing w:after="0" w:line="240" w:lineRule="auto"/>
      </w:pPr>
      <w:r>
        <w:separator/>
      </w:r>
    </w:p>
  </w:footnote>
  <w:footnote w:type="continuationSeparator" w:id="0">
    <w:p w14:paraId="10F74D2B" w14:textId="77777777" w:rsidR="00B615AA" w:rsidRDefault="00B615AA" w:rsidP="00B615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C9EFC" w14:textId="77777777" w:rsidR="00B615AA" w:rsidRDefault="00B615A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7700C" w14:textId="09F2C2A3" w:rsidR="00B615AA" w:rsidRPr="00200BCC" w:rsidRDefault="00B615AA" w:rsidP="00B615AA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CDDEA03" wp14:editId="2C566879">
          <wp:extent cx="4152900" cy="1357630"/>
          <wp:effectExtent l="0" t="0" r="0" b="0"/>
          <wp:docPr id="103161835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A3B2A76" w14:textId="77777777" w:rsidR="00B615AA" w:rsidRPr="00B615AA" w:rsidRDefault="00B615AA" w:rsidP="00B615A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56188" w14:textId="77777777" w:rsidR="00B615AA" w:rsidRDefault="00B615A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804EFD"/>
    <w:multiLevelType w:val="multilevel"/>
    <w:tmpl w:val="1F429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7186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F75"/>
    <w:rsid w:val="00070F75"/>
    <w:rsid w:val="00220CAD"/>
    <w:rsid w:val="00AF47A9"/>
    <w:rsid w:val="00B61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0557B"/>
  <w15:chartTrackingRefBased/>
  <w15:docId w15:val="{9A186160-5B58-4EDD-A163-5210A3DB3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70F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70F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70F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70F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70F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70F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70F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70F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70F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70F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70F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70F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70F7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70F7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70F7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70F7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70F7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70F7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70F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70F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70F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70F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70F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70F7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70F7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70F7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70F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70F7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70F7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615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615AA"/>
  </w:style>
  <w:style w:type="paragraph" w:styleId="Rodap">
    <w:name w:val="footer"/>
    <w:basedOn w:val="Normal"/>
    <w:link w:val="RodapChar"/>
    <w:uiPriority w:val="99"/>
    <w:unhideWhenUsed/>
    <w:rsid w:val="00B615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615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254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2026-04-22T21:37:00Z</dcterms:created>
  <dcterms:modified xsi:type="dcterms:W3CDTF">2026-04-28T13:29:00Z</dcterms:modified>
</cp:coreProperties>
</file>