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E71C8" w14:textId="77777777" w:rsidR="00AB71FC" w:rsidRPr="00AB71FC" w:rsidRDefault="00AB71FC" w:rsidP="00AB71FC">
      <w:r w:rsidRPr="00AB71FC">
        <w:rPr>
          <w:b/>
          <w:bCs/>
        </w:rPr>
        <w:t>Pauta da 10ª Sessão Ordinária (04/04/2023)</w:t>
      </w:r>
      <w:r w:rsidRPr="00AB71FC">
        <w:t xml:space="preserve"> </w:t>
      </w:r>
    </w:p>
    <w:p w14:paraId="79EFCA96" w14:textId="77777777" w:rsidR="00AB71FC" w:rsidRPr="00AB71FC" w:rsidRDefault="00AB71FC" w:rsidP="00AB71FC">
      <w:r w:rsidRPr="00AB71FC">
        <w:rPr>
          <w:b/>
          <w:bCs/>
        </w:rPr>
        <w:t>I. EXPEDIENTE</w:t>
      </w:r>
    </w:p>
    <w:p w14:paraId="7F3BE0E3" w14:textId="77777777" w:rsidR="00AB71FC" w:rsidRPr="00AB71FC" w:rsidRDefault="00AB71FC" w:rsidP="00AB71FC">
      <w:pPr>
        <w:numPr>
          <w:ilvl w:val="0"/>
          <w:numId w:val="1"/>
        </w:numPr>
      </w:pPr>
      <w:r w:rsidRPr="00AB71FC">
        <w:t>Deliberação da Ata nº 009/2023.</w:t>
      </w:r>
    </w:p>
    <w:p w14:paraId="372F632B" w14:textId="77777777" w:rsidR="00AB71FC" w:rsidRPr="00AB71FC" w:rsidRDefault="00AB71FC" w:rsidP="00AB71FC">
      <w:r w:rsidRPr="00AB71FC">
        <w:rPr>
          <w:b/>
          <w:bCs/>
        </w:rPr>
        <w:t>II. ORDEM DO DIA</w:t>
      </w:r>
    </w:p>
    <w:p w14:paraId="2FFC4875" w14:textId="77777777" w:rsidR="00AB71FC" w:rsidRPr="00AB71FC" w:rsidRDefault="00AB71FC" w:rsidP="00AB71FC">
      <w:pPr>
        <w:numPr>
          <w:ilvl w:val="0"/>
          <w:numId w:val="2"/>
        </w:numPr>
      </w:pPr>
      <w:r w:rsidRPr="00AB71FC">
        <w:rPr>
          <w:b/>
          <w:bCs/>
        </w:rPr>
        <w:t>Projeto de Lei nº 013/2023:</w:t>
      </w:r>
      <w:r w:rsidRPr="00AB71FC">
        <w:t xml:space="preserve"> Incentivo financeiro ao Grupo de Apoio à Brigada Militar.</w:t>
      </w:r>
    </w:p>
    <w:p w14:paraId="7C747031" w14:textId="77777777" w:rsidR="00AB71FC" w:rsidRPr="00AB71FC" w:rsidRDefault="00AB71FC" w:rsidP="00AB71FC">
      <w:pPr>
        <w:numPr>
          <w:ilvl w:val="0"/>
          <w:numId w:val="2"/>
        </w:numPr>
      </w:pPr>
      <w:r w:rsidRPr="00AB71FC">
        <w:rPr>
          <w:b/>
          <w:bCs/>
        </w:rPr>
        <w:t>Projeto de Lei nº 015/2023:</w:t>
      </w:r>
      <w:r w:rsidRPr="00AB71FC">
        <w:t xml:space="preserve"> Abertura de crédito adicional especial no orçamento corrente.</w:t>
      </w:r>
    </w:p>
    <w:p w14:paraId="1A00F0C7" w14:textId="77777777" w:rsidR="00AB71FC" w:rsidRPr="00AB71FC" w:rsidRDefault="00AB71FC" w:rsidP="00AB71FC">
      <w:pPr>
        <w:numPr>
          <w:ilvl w:val="0"/>
          <w:numId w:val="2"/>
        </w:numPr>
      </w:pPr>
      <w:r w:rsidRPr="00AB71FC">
        <w:rPr>
          <w:b/>
          <w:bCs/>
        </w:rPr>
        <w:t>Projeto de Lei nº 016/2023:</w:t>
      </w:r>
      <w:r w:rsidRPr="00AB71FC">
        <w:t xml:space="preserve"> Abertura de crédito adicional especial no orçamento corrente.</w:t>
      </w:r>
    </w:p>
    <w:p w14:paraId="5159EADC" w14:textId="77777777" w:rsidR="00AB71FC" w:rsidRDefault="00AB71FC"/>
    <w:sectPr w:rsidR="00AB71F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B27294" w14:textId="77777777" w:rsidR="003F7543" w:rsidRDefault="003F7543" w:rsidP="003F7543">
      <w:pPr>
        <w:spacing w:after="0" w:line="240" w:lineRule="auto"/>
      </w:pPr>
      <w:r>
        <w:separator/>
      </w:r>
    </w:p>
  </w:endnote>
  <w:endnote w:type="continuationSeparator" w:id="0">
    <w:p w14:paraId="1D2517AB" w14:textId="77777777" w:rsidR="003F7543" w:rsidRDefault="003F7543" w:rsidP="003F75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C40EFC" w14:textId="77777777" w:rsidR="003F7543" w:rsidRDefault="003F754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AB6BED" w14:textId="77777777" w:rsidR="003F7543" w:rsidRDefault="003F7543" w:rsidP="003F7543">
    <w:pPr>
      <w:pStyle w:val="Rodap"/>
      <w:pBdr>
        <w:bottom w:val="single" w:sz="12" w:space="1" w:color="auto"/>
      </w:pBdr>
    </w:pPr>
  </w:p>
  <w:p w14:paraId="265821AA" w14:textId="77777777" w:rsidR="003F7543" w:rsidRPr="008D1BE4" w:rsidRDefault="003F7543" w:rsidP="003F7543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1D9F3658" w14:textId="77777777" w:rsidR="003F7543" w:rsidRPr="003F7543" w:rsidRDefault="003F7543" w:rsidP="003F7543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C5F40" w14:textId="77777777" w:rsidR="003F7543" w:rsidRDefault="003F754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CE68AB" w14:textId="77777777" w:rsidR="003F7543" w:rsidRDefault="003F7543" w:rsidP="003F7543">
      <w:pPr>
        <w:spacing w:after="0" w:line="240" w:lineRule="auto"/>
      </w:pPr>
      <w:r>
        <w:separator/>
      </w:r>
    </w:p>
  </w:footnote>
  <w:footnote w:type="continuationSeparator" w:id="0">
    <w:p w14:paraId="7689CE74" w14:textId="77777777" w:rsidR="003F7543" w:rsidRDefault="003F7543" w:rsidP="003F75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D81CA1" w14:textId="77777777" w:rsidR="003F7543" w:rsidRDefault="003F754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F04E9" w14:textId="1468A2D1" w:rsidR="003F7543" w:rsidRPr="00200BCC" w:rsidRDefault="003F7543" w:rsidP="003F7543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466F954A" wp14:editId="1BBF4938">
          <wp:extent cx="4152900" cy="1356360"/>
          <wp:effectExtent l="0" t="0" r="0" b="0"/>
          <wp:docPr id="102765951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DE25108" w14:textId="77777777" w:rsidR="003F7543" w:rsidRPr="003F7543" w:rsidRDefault="003F7543" w:rsidP="003F754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5E648" w14:textId="77777777" w:rsidR="003F7543" w:rsidRDefault="003F754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A0265"/>
    <w:multiLevelType w:val="multilevel"/>
    <w:tmpl w:val="1488E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F45503"/>
    <w:multiLevelType w:val="multilevel"/>
    <w:tmpl w:val="11987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4381721">
    <w:abstractNumId w:val="0"/>
  </w:num>
  <w:num w:numId="2" w16cid:durableId="11337873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1FC"/>
    <w:rsid w:val="0024171E"/>
    <w:rsid w:val="003F7543"/>
    <w:rsid w:val="0046578D"/>
    <w:rsid w:val="00AB71FC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B97CE"/>
  <w15:chartTrackingRefBased/>
  <w15:docId w15:val="{67B32157-C55B-419E-80A7-720D1C699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B71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B71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B71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B71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B71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B71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B71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B71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B71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B71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B71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B71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B71F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B71F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B71F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B71F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B71F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B71F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B71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B71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B71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B71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B71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B71F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B71F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B71F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B71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B71F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B71FC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F75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F7543"/>
  </w:style>
  <w:style w:type="paragraph" w:styleId="Rodap">
    <w:name w:val="footer"/>
    <w:basedOn w:val="Normal"/>
    <w:link w:val="RodapChar"/>
    <w:uiPriority w:val="99"/>
    <w:unhideWhenUsed/>
    <w:rsid w:val="003F75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F75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2026-04-14T11:10:00Z</dcterms:created>
  <dcterms:modified xsi:type="dcterms:W3CDTF">2026-04-17T12:44:00Z</dcterms:modified>
</cp:coreProperties>
</file>