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09BA" w14:textId="77777777" w:rsidR="00AF1602" w:rsidRPr="00AF1602" w:rsidRDefault="00AF1602" w:rsidP="00740DF1">
      <w:pPr>
        <w:rPr>
          <w:b/>
          <w:bCs/>
        </w:rPr>
      </w:pPr>
      <w:r w:rsidRPr="00AF1602">
        <w:rPr>
          <w:b/>
          <w:bCs/>
        </w:rPr>
        <w:t>Pauta da 2ª Reunião da Comissão de Constituição, Justiça e Redação de 2026 (12-01-2026)</w:t>
      </w:r>
    </w:p>
    <w:p w14:paraId="28150FCB" w14:textId="77777777" w:rsidR="00AF1602" w:rsidRPr="00AF1602" w:rsidRDefault="00AF1602" w:rsidP="00AF1602">
      <w:pPr>
        <w:numPr>
          <w:ilvl w:val="0"/>
          <w:numId w:val="1"/>
        </w:numPr>
      </w:pPr>
      <w:r w:rsidRPr="00AF1602">
        <w:rPr>
          <w:b/>
          <w:bCs/>
        </w:rPr>
        <w:t>Expediente de Análise de Matérias:</w:t>
      </w:r>
    </w:p>
    <w:p w14:paraId="4B0BB5E3" w14:textId="77777777" w:rsidR="00AF1602" w:rsidRPr="00AF1602" w:rsidRDefault="00AF1602" w:rsidP="00AF1602">
      <w:pPr>
        <w:numPr>
          <w:ilvl w:val="1"/>
          <w:numId w:val="1"/>
        </w:numPr>
      </w:pPr>
      <w:r w:rsidRPr="00AF1602">
        <w:t xml:space="preserve">Verificação e abertura de prazo regimental para emissão de pareceres de admissibilidade e legalidade pelo Relator designado. </w:t>
      </w:r>
    </w:p>
    <w:p w14:paraId="1B4DA8D3" w14:textId="77777777" w:rsidR="00AF1602" w:rsidRPr="00AF1602" w:rsidRDefault="00AF1602" w:rsidP="00AF1602">
      <w:pPr>
        <w:numPr>
          <w:ilvl w:val="1"/>
          <w:numId w:val="1"/>
        </w:numPr>
      </w:pPr>
      <w:r w:rsidRPr="00AF1602">
        <w:t xml:space="preserve">Verificação de novos projetos e matérias jurídicas protocoladas junto à Secretaria da Casa Legislativa para fins de distribuição interna. </w:t>
      </w:r>
    </w:p>
    <w:p w14:paraId="120B938D" w14:textId="77777777" w:rsidR="00AF1602" w:rsidRDefault="00AF1602"/>
    <w:sectPr w:rsidR="00AF1602" w:rsidSect="00740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2DFD" w14:textId="77777777" w:rsidR="00740DF1" w:rsidRDefault="00740DF1" w:rsidP="00740DF1">
      <w:pPr>
        <w:spacing w:after="0" w:line="240" w:lineRule="auto"/>
      </w:pPr>
      <w:r>
        <w:separator/>
      </w:r>
    </w:p>
  </w:endnote>
  <w:endnote w:type="continuationSeparator" w:id="0">
    <w:p w14:paraId="0A37A141" w14:textId="77777777" w:rsidR="00740DF1" w:rsidRDefault="00740DF1" w:rsidP="0074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6CFA1" w14:textId="77777777" w:rsidR="00740DF1" w:rsidRDefault="00740D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272B" w14:textId="77777777" w:rsidR="00740DF1" w:rsidRDefault="00740DF1" w:rsidP="00740DF1">
    <w:pPr>
      <w:pStyle w:val="Rodap"/>
      <w:pBdr>
        <w:bottom w:val="single" w:sz="12" w:space="1" w:color="auto"/>
      </w:pBdr>
    </w:pPr>
  </w:p>
  <w:p w14:paraId="1C37630E" w14:textId="77777777" w:rsidR="00740DF1" w:rsidRPr="008D1BE4" w:rsidRDefault="00740DF1" w:rsidP="00740DF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1EF916D" w14:textId="77777777" w:rsidR="00740DF1" w:rsidRPr="00740DF1" w:rsidRDefault="00740DF1" w:rsidP="00740DF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1FAB" w14:textId="77777777" w:rsidR="00740DF1" w:rsidRDefault="00740D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180B" w14:textId="77777777" w:rsidR="00740DF1" w:rsidRDefault="00740DF1" w:rsidP="00740DF1">
      <w:pPr>
        <w:spacing w:after="0" w:line="240" w:lineRule="auto"/>
      </w:pPr>
      <w:r>
        <w:separator/>
      </w:r>
    </w:p>
  </w:footnote>
  <w:footnote w:type="continuationSeparator" w:id="0">
    <w:p w14:paraId="32E2822D" w14:textId="77777777" w:rsidR="00740DF1" w:rsidRDefault="00740DF1" w:rsidP="00740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A01A" w14:textId="77777777" w:rsidR="00740DF1" w:rsidRDefault="00740D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75BD" w14:textId="062FFADD" w:rsidR="00740DF1" w:rsidRPr="00200BCC" w:rsidRDefault="00740DF1" w:rsidP="00740DF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34719F4" wp14:editId="20B2CB5A">
          <wp:extent cx="4152900" cy="1356360"/>
          <wp:effectExtent l="0" t="0" r="0" b="0"/>
          <wp:docPr id="140860567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B20AB" w14:textId="77777777" w:rsidR="00740DF1" w:rsidRPr="00740DF1" w:rsidRDefault="00740DF1" w:rsidP="00740DF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E29D" w14:textId="77777777" w:rsidR="00740DF1" w:rsidRDefault="00740D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8191F"/>
    <w:multiLevelType w:val="multilevel"/>
    <w:tmpl w:val="BE46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48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02"/>
    <w:rsid w:val="00740DF1"/>
    <w:rsid w:val="00977E3F"/>
    <w:rsid w:val="00AF1602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2B89"/>
  <w15:chartTrackingRefBased/>
  <w15:docId w15:val="{D1C042C4-1C87-408C-AE11-2C958E91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F1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1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1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1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1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1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1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1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1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16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16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16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16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16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16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1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1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1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16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16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160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160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160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40D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0DF1"/>
  </w:style>
  <w:style w:type="paragraph" w:styleId="Rodap">
    <w:name w:val="footer"/>
    <w:basedOn w:val="Normal"/>
    <w:link w:val="RodapChar"/>
    <w:uiPriority w:val="99"/>
    <w:unhideWhenUsed/>
    <w:rsid w:val="00740D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