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2246D4" w:rsidRDefault="00594FBE" w:rsidP="009F726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246D4">
        <w:rPr>
          <w:rFonts w:ascii="Arial" w:hAnsi="Arial" w:cs="Arial"/>
          <w:b/>
          <w:bCs/>
        </w:rPr>
        <w:t>1</w:t>
      </w:r>
      <w:r w:rsidR="004D64C5" w:rsidRPr="002246D4">
        <w:rPr>
          <w:rFonts w:ascii="Arial" w:hAnsi="Arial" w:cs="Arial"/>
          <w:b/>
          <w:bCs/>
        </w:rPr>
        <w:t>6</w:t>
      </w:r>
      <w:r w:rsidR="00670665" w:rsidRPr="002246D4">
        <w:rPr>
          <w:rFonts w:ascii="Arial" w:hAnsi="Arial" w:cs="Arial"/>
          <w:b/>
          <w:bCs/>
        </w:rPr>
        <w:t>ª</w:t>
      </w:r>
      <w:r w:rsidR="00A944DD" w:rsidRPr="002246D4">
        <w:rPr>
          <w:rFonts w:ascii="Arial" w:hAnsi="Arial" w:cs="Arial"/>
          <w:b/>
          <w:bCs/>
        </w:rPr>
        <w:t xml:space="preserve"> Sessão Plenária Ordinária do </w:t>
      </w:r>
      <w:r w:rsidR="009907E6" w:rsidRPr="002246D4">
        <w:rPr>
          <w:rFonts w:ascii="Arial" w:hAnsi="Arial" w:cs="Arial"/>
          <w:b/>
          <w:bCs/>
        </w:rPr>
        <w:t>2</w:t>
      </w:r>
      <w:r w:rsidR="00A944DD" w:rsidRPr="002246D4">
        <w:rPr>
          <w:rFonts w:ascii="Arial" w:hAnsi="Arial" w:cs="Arial"/>
          <w:b/>
          <w:bCs/>
        </w:rPr>
        <w:t>º Ano Legislativo</w:t>
      </w:r>
    </w:p>
    <w:p w:rsidR="00E9630B" w:rsidRPr="002246D4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246D4">
        <w:rPr>
          <w:rFonts w:ascii="Arial" w:hAnsi="Arial" w:cs="Arial"/>
          <w:b/>
          <w:bCs/>
        </w:rPr>
        <w:t xml:space="preserve">da </w:t>
      </w:r>
      <w:r w:rsidR="007545BF" w:rsidRPr="002246D4">
        <w:rPr>
          <w:rFonts w:ascii="Arial" w:hAnsi="Arial" w:cs="Arial"/>
          <w:b/>
          <w:bCs/>
        </w:rPr>
        <w:t>10</w:t>
      </w:r>
      <w:r w:rsidR="00A944DD" w:rsidRPr="002246D4">
        <w:rPr>
          <w:rFonts w:ascii="Arial" w:hAnsi="Arial" w:cs="Arial"/>
          <w:b/>
          <w:bCs/>
        </w:rPr>
        <w:t>ª Legislatura</w:t>
      </w:r>
      <w:r w:rsidR="001D3F6C" w:rsidRPr="002246D4">
        <w:rPr>
          <w:rFonts w:ascii="Arial" w:hAnsi="Arial" w:cs="Arial"/>
          <w:b/>
          <w:bCs/>
        </w:rPr>
        <w:t xml:space="preserve"> do Período Ordinário</w:t>
      </w:r>
    </w:p>
    <w:p w:rsidR="007D4EB4" w:rsidRPr="002246D4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246D4">
        <w:rPr>
          <w:rFonts w:ascii="Arial" w:hAnsi="Arial" w:cs="Arial"/>
          <w:b/>
          <w:bCs/>
        </w:rPr>
        <w:t>ATA N</w:t>
      </w:r>
      <w:r w:rsidR="00371773" w:rsidRPr="002246D4">
        <w:rPr>
          <w:rFonts w:ascii="Arial" w:hAnsi="Arial" w:cs="Arial"/>
          <w:b/>
          <w:bCs/>
        </w:rPr>
        <w:t>º</w:t>
      </w:r>
      <w:r w:rsidR="000A401C" w:rsidRPr="002246D4">
        <w:rPr>
          <w:rFonts w:ascii="Arial" w:hAnsi="Arial" w:cs="Arial"/>
          <w:b/>
          <w:bCs/>
        </w:rPr>
        <w:t xml:space="preserve"> </w:t>
      </w:r>
      <w:r w:rsidR="008E7509" w:rsidRPr="002246D4">
        <w:rPr>
          <w:rFonts w:ascii="Arial" w:hAnsi="Arial" w:cs="Arial"/>
          <w:b/>
          <w:bCs/>
        </w:rPr>
        <w:t>0</w:t>
      </w:r>
      <w:r w:rsidR="009B4B66" w:rsidRPr="002246D4">
        <w:rPr>
          <w:rFonts w:ascii="Arial" w:hAnsi="Arial" w:cs="Arial"/>
          <w:b/>
          <w:bCs/>
        </w:rPr>
        <w:t>1</w:t>
      </w:r>
      <w:r w:rsidR="004D64C5" w:rsidRPr="002246D4">
        <w:rPr>
          <w:rFonts w:ascii="Arial" w:hAnsi="Arial" w:cs="Arial"/>
          <w:b/>
          <w:bCs/>
        </w:rPr>
        <w:t>6</w:t>
      </w:r>
      <w:r w:rsidR="008E7509" w:rsidRPr="002246D4">
        <w:rPr>
          <w:rFonts w:ascii="Arial" w:hAnsi="Arial" w:cs="Arial"/>
          <w:b/>
          <w:bCs/>
        </w:rPr>
        <w:t>/202</w:t>
      </w:r>
      <w:r w:rsidR="009907E6" w:rsidRPr="002246D4">
        <w:rPr>
          <w:rFonts w:ascii="Arial" w:hAnsi="Arial" w:cs="Arial"/>
          <w:b/>
          <w:bCs/>
        </w:rPr>
        <w:t>6</w:t>
      </w:r>
    </w:p>
    <w:p w:rsidR="0008639F" w:rsidRPr="002246D4" w:rsidRDefault="004D64C5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246D4">
        <w:rPr>
          <w:rFonts w:ascii="Arial" w:hAnsi="Arial" w:cs="Arial"/>
          <w:b/>
          <w:bCs/>
        </w:rPr>
        <w:t>19</w:t>
      </w:r>
      <w:r w:rsidR="006123C2" w:rsidRPr="002246D4">
        <w:rPr>
          <w:rFonts w:ascii="Arial" w:hAnsi="Arial" w:cs="Arial"/>
          <w:b/>
          <w:bCs/>
        </w:rPr>
        <w:t>/05</w:t>
      </w:r>
      <w:r w:rsidR="00485A90" w:rsidRPr="002246D4">
        <w:rPr>
          <w:rFonts w:ascii="Arial" w:hAnsi="Arial" w:cs="Arial"/>
          <w:b/>
          <w:bCs/>
        </w:rPr>
        <w:t>/2026</w:t>
      </w:r>
    </w:p>
    <w:p w:rsidR="002246D4" w:rsidRDefault="002246D4" w:rsidP="00840B4F">
      <w:pPr>
        <w:spacing w:line="360" w:lineRule="auto"/>
        <w:jc w:val="both"/>
        <w:rPr>
          <w:rFonts w:ascii="Arial" w:hAnsi="Arial" w:cs="Arial"/>
        </w:rPr>
      </w:pPr>
    </w:p>
    <w:p w:rsidR="0048440B" w:rsidRPr="002246D4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2246D4">
        <w:rPr>
          <w:rFonts w:ascii="Arial" w:hAnsi="Arial" w:cs="Arial"/>
        </w:rPr>
        <w:t>Ao</w:t>
      </w:r>
      <w:r w:rsidR="007545BF" w:rsidRPr="002246D4">
        <w:rPr>
          <w:rFonts w:ascii="Arial" w:hAnsi="Arial" w:cs="Arial"/>
        </w:rPr>
        <w:t>s</w:t>
      </w:r>
      <w:r w:rsidR="00AD1FA1" w:rsidRPr="002246D4">
        <w:rPr>
          <w:rFonts w:ascii="Arial" w:hAnsi="Arial" w:cs="Arial"/>
        </w:rPr>
        <w:t xml:space="preserve"> </w:t>
      </w:r>
      <w:r w:rsidR="004D64C5" w:rsidRPr="002246D4">
        <w:rPr>
          <w:rFonts w:ascii="Arial" w:hAnsi="Arial" w:cs="Arial"/>
        </w:rPr>
        <w:t>dezenove</w:t>
      </w:r>
      <w:r w:rsidR="00A633E4" w:rsidRPr="002246D4">
        <w:rPr>
          <w:rFonts w:ascii="Arial" w:hAnsi="Arial" w:cs="Arial"/>
        </w:rPr>
        <w:t xml:space="preserve"> </w:t>
      </w:r>
      <w:r w:rsidRPr="002246D4">
        <w:rPr>
          <w:rFonts w:ascii="Arial" w:hAnsi="Arial" w:cs="Arial"/>
        </w:rPr>
        <w:t>dia</w:t>
      </w:r>
      <w:r w:rsidR="00EE4EBE" w:rsidRPr="002246D4">
        <w:rPr>
          <w:rFonts w:ascii="Arial" w:hAnsi="Arial" w:cs="Arial"/>
        </w:rPr>
        <w:t>s</w:t>
      </w:r>
      <w:r w:rsidRPr="002246D4">
        <w:rPr>
          <w:rFonts w:ascii="Arial" w:hAnsi="Arial" w:cs="Arial"/>
        </w:rPr>
        <w:t xml:space="preserve"> do mês de </w:t>
      </w:r>
      <w:r w:rsidR="007B07FE" w:rsidRPr="002246D4">
        <w:rPr>
          <w:rFonts w:ascii="Arial" w:hAnsi="Arial" w:cs="Arial"/>
        </w:rPr>
        <w:t>maio</w:t>
      </w:r>
      <w:r w:rsidRPr="002246D4">
        <w:rPr>
          <w:rFonts w:ascii="Arial" w:hAnsi="Arial" w:cs="Arial"/>
        </w:rPr>
        <w:t xml:space="preserve"> do ano de dois mil e vinte e </w:t>
      </w:r>
      <w:r w:rsidR="00A633E4" w:rsidRPr="002246D4">
        <w:rPr>
          <w:rFonts w:ascii="Arial" w:hAnsi="Arial" w:cs="Arial"/>
        </w:rPr>
        <w:t>seis</w:t>
      </w:r>
      <w:r w:rsidRPr="002246D4">
        <w:rPr>
          <w:rFonts w:ascii="Arial" w:hAnsi="Arial" w:cs="Arial"/>
        </w:rPr>
        <w:t xml:space="preserve">, às dezenove horas, no Auditório da Câmara Municipal, deu-se início à </w:t>
      </w:r>
      <w:r w:rsidR="00594FBE" w:rsidRPr="002246D4">
        <w:rPr>
          <w:rFonts w:ascii="Arial" w:hAnsi="Arial" w:cs="Arial"/>
        </w:rPr>
        <w:t>décima</w:t>
      </w:r>
      <w:r w:rsidR="009B4B66" w:rsidRPr="002246D4">
        <w:rPr>
          <w:rFonts w:ascii="Arial" w:hAnsi="Arial" w:cs="Arial"/>
        </w:rPr>
        <w:t xml:space="preserve"> </w:t>
      </w:r>
      <w:r w:rsidR="004D64C5" w:rsidRPr="002246D4">
        <w:rPr>
          <w:rFonts w:ascii="Arial" w:hAnsi="Arial" w:cs="Arial"/>
        </w:rPr>
        <w:t>sexta</w:t>
      </w:r>
      <w:r w:rsidRPr="002246D4">
        <w:rPr>
          <w:rFonts w:ascii="Arial" w:hAnsi="Arial" w:cs="Arial"/>
        </w:rPr>
        <w:t xml:space="preserve"> Sessão Plenária Ordinária do ano de 202</w:t>
      </w:r>
      <w:r w:rsidR="009907E6" w:rsidRPr="002246D4">
        <w:rPr>
          <w:rFonts w:ascii="Arial" w:hAnsi="Arial" w:cs="Arial"/>
        </w:rPr>
        <w:t>6</w:t>
      </w:r>
      <w:r w:rsidR="00BD72A0" w:rsidRPr="002246D4">
        <w:rPr>
          <w:rFonts w:ascii="Arial" w:hAnsi="Arial" w:cs="Arial"/>
        </w:rPr>
        <w:t xml:space="preserve">, </w:t>
      </w:r>
      <w:r w:rsidR="00A2336E" w:rsidRPr="002246D4">
        <w:rPr>
          <w:rFonts w:ascii="Arial" w:hAnsi="Arial" w:cs="Arial"/>
        </w:rPr>
        <w:t>com a presença dos seguintes Vereadores:</w:t>
      </w:r>
      <w:bookmarkStart w:id="0" w:name="_Hlk222771348"/>
      <w:r w:rsidR="00485A90" w:rsidRPr="002246D4">
        <w:rPr>
          <w:rFonts w:ascii="Arial" w:hAnsi="Arial" w:cs="Arial"/>
        </w:rPr>
        <w:t xml:space="preserve"> </w:t>
      </w:r>
      <w:r w:rsidR="00A633E4" w:rsidRPr="002246D4">
        <w:rPr>
          <w:rFonts w:ascii="Arial" w:hAnsi="Arial" w:cs="Arial"/>
          <w:bCs/>
        </w:rPr>
        <w:t>Presidente: Thomas Raabe Meglin (PSDB);</w:t>
      </w:r>
      <w:r w:rsidR="00C932DE" w:rsidRPr="002246D4">
        <w:rPr>
          <w:rFonts w:ascii="Arial" w:hAnsi="Arial" w:cs="Arial"/>
        </w:rPr>
        <w:t xml:space="preserve"> </w:t>
      </w:r>
      <w:r w:rsidR="006C46C0" w:rsidRPr="002246D4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7B07FE" w:rsidRPr="002246D4">
        <w:rPr>
          <w:rFonts w:ascii="Arial" w:hAnsi="Arial" w:cs="Arial"/>
          <w:bCs/>
        </w:rPr>
        <w:t xml:space="preserve">2º Secretário: Valdeci José da Rosa Matos (PSDB); </w:t>
      </w:r>
      <w:r w:rsidR="006C46C0" w:rsidRPr="002246D4">
        <w:rPr>
          <w:rFonts w:ascii="Arial" w:hAnsi="Arial" w:cs="Arial"/>
          <w:bCs/>
        </w:rPr>
        <w:t>Evania Frantz Trevisan (Progressistas); Jônatas Michels Ilha (MDB); Lucas da Silva Rodrigues (PT); Ronilson Miranda Frare (PSDB)</w:t>
      </w:r>
      <w:r w:rsidR="00AF1298" w:rsidRPr="002246D4">
        <w:rPr>
          <w:rFonts w:ascii="Arial" w:hAnsi="Arial" w:cs="Arial"/>
          <w:bCs/>
        </w:rPr>
        <w:t>,</w:t>
      </w:r>
      <w:r w:rsidR="007B07FE" w:rsidRPr="002246D4">
        <w:rPr>
          <w:rFonts w:ascii="Arial" w:hAnsi="Arial" w:cs="Arial"/>
          <w:bCs/>
        </w:rPr>
        <w:t xml:space="preserve"> </w:t>
      </w:r>
      <w:r w:rsidR="006C46C0" w:rsidRPr="002246D4">
        <w:rPr>
          <w:rFonts w:ascii="Arial" w:hAnsi="Arial" w:cs="Arial"/>
          <w:bCs/>
        </w:rPr>
        <w:t>Zeneide Machado (MDB)</w:t>
      </w:r>
      <w:bookmarkEnd w:id="0"/>
      <w:r w:rsidR="007B07FE" w:rsidRPr="002246D4">
        <w:rPr>
          <w:rFonts w:ascii="Arial" w:hAnsi="Arial" w:cs="Arial"/>
          <w:bCs/>
        </w:rPr>
        <w:t xml:space="preserve">. </w:t>
      </w:r>
      <w:r w:rsidR="00485A90" w:rsidRPr="002246D4">
        <w:rPr>
          <w:rFonts w:ascii="Arial" w:hAnsi="Arial" w:cs="Arial"/>
        </w:rPr>
        <w:t xml:space="preserve">Havendo </w:t>
      </w:r>
      <w:r w:rsidR="005E5B72" w:rsidRPr="002246D4">
        <w:rPr>
          <w:rFonts w:ascii="Arial" w:hAnsi="Arial" w:cs="Arial"/>
        </w:rPr>
        <w:t>quórum legal, o Senhor Presidente</w:t>
      </w:r>
      <w:r w:rsidR="00485A90" w:rsidRPr="002246D4">
        <w:rPr>
          <w:rFonts w:ascii="Arial" w:hAnsi="Arial" w:cs="Arial"/>
        </w:rPr>
        <w:t xml:space="preserve"> </w:t>
      </w:r>
      <w:r w:rsidR="005E5B72" w:rsidRPr="002246D4">
        <w:rPr>
          <w:rFonts w:ascii="Arial" w:hAnsi="Arial" w:cs="Arial"/>
        </w:rPr>
        <w:t xml:space="preserve">declarou aberta a Sessão, </w:t>
      </w:r>
      <w:r w:rsidR="00270FB8" w:rsidRPr="002246D4">
        <w:rPr>
          <w:rFonts w:ascii="Arial" w:hAnsi="Arial" w:cs="Arial"/>
        </w:rPr>
        <w:t>e passou a deliberação da Ata nº 0</w:t>
      </w:r>
      <w:r w:rsidR="006C46C0" w:rsidRPr="002246D4">
        <w:rPr>
          <w:rFonts w:ascii="Arial" w:hAnsi="Arial" w:cs="Arial"/>
        </w:rPr>
        <w:t>1</w:t>
      </w:r>
      <w:r w:rsidR="004D64C5" w:rsidRPr="002246D4">
        <w:rPr>
          <w:rFonts w:ascii="Arial" w:hAnsi="Arial" w:cs="Arial"/>
        </w:rPr>
        <w:t>5</w:t>
      </w:r>
      <w:r w:rsidR="00270FB8" w:rsidRPr="002246D4">
        <w:rPr>
          <w:rFonts w:ascii="Arial" w:hAnsi="Arial" w:cs="Arial"/>
        </w:rPr>
        <w:t xml:space="preserve"> de </w:t>
      </w:r>
      <w:r w:rsidR="004D64C5" w:rsidRPr="002246D4">
        <w:rPr>
          <w:rFonts w:ascii="Arial" w:hAnsi="Arial" w:cs="Arial"/>
        </w:rPr>
        <w:t>12 de maio</w:t>
      </w:r>
      <w:r w:rsidR="00270FB8" w:rsidRPr="002246D4">
        <w:rPr>
          <w:rFonts w:ascii="Arial" w:hAnsi="Arial" w:cs="Arial"/>
        </w:rPr>
        <w:t xml:space="preserve"> de 2026, onde a mesma entrou em discussão e em votação foi aprovada por </w:t>
      </w:r>
      <w:r w:rsidR="00C81216" w:rsidRPr="002246D4">
        <w:rPr>
          <w:rFonts w:ascii="Arial" w:hAnsi="Arial" w:cs="Arial"/>
        </w:rPr>
        <w:t>oito</w:t>
      </w:r>
      <w:r w:rsidR="006C46C0" w:rsidRPr="002246D4">
        <w:rPr>
          <w:rFonts w:ascii="Arial" w:hAnsi="Arial" w:cs="Arial"/>
        </w:rPr>
        <w:t xml:space="preserve"> </w:t>
      </w:r>
      <w:r w:rsidR="0019611B" w:rsidRPr="002246D4">
        <w:rPr>
          <w:rFonts w:ascii="Arial" w:hAnsi="Arial" w:cs="Arial"/>
        </w:rPr>
        <w:t>votos a zero.</w:t>
      </w:r>
      <w:r w:rsidR="00947E90" w:rsidRPr="002246D4">
        <w:rPr>
          <w:rFonts w:ascii="Arial" w:hAnsi="Arial" w:cs="Arial"/>
        </w:rPr>
        <w:t xml:space="preserve"> </w:t>
      </w:r>
      <w:bookmarkStart w:id="1" w:name="_Hlk227777556"/>
      <w:r w:rsidR="0001495B" w:rsidRPr="002246D4">
        <w:rPr>
          <w:rFonts w:ascii="Arial" w:hAnsi="Arial" w:cs="Arial"/>
        </w:rPr>
        <w:t xml:space="preserve">O Presidente </w:t>
      </w:r>
      <w:bookmarkEnd w:id="1"/>
      <w:r w:rsidRPr="002246D4">
        <w:rPr>
          <w:rFonts w:ascii="Arial" w:hAnsi="Arial" w:cs="Arial"/>
        </w:rPr>
        <w:t xml:space="preserve">passou diretamente </w:t>
      </w:r>
      <w:r w:rsidR="00181D18" w:rsidRPr="002246D4">
        <w:rPr>
          <w:rFonts w:ascii="Arial" w:hAnsi="Arial" w:cs="Arial"/>
        </w:rPr>
        <w:t xml:space="preserve">a palavra </w:t>
      </w:r>
      <w:r w:rsidR="00302C62" w:rsidRPr="002246D4">
        <w:rPr>
          <w:rFonts w:ascii="Arial" w:hAnsi="Arial" w:cs="Arial"/>
        </w:rPr>
        <w:t xml:space="preserve">ao </w:t>
      </w:r>
      <w:r w:rsidR="00181D18" w:rsidRPr="002246D4">
        <w:rPr>
          <w:rFonts w:ascii="Arial" w:hAnsi="Arial" w:cs="Arial"/>
        </w:rPr>
        <w:t>1</w:t>
      </w:r>
      <w:r w:rsidR="00302C62" w:rsidRPr="002246D4">
        <w:rPr>
          <w:rFonts w:ascii="Arial" w:hAnsi="Arial" w:cs="Arial"/>
        </w:rPr>
        <w:t xml:space="preserve">° Secretário Vereador </w:t>
      </w:r>
      <w:r w:rsidR="00181D18" w:rsidRPr="002246D4">
        <w:rPr>
          <w:rFonts w:ascii="Arial" w:hAnsi="Arial" w:cs="Arial"/>
        </w:rPr>
        <w:t>Gilberto da Silva Carvalho</w:t>
      </w:r>
      <w:r w:rsidR="00C932DE" w:rsidRPr="002246D4">
        <w:rPr>
          <w:rFonts w:ascii="Arial" w:hAnsi="Arial" w:cs="Arial"/>
        </w:rPr>
        <w:t xml:space="preserve"> </w:t>
      </w:r>
      <w:r w:rsidR="00302C62" w:rsidRPr="002246D4">
        <w:rPr>
          <w:rFonts w:ascii="Arial" w:hAnsi="Arial" w:cs="Arial"/>
        </w:rPr>
        <w:t xml:space="preserve">para </w:t>
      </w:r>
      <w:r w:rsidR="00D44469" w:rsidRPr="002246D4">
        <w:rPr>
          <w:rFonts w:ascii="Arial" w:hAnsi="Arial" w:cs="Arial"/>
        </w:rPr>
        <w:t>secretariar os trabalhos e realizar as leituras que ficam disponíveis a todos:</w:t>
      </w:r>
      <w:r w:rsidR="00A00F7F" w:rsidRPr="002246D4">
        <w:rPr>
          <w:rFonts w:ascii="Arial" w:hAnsi="Arial" w:cs="Arial"/>
        </w:rPr>
        <w:t xml:space="preserve"> </w:t>
      </w:r>
      <w:r w:rsidR="00037920" w:rsidRPr="002246D4">
        <w:rPr>
          <w:rFonts w:ascii="Arial" w:hAnsi="Arial" w:cs="Arial"/>
          <w:bCs/>
        </w:rPr>
        <w:t>Pedido de providência Vereadora Evania Frantz Trevisan n° 025/2026 onde o mesmo foi lido</w:t>
      </w:r>
      <w:r w:rsidR="004339E6" w:rsidRPr="002246D4">
        <w:rPr>
          <w:rFonts w:ascii="Arial" w:hAnsi="Arial" w:cs="Arial"/>
          <w:bCs/>
        </w:rPr>
        <w:t xml:space="preserve">; </w:t>
      </w:r>
      <w:r w:rsidR="00037920" w:rsidRPr="002246D4">
        <w:rPr>
          <w:rFonts w:ascii="Arial" w:hAnsi="Arial" w:cs="Arial"/>
          <w:bCs/>
        </w:rPr>
        <w:t>Pedido de providência Vereadora Evania Frantz Trevisan n° 026/2026 onde o mesmo foi lido</w:t>
      </w:r>
      <w:r w:rsidR="004339E6" w:rsidRPr="002246D4">
        <w:rPr>
          <w:rFonts w:ascii="Arial" w:hAnsi="Arial" w:cs="Arial"/>
          <w:bCs/>
        </w:rPr>
        <w:t xml:space="preserve">. </w:t>
      </w:r>
      <w:r w:rsidR="0091652F" w:rsidRPr="002246D4">
        <w:rPr>
          <w:rFonts w:ascii="Arial" w:hAnsi="Arial" w:cs="Arial"/>
          <w:bCs/>
        </w:rPr>
        <w:t>O</w:t>
      </w:r>
      <w:r w:rsidR="00D54D16" w:rsidRPr="002246D4">
        <w:rPr>
          <w:rFonts w:ascii="Arial" w:hAnsi="Arial" w:cs="Arial"/>
          <w:bCs/>
        </w:rPr>
        <w:t xml:space="preserve"> Presidente </w:t>
      </w:r>
      <w:r w:rsidR="00087944" w:rsidRPr="002246D4">
        <w:rPr>
          <w:rFonts w:ascii="Arial" w:hAnsi="Arial" w:cs="Arial"/>
          <w:bCs/>
        </w:rPr>
        <w:t xml:space="preserve">passou </w:t>
      </w:r>
      <w:r w:rsidR="0019611B" w:rsidRPr="002246D4">
        <w:rPr>
          <w:rFonts w:ascii="Arial" w:hAnsi="Arial" w:cs="Arial"/>
          <w:bCs/>
        </w:rPr>
        <w:t>a</w:t>
      </w:r>
      <w:r w:rsidR="00C81216" w:rsidRPr="002246D4">
        <w:rPr>
          <w:rFonts w:ascii="Arial" w:hAnsi="Arial" w:cs="Arial"/>
          <w:bCs/>
        </w:rPr>
        <w:t>s</w:t>
      </w:r>
      <w:r w:rsidR="00087944" w:rsidRPr="002246D4">
        <w:rPr>
          <w:rFonts w:ascii="Arial" w:hAnsi="Arial" w:cs="Arial"/>
          <w:bCs/>
        </w:rPr>
        <w:t xml:space="preserve"> matéria</w:t>
      </w:r>
      <w:r w:rsidR="00C81216" w:rsidRPr="002246D4">
        <w:rPr>
          <w:rFonts w:ascii="Arial" w:hAnsi="Arial" w:cs="Arial"/>
          <w:bCs/>
        </w:rPr>
        <w:t>s</w:t>
      </w:r>
      <w:r w:rsidR="00087944" w:rsidRPr="002246D4">
        <w:rPr>
          <w:rFonts w:ascii="Arial" w:hAnsi="Arial" w:cs="Arial"/>
          <w:bCs/>
        </w:rPr>
        <w:t xml:space="preserve"> que </w:t>
      </w:r>
      <w:r w:rsidR="00175165" w:rsidRPr="002246D4">
        <w:rPr>
          <w:rFonts w:ascii="Arial" w:hAnsi="Arial" w:cs="Arial"/>
          <w:bCs/>
        </w:rPr>
        <w:t>b</w:t>
      </w:r>
      <w:r w:rsidR="00087944" w:rsidRPr="002246D4">
        <w:rPr>
          <w:rFonts w:ascii="Arial" w:hAnsi="Arial" w:cs="Arial"/>
          <w:bCs/>
        </w:rPr>
        <w:t>aixa</w:t>
      </w:r>
      <w:r w:rsidR="00C81216" w:rsidRPr="002246D4">
        <w:rPr>
          <w:rFonts w:ascii="Arial" w:hAnsi="Arial" w:cs="Arial"/>
          <w:bCs/>
        </w:rPr>
        <w:t>m</w:t>
      </w:r>
      <w:r w:rsidR="00087944" w:rsidRPr="002246D4">
        <w:rPr>
          <w:rFonts w:ascii="Arial" w:hAnsi="Arial" w:cs="Arial"/>
          <w:bCs/>
        </w:rPr>
        <w:t xml:space="preserve"> para as Comissões</w:t>
      </w:r>
      <w:r w:rsidR="009468D1" w:rsidRPr="002246D4">
        <w:rPr>
          <w:rFonts w:ascii="Arial" w:hAnsi="Arial" w:cs="Arial"/>
          <w:bCs/>
        </w:rPr>
        <w:t xml:space="preserve">: </w:t>
      </w:r>
      <w:r w:rsidR="004339E6" w:rsidRPr="002246D4">
        <w:rPr>
          <w:rFonts w:ascii="Arial" w:hAnsi="Arial" w:cs="Arial"/>
          <w:bCs/>
        </w:rPr>
        <w:t xml:space="preserve"> </w:t>
      </w:r>
      <w:r w:rsidR="00037920" w:rsidRPr="002246D4">
        <w:rPr>
          <w:rFonts w:ascii="Arial" w:hAnsi="Arial" w:cs="Arial"/>
          <w:bCs/>
        </w:rPr>
        <w:t>Projeto de Lei n° 033/2026 do Poder Executivo que Autoriza o município a contratar, em caráter emergencial, por tempo determinado, recursos humanos para atendimento da Secretaria de Saúde, nos termos em que especifica</w:t>
      </w:r>
      <w:r w:rsidR="004339E6" w:rsidRPr="002246D4">
        <w:rPr>
          <w:rFonts w:ascii="Arial" w:hAnsi="Arial" w:cs="Arial"/>
          <w:bCs/>
        </w:rPr>
        <w:t xml:space="preserve"> que foi b</w:t>
      </w:r>
      <w:r w:rsidR="00037920" w:rsidRPr="002246D4">
        <w:rPr>
          <w:rFonts w:ascii="Arial" w:hAnsi="Arial" w:cs="Arial"/>
          <w:bCs/>
        </w:rPr>
        <w:t>aixado para a Comissão de Constituição, Justiça e Redação, Orçamento, finanças e tributação</w:t>
      </w:r>
      <w:r w:rsidR="004339E6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 xml:space="preserve">Projeto de Lei n° 035/2026 do Poder Executivo que </w:t>
      </w:r>
      <w:r w:rsidR="00037920" w:rsidRPr="002246D4">
        <w:rPr>
          <w:rFonts w:ascii="Arial" w:hAnsi="Arial" w:cs="Arial"/>
        </w:rPr>
        <w:t>“AUTORIZA O MUNICÍPIO A CONTRATAR, EM CARÁTER EMERGENCIAL, POR TEMPO DETERMINADO, RECURSOS HUMANOS PARA ATENDIMENTO DA REDE MUNICIPAL DE ENSINO – SECRETARIA DE EDUCAÇÃO E CULTURA, NOS TERMOS EM QUE ESPECIFIC</w:t>
      </w:r>
      <w:r w:rsidR="004339E6" w:rsidRPr="002246D4">
        <w:rPr>
          <w:rFonts w:ascii="Arial" w:hAnsi="Arial" w:cs="Arial"/>
        </w:rPr>
        <w:t>A” que foi b</w:t>
      </w:r>
      <w:r w:rsidR="00037920" w:rsidRPr="002246D4">
        <w:rPr>
          <w:rFonts w:ascii="Arial" w:hAnsi="Arial" w:cs="Arial"/>
          <w:bCs/>
        </w:rPr>
        <w:t>aixado para a Comissão de Constituição, Justiça e Redação, Orçamento, finanças e tributação</w:t>
      </w:r>
      <w:r w:rsidR="007C095C" w:rsidRPr="002246D4">
        <w:rPr>
          <w:rFonts w:ascii="Arial" w:hAnsi="Arial" w:cs="Arial"/>
          <w:bCs/>
        </w:rPr>
        <w:t xml:space="preserve">. </w:t>
      </w:r>
      <w:r w:rsidRPr="002246D4">
        <w:rPr>
          <w:rFonts w:ascii="Arial" w:hAnsi="Arial" w:cs="Arial"/>
        </w:rPr>
        <w:t xml:space="preserve">O Presidente passou para o Grande Expediente e usaram a palavra </w:t>
      </w:r>
      <w:r w:rsidR="00E14952" w:rsidRPr="002246D4">
        <w:rPr>
          <w:rFonts w:ascii="Arial" w:hAnsi="Arial" w:cs="Arial"/>
        </w:rPr>
        <w:t xml:space="preserve">os Vereadores </w:t>
      </w:r>
      <w:r w:rsidRPr="002246D4">
        <w:rPr>
          <w:rFonts w:ascii="Arial" w:hAnsi="Arial" w:cs="Arial"/>
        </w:rPr>
        <w:lastRenderedPageBreak/>
        <w:t>por ordem a seguir:</w:t>
      </w:r>
      <w:bookmarkStart w:id="2" w:name="_Hlk222420607"/>
      <w:r w:rsidR="009E13A9" w:rsidRPr="002246D4">
        <w:rPr>
          <w:rFonts w:ascii="Arial" w:hAnsi="Arial" w:cs="Arial"/>
        </w:rPr>
        <w:t xml:space="preserve"> </w:t>
      </w:r>
      <w:bookmarkStart w:id="3" w:name="_Hlk225275391"/>
      <w:bookmarkEnd w:id="2"/>
      <w:r w:rsidR="00C21806" w:rsidRPr="002246D4">
        <w:rPr>
          <w:rFonts w:ascii="Arial" w:hAnsi="Arial" w:cs="Arial"/>
        </w:rPr>
        <w:t>Ronilson Miranda Frare; Evania Frantz Trevisan</w:t>
      </w:r>
      <w:r w:rsidR="00C21806" w:rsidRPr="002246D4">
        <w:rPr>
          <w:rFonts w:ascii="Arial" w:hAnsi="Arial" w:cs="Arial"/>
          <w:bCs/>
        </w:rPr>
        <w:t xml:space="preserve">; </w:t>
      </w:r>
      <w:r w:rsidR="00C21806" w:rsidRPr="002246D4">
        <w:rPr>
          <w:rFonts w:ascii="Arial" w:hAnsi="Arial" w:cs="Arial"/>
        </w:rPr>
        <w:t>Jônatas Michels Ilha aparte Ronilson, Evania</w:t>
      </w:r>
      <w:r w:rsidR="00C21806" w:rsidRPr="002246D4">
        <w:rPr>
          <w:rFonts w:ascii="Arial" w:hAnsi="Arial" w:cs="Arial"/>
          <w:bCs/>
        </w:rPr>
        <w:t xml:space="preserve">; </w:t>
      </w:r>
      <w:r w:rsidR="00C21806" w:rsidRPr="002246D4">
        <w:rPr>
          <w:rFonts w:ascii="Arial" w:hAnsi="Arial" w:cs="Arial"/>
        </w:rPr>
        <w:t>Gilberto da Silva Carvalho; Leonir José de Matos Pires</w:t>
      </w:r>
      <w:r w:rsidR="008348C1" w:rsidRPr="002246D4">
        <w:rPr>
          <w:rFonts w:ascii="Arial" w:hAnsi="Arial" w:cs="Arial"/>
        </w:rPr>
        <w:t xml:space="preserve"> aparte Gilberto</w:t>
      </w:r>
      <w:r w:rsidR="001505E7" w:rsidRPr="002246D4">
        <w:rPr>
          <w:rFonts w:ascii="Arial" w:hAnsi="Arial" w:cs="Arial"/>
          <w:bCs/>
        </w:rPr>
        <w:t xml:space="preserve">; </w:t>
      </w:r>
      <w:r w:rsidR="00C21806" w:rsidRPr="002246D4">
        <w:rPr>
          <w:rFonts w:ascii="Arial" w:hAnsi="Arial" w:cs="Arial"/>
        </w:rPr>
        <w:t>Lucas da Silva Rodrigues</w:t>
      </w:r>
      <w:r w:rsidR="001505E7" w:rsidRPr="002246D4">
        <w:rPr>
          <w:rFonts w:ascii="Arial" w:hAnsi="Arial" w:cs="Arial"/>
        </w:rPr>
        <w:t>; Valdeci José da Rosa Matos</w:t>
      </w:r>
      <w:r w:rsidR="00C21806" w:rsidRPr="002246D4">
        <w:rPr>
          <w:rFonts w:ascii="Arial" w:hAnsi="Arial" w:cs="Arial"/>
        </w:rPr>
        <w:t xml:space="preserve"> </w:t>
      </w:r>
      <w:bookmarkEnd w:id="3"/>
      <w:r w:rsidR="00624A3A" w:rsidRPr="002246D4">
        <w:rPr>
          <w:rFonts w:ascii="Arial" w:hAnsi="Arial" w:cs="Arial"/>
        </w:rPr>
        <w:t xml:space="preserve">aparte Gilberto; </w:t>
      </w:r>
      <w:r w:rsidR="004053AB" w:rsidRPr="002246D4">
        <w:rPr>
          <w:rFonts w:ascii="Arial" w:hAnsi="Arial" w:cs="Arial"/>
        </w:rPr>
        <w:t xml:space="preserve">o Presidente Thomas passou a presidência ao seu </w:t>
      </w:r>
      <w:r w:rsidR="006C46C0" w:rsidRPr="002246D4">
        <w:rPr>
          <w:rFonts w:ascii="Arial" w:hAnsi="Arial" w:cs="Arial"/>
        </w:rPr>
        <w:t>Vice-Presidente Leonir</w:t>
      </w:r>
      <w:r w:rsidR="00876B01" w:rsidRPr="002246D4">
        <w:rPr>
          <w:rFonts w:ascii="Arial" w:hAnsi="Arial" w:cs="Arial"/>
        </w:rPr>
        <w:t xml:space="preserve"> com aparte de Evania</w:t>
      </w:r>
      <w:r w:rsidR="004053AB" w:rsidRPr="002246D4">
        <w:rPr>
          <w:rFonts w:ascii="Arial" w:hAnsi="Arial" w:cs="Arial"/>
        </w:rPr>
        <w:t xml:space="preserve">, retornando </w:t>
      </w:r>
      <w:r w:rsidR="00DB0B5D" w:rsidRPr="002246D4">
        <w:rPr>
          <w:rFonts w:ascii="Arial" w:hAnsi="Arial" w:cs="Arial"/>
        </w:rPr>
        <w:t>à</w:t>
      </w:r>
      <w:r w:rsidR="004053AB" w:rsidRPr="002246D4">
        <w:rPr>
          <w:rFonts w:ascii="Arial" w:hAnsi="Arial" w:cs="Arial"/>
        </w:rPr>
        <w:t xml:space="preserve"> presidência após.</w:t>
      </w:r>
      <w:r w:rsidR="008575D1" w:rsidRPr="002246D4">
        <w:rPr>
          <w:rFonts w:ascii="Arial" w:hAnsi="Arial" w:cs="Arial"/>
        </w:rPr>
        <w:t xml:space="preserve"> </w:t>
      </w:r>
      <w:r w:rsidRPr="002246D4">
        <w:rPr>
          <w:rFonts w:ascii="Arial" w:hAnsi="Arial" w:cs="Arial"/>
        </w:rPr>
        <w:t>E o Presidente passou para a Ordem do dia:</w:t>
      </w:r>
      <w:r w:rsidR="00BA7F61" w:rsidRPr="002246D4">
        <w:rPr>
          <w:rFonts w:ascii="Arial" w:eastAsia="Calibri" w:hAnsi="Arial" w:cs="Arial"/>
        </w:rPr>
        <w:t xml:space="preserve"> </w:t>
      </w:r>
      <w:r w:rsidR="00037920" w:rsidRPr="002246D4">
        <w:rPr>
          <w:rFonts w:ascii="Arial" w:hAnsi="Arial" w:cs="Arial"/>
          <w:bCs/>
        </w:rPr>
        <w:t>O</w:t>
      </w:r>
      <w:r w:rsidR="00037920" w:rsidRPr="002246D4">
        <w:rPr>
          <w:rFonts w:ascii="Arial" w:hAnsi="Arial" w:cs="Arial"/>
          <w:b/>
        </w:rPr>
        <w:t xml:space="preserve"> </w:t>
      </w:r>
      <w:r w:rsidR="00037920" w:rsidRPr="002246D4">
        <w:rPr>
          <w:rFonts w:ascii="Arial" w:hAnsi="Arial" w:cs="Arial"/>
          <w:bCs/>
        </w:rPr>
        <w:t>Projeto de Lei n° 033/2026 do Poder Executivo que Autoriza o município a contratar, em caráter emergencial, por tempo determinado, recursos humanos para atendimento da Secretaria de Saúde, nos termos em que especifica entrou com pedido de Regime de Tramitação preferencial e o Regime entr</w:t>
      </w:r>
      <w:r w:rsidR="006F0243" w:rsidRPr="002246D4">
        <w:rPr>
          <w:rFonts w:ascii="Arial" w:hAnsi="Arial" w:cs="Arial"/>
          <w:bCs/>
        </w:rPr>
        <w:t>ou em discussão e em votação o Regime foi aprovado por oito votos a zero</w:t>
      </w:r>
      <w:r w:rsidR="005B6B63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>O</w:t>
      </w:r>
      <w:r w:rsidR="00037920" w:rsidRPr="002246D4">
        <w:rPr>
          <w:rFonts w:ascii="Arial" w:hAnsi="Arial" w:cs="Arial"/>
          <w:b/>
        </w:rPr>
        <w:t xml:space="preserve"> </w:t>
      </w:r>
      <w:r w:rsidR="00037920" w:rsidRPr="002246D4">
        <w:rPr>
          <w:rFonts w:ascii="Arial" w:hAnsi="Arial" w:cs="Arial"/>
          <w:bCs/>
        </w:rPr>
        <w:t xml:space="preserve">Projeto de Lei n° 035/2026 do Poder Executivo que </w:t>
      </w:r>
      <w:r w:rsidR="00037920" w:rsidRPr="002246D4">
        <w:rPr>
          <w:rFonts w:ascii="Arial" w:hAnsi="Arial" w:cs="Arial"/>
        </w:rPr>
        <w:t>“AUTORIZA O MUNICÍPIO A CONTRATAR, EM CARÁTER EMERGENCIAL, POR TEMPO DETERMINADO, RECURSOS HUMANOS PARA ATENDIMENTO DA REDE MUNICIPAL DE ENSINO – SECRETARIA DE EDUCAÇÃO E CULTURA, NOS TERMOS EM QUE ESPECIFICA.”</w:t>
      </w:r>
      <w:r w:rsidR="00037920" w:rsidRPr="002246D4">
        <w:rPr>
          <w:rFonts w:ascii="Arial" w:hAnsi="Arial" w:cs="Arial"/>
          <w:b/>
          <w:bCs/>
        </w:rPr>
        <w:t xml:space="preserve"> </w:t>
      </w:r>
      <w:r w:rsidR="006F0243" w:rsidRPr="002246D4">
        <w:rPr>
          <w:rFonts w:ascii="Arial" w:hAnsi="Arial" w:cs="Arial"/>
          <w:bCs/>
        </w:rPr>
        <w:t>entrou com pedido de Regime de Tramitação preferencial e o Regime entrou em discussão e</w:t>
      </w:r>
      <w:r w:rsidR="005B6B63" w:rsidRPr="002246D4">
        <w:rPr>
          <w:rFonts w:ascii="Arial" w:hAnsi="Arial" w:cs="Arial"/>
          <w:bCs/>
        </w:rPr>
        <w:t xml:space="preserve"> usaram a palavra Vereadores Jônatas, Evania</w:t>
      </w:r>
      <w:r w:rsidR="006F0243" w:rsidRPr="002246D4">
        <w:rPr>
          <w:rFonts w:ascii="Arial" w:hAnsi="Arial" w:cs="Arial"/>
          <w:bCs/>
        </w:rPr>
        <w:t xml:space="preserve"> em votação o Regime foi aprovado por oito votos a zero</w:t>
      </w:r>
      <w:r w:rsidR="005B6B63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 xml:space="preserve">Projeto de Lei n° 029/2026 de autoria do Poder Executivo que </w:t>
      </w:r>
      <w:r w:rsidR="00037920" w:rsidRPr="002246D4">
        <w:rPr>
          <w:rFonts w:ascii="Arial" w:hAnsi="Arial" w:cs="Arial"/>
        </w:rPr>
        <w:t>Concede revisão geral anual, nos termos do art. 37, X, da  CF88, aos vencimentos dos servidores públicos municipais, cargos em comissão, funções gratificadas, integrantes do magistério público municipal, aos proventos e pensões dos aposentados e pensionistas, concede aumento real, e dá outras providências</w:t>
      </w:r>
      <w:r w:rsidR="006F0243" w:rsidRPr="002246D4">
        <w:rPr>
          <w:rFonts w:ascii="Arial" w:hAnsi="Arial" w:cs="Arial"/>
        </w:rPr>
        <w:t>, foi realizada a Leitura</w:t>
      </w:r>
      <w:r w:rsidR="00AD7A34" w:rsidRPr="002246D4">
        <w:rPr>
          <w:rFonts w:ascii="Arial" w:hAnsi="Arial" w:cs="Arial"/>
        </w:rPr>
        <w:t xml:space="preserve"> dos Votos e Pareceres das Comissões e o mesmo entrou em discussão  em votação foi aprovado por oito votos a zero</w:t>
      </w:r>
      <w:r w:rsidR="005B6B63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>Projeto de Lei n° 031/2026 do Poder Executivo que “Autoriza abertura de crédito adicional especial no orçamento corrente.”</w:t>
      </w:r>
      <w:r w:rsidR="00037920" w:rsidRPr="002246D4">
        <w:rPr>
          <w:rFonts w:ascii="Arial" w:hAnsi="Arial" w:cs="Arial"/>
          <w:b/>
          <w:bCs/>
        </w:rPr>
        <w:t xml:space="preserve"> </w:t>
      </w:r>
      <w:r w:rsidR="006556DB" w:rsidRPr="002246D4">
        <w:rPr>
          <w:rFonts w:ascii="Arial" w:hAnsi="Arial" w:cs="Arial"/>
        </w:rPr>
        <w:t>foi realizada a Leitura dos Votos e Pareceres das Comissões e o mesmo entrou em discussão e em votação foi aprovado por oito votos a zero</w:t>
      </w:r>
      <w:r w:rsidR="005B6B63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 xml:space="preserve">Projeto de Lei n° 032 A/2026 do Poder Executivo que </w:t>
      </w:r>
      <w:r w:rsidR="00037920" w:rsidRPr="002246D4">
        <w:rPr>
          <w:rFonts w:ascii="Arial" w:hAnsi="Arial" w:cs="Arial"/>
        </w:rPr>
        <w:t>“Altera o caput do art. 3º da Lei Municipal nº 1.288, de 01 de abril de 2026, que dispõe sobre o pagamento à vista, remissão e cobrança de créditos tributários e não tributários, e dá outras providências.”</w:t>
      </w:r>
      <w:r w:rsidR="00037920" w:rsidRPr="002246D4">
        <w:rPr>
          <w:rFonts w:ascii="Arial" w:hAnsi="Arial" w:cs="Arial"/>
          <w:b/>
          <w:bCs/>
        </w:rPr>
        <w:t xml:space="preserve"> </w:t>
      </w:r>
      <w:r w:rsidR="006556DB" w:rsidRPr="002246D4">
        <w:rPr>
          <w:rFonts w:ascii="Arial" w:hAnsi="Arial" w:cs="Arial"/>
        </w:rPr>
        <w:t>foi realizada a Leitura dos Votos e Pareceres das Comissões e o mesmo entrou em discussão e em votação foi aprovado por oito votos a zero</w:t>
      </w:r>
      <w:r w:rsidR="002246D4" w:rsidRPr="002246D4">
        <w:rPr>
          <w:rFonts w:ascii="Arial" w:hAnsi="Arial" w:cs="Arial"/>
          <w:bCs/>
        </w:rPr>
        <w:t xml:space="preserve">. </w:t>
      </w:r>
      <w:r w:rsidR="00037920" w:rsidRPr="002246D4">
        <w:rPr>
          <w:rFonts w:ascii="Arial" w:hAnsi="Arial" w:cs="Arial"/>
          <w:bCs/>
        </w:rPr>
        <w:t xml:space="preserve">Projeto de Lei n° 030/2026 do Poder Legislativo, autoria Vereador Thomas Raabe Meglin que </w:t>
      </w:r>
      <w:r w:rsidR="00037920" w:rsidRPr="002246D4">
        <w:rPr>
          <w:rFonts w:ascii="Arial" w:hAnsi="Arial" w:cs="Arial"/>
        </w:rPr>
        <w:t>Institui o Dia do Agente Comunitário de Saúde no Município de Pantano Grande e dá outras providências</w:t>
      </w:r>
      <w:r w:rsidR="006556DB" w:rsidRPr="002246D4">
        <w:rPr>
          <w:rFonts w:ascii="Arial" w:hAnsi="Arial" w:cs="Arial"/>
        </w:rPr>
        <w:t xml:space="preserve"> foi realizada a Leitura dos Votos e </w:t>
      </w:r>
      <w:r w:rsidR="006556DB" w:rsidRPr="002246D4">
        <w:rPr>
          <w:rFonts w:ascii="Arial" w:hAnsi="Arial" w:cs="Arial"/>
        </w:rPr>
        <w:lastRenderedPageBreak/>
        <w:t>Pareceres das Comissões e o mesmo entrou em discussão</w:t>
      </w:r>
      <w:r w:rsidR="002246D4" w:rsidRPr="002246D4">
        <w:rPr>
          <w:rFonts w:ascii="Arial" w:hAnsi="Arial" w:cs="Arial"/>
        </w:rPr>
        <w:t xml:space="preserve"> e o Presidente Thomas passou a Presidência e usou a palavra, após também usou a palavra Evania, Lucas</w:t>
      </w:r>
      <w:r w:rsidR="002246D4" w:rsidRPr="002246D4">
        <w:rPr>
          <w:rFonts w:ascii="Arial" w:hAnsi="Arial" w:cs="Arial"/>
          <w:bCs/>
        </w:rPr>
        <w:t xml:space="preserve"> </w:t>
      </w:r>
      <w:r w:rsidR="005D3F21">
        <w:rPr>
          <w:rFonts w:ascii="Arial" w:hAnsi="Arial" w:cs="Arial"/>
          <w:bCs/>
        </w:rPr>
        <w:t xml:space="preserve">que solicitou vistas sendo concedida pelo Presidente. </w:t>
      </w:r>
      <w:r w:rsidR="00206CAB" w:rsidRPr="002246D4">
        <w:rPr>
          <w:rFonts w:ascii="Arial" w:hAnsi="Arial" w:cs="Arial"/>
          <w:bCs/>
        </w:rPr>
        <w:t>Por fim foi realizada a</w:t>
      </w:r>
      <w:r w:rsidR="00037920" w:rsidRPr="002246D4">
        <w:rPr>
          <w:rFonts w:ascii="Arial" w:hAnsi="Arial" w:cs="Arial"/>
          <w:b/>
        </w:rPr>
        <w:t xml:space="preserve"> </w:t>
      </w:r>
      <w:r w:rsidR="00037920" w:rsidRPr="002246D4">
        <w:rPr>
          <w:rFonts w:ascii="Arial" w:hAnsi="Arial" w:cs="Arial"/>
          <w:bCs/>
        </w:rPr>
        <w:t>Leitura do Edital n° 002/2026</w:t>
      </w:r>
      <w:r w:rsidR="002246D4" w:rsidRPr="002246D4">
        <w:rPr>
          <w:rFonts w:ascii="Arial" w:hAnsi="Arial" w:cs="Arial"/>
          <w:bCs/>
        </w:rPr>
        <w:t xml:space="preserve">. </w:t>
      </w:r>
      <w:r w:rsidR="00336F0A" w:rsidRPr="002246D4">
        <w:rPr>
          <w:rFonts w:ascii="Arial" w:hAnsi="Arial" w:cs="Arial"/>
        </w:rPr>
        <w:t xml:space="preserve">Nada mais havendo a tratar foi lavrada a Ata. </w:t>
      </w:r>
      <w:r w:rsidR="006F41F3" w:rsidRPr="002246D4">
        <w:rPr>
          <w:rFonts w:ascii="Arial" w:hAnsi="Arial" w:cs="Arial"/>
        </w:rPr>
        <w:t>Estado do Rio Grande do Sul, Câmara Municipal de Pantano Grande</w:t>
      </w:r>
      <w:r w:rsidR="00700ED3" w:rsidRPr="002246D4">
        <w:rPr>
          <w:rFonts w:ascii="Arial" w:hAnsi="Arial" w:cs="Arial"/>
        </w:rPr>
        <w:t xml:space="preserve"> </w:t>
      </w:r>
      <w:r w:rsidR="006F41F3" w:rsidRPr="002246D4">
        <w:rPr>
          <w:rFonts w:ascii="Arial" w:hAnsi="Arial" w:cs="Arial"/>
        </w:rPr>
        <w:t>ao</w:t>
      </w:r>
      <w:r w:rsidR="00A13CA3" w:rsidRPr="002246D4">
        <w:rPr>
          <w:rFonts w:ascii="Arial" w:hAnsi="Arial" w:cs="Arial"/>
        </w:rPr>
        <w:t>s</w:t>
      </w:r>
      <w:r w:rsidR="00557897" w:rsidRPr="002246D4">
        <w:rPr>
          <w:rFonts w:ascii="Arial" w:hAnsi="Arial" w:cs="Arial"/>
        </w:rPr>
        <w:t xml:space="preserve"> </w:t>
      </w:r>
      <w:r w:rsidR="006556DB" w:rsidRPr="002246D4">
        <w:rPr>
          <w:rFonts w:ascii="Arial" w:hAnsi="Arial" w:cs="Arial"/>
        </w:rPr>
        <w:t>dezenove</w:t>
      </w:r>
      <w:r w:rsidR="00497C5E" w:rsidRPr="002246D4">
        <w:rPr>
          <w:rFonts w:ascii="Arial" w:hAnsi="Arial" w:cs="Arial"/>
        </w:rPr>
        <w:t xml:space="preserve"> </w:t>
      </w:r>
      <w:r w:rsidR="00F10DF2" w:rsidRPr="002246D4">
        <w:rPr>
          <w:rFonts w:ascii="Arial" w:hAnsi="Arial" w:cs="Arial"/>
        </w:rPr>
        <w:t>dia</w:t>
      </w:r>
      <w:r w:rsidR="00A13CA3" w:rsidRPr="002246D4">
        <w:rPr>
          <w:rFonts w:ascii="Arial" w:hAnsi="Arial" w:cs="Arial"/>
        </w:rPr>
        <w:t>s</w:t>
      </w:r>
      <w:r w:rsidR="00F10DF2" w:rsidRPr="002246D4">
        <w:rPr>
          <w:rFonts w:ascii="Arial" w:hAnsi="Arial" w:cs="Arial"/>
        </w:rPr>
        <w:t xml:space="preserve"> </w:t>
      </w:r>
      <w:r w:rsidR="006F41F3" w:rsidRPr="002246D4">
        <w:rPr>
          <w:rFonts w:ascii="Arial" w:hAnsi="Arial" w:cs="Arial"/>
        </w:rPr>
        <w:t xml:space="preserve">do mês de </w:t>
      </w:r>
      <w:r w:rsidR="00E20A4E" w:rsidRPr="002246D4">
        <w:rPr>
          <w:rFonts w:ascii="Arial" w:hAnsi="Arial" w:cs="Arial"/>
        </w:rPr>
        <w:t>maio</w:t>
      </w:r>
      <w:r w:rsidR="00C932DE" w:rsidRPr="002246D4">
        <w:rPr>
          <w:rFonts w:ascii="Arial" w:hAnsi="Arial" w:cs="Arial"/>
        </w:rPr>
        <w:t xml:space="preserve"> </w:t>
      </w:r>
      <w:r w:rsidR="006F41F3" w:rsidRPr="002246D4">
        <w:rPr>
          <w:rFonts w:ascii="Arial" w:hAnsi="Arial" w:cs="Arial"/>
        </w:rPr>
        <w:t>do ano de dois mil e vinte</w:t>
      </w:r>
      <w:r w:rsidR="00F10DF2" w:rsidRPr="002246D4">
        <w:rPr>
          <w:rFonts w:ascii="Arial" w:hAnsi="Arial" w:cs="Arial"/>
        </w:rPr>
        <w:t xml:space="preserve"> e </w:t>
      </w:r>
      <w:r w:rsidR="00164B27" w:rsidRPr="002246D4">
        <w:rPr>
          <w:rFonts w:ascii="Arial" w:hAnsi="Arial" w:cs="Arial"/>
        </w:rPr>
        <w:t>seis</w:t>
      </w:r>
      <w:r w:rsidR="005C34F9" w:rsidRPr="002246D4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9F72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CC4" w:rsidRDefault="00967CC4" w:rsidP="00013BD3">
      <w:r>
        <w:separator/>
      </w:r>
    </w:p>
  </w:endnote>
  <w:endnote w:type="continuationSeparator" w:id="0">
    <w:p w:rsidR="00967CC4" w:rsidRDefault="00967CC4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Default="009F72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Default="009F7264" w:rsidP="009F7264">
    <w:pPr>
      <w:pStyle w:val="Rodap"/>
      <w:pBdr>
        <w:bottom w:val="single" w:sz="12" w:space="1" w:color="auto"/>
      </w:pBdr>
    </w:pPr>
  </w:p>
  <w:p w:rsidR="009F7264" w:rsidRPr="008D1BE4" w:rsidRDefault="009F7264" w:rsidP="009F726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9F7264" w:rsidRPr="009F7264" w:rsidRDefault="009F7264" w:rsidP="009F726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Default="009F72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CC4" w:rsidRDefault="00967CC4" w:rsidP="00013BD3">
      <w:r>
        <w:separator/>
      </w:r>
    </w:p>
  </w:footnote>
  <w:footnote w:type="continuationSeparator" w:id="0">
    <w:p w:rsidR="00967CC4" w:rsidRDefault="00967CC4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Default="009F72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Pr="00200BCC" w:rsidRDefault="009F7264" w:rsidP="009F726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200283029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264" w:rsidRPr="009F7264" w:rsidRDefault="009F7264" w:rsidP="009F726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264" w:rsidRDefault="009F726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078486">
    <w:abstractNumId w:val="1"/>
  </w:num>
  <w:num w:numId="2" w16cid:durableId="650406099">
    <w:abstractNumId w:val="6"/>
  </w:num>
  <w:num w:numId="3" w16cid:durableId="730076538">
    <w:abstractNumId w:val="19"/>
  </w:num>
  <w:num w:numId="4" w16cid:durableId="673651090">
    <w:abstractNumId w:val="11"/>
  </w:num>
  <w:num w:numId="5" w16cid:durableId="1013998016">
    <w:abstractNumId w:val="23"/>
  </w:num>
  <w:num w:numId="6" w16cid:durableId="1621450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235348">
    <w:abstractNumId w:val="13"/>
  </w:num>
  <w:num w:numId="8" w16cid:durableId="520555151">
    <w:abstractNumId w:val="25"/>
  </w:num>
  <w:num w:numId="9" w16cid:durableId="1194001361">
    <w:abstractNumId w:val="10"/>
  </w:num>
  <w:num w:numId="10" w16cid:durableId="211229897">
    <w:abstractNumId w:val="4"/>
  </w:num>
  <w:num w:numId="11" w16cid:durableId="255873060">
    <w:abstractNumId w:val="22"/>
  </w:num>
  <w:num w:numId="12" w16cid:durableId="1231231321">
    <w:abstractNumId w:val="24"/>
  </w:num>
  <w:num w:numId="13" w16cid:durableId="354118710">
    <w:abstractNumId w:val="9"/>
  </w:num>
  <w:num w:numId="14" w16cid:durableId="643000178">
    <w:abstractNumId w:val="21"/>
  </w:num>
  <w:num w:numId="15" w16cid:durableId="1420326085">
    <w:abstractNumId w:val="14"/>
  </w:num>
  <w:num w:numId="16" w16cid:durableId="1865363945">
    <w:abstractNumId w:val="12"/>
  </w:num>
  <w:num w:numId="17" w16cid:durableId="52118342">
    <w:abstractNumId w:val="8"/>
  </w:num>
  <w:num w:numId="18" w16cid:durableId="436683663">
    <w:abstractNumId w:val="0"/>
  </w:num>
  <w:num w:numId="19" w16cid:durableId="121923867">
    <w:abstractNumId w:val="2"/>
  </w:num>
  <w:num w:numId="20" w16cid:durableId="223878786">
    <w:abstractNumId w:val="17"/>
  </w:num>
  <w:num w:numId="21" w16cid:durableId="716589932">
    <w:abstractNumId w:val="15"/>
  </w:num>
  <w:num w:numId="22" w16cid:durableId="812481604">
    <w:abstractNumId w:val="5"/>
  </w:num>
  <w:num w:numId="23" w16cid:durableId="465243502">
    <w:abstractNumId w:val="3"/>
  </w:num>
  <w:num w:numId="24" w16cid:durableId="1434475755">
    <w:abstractNumId w:val="7"/>
  </w:num>
  <w:num w:numId="25" w16cid:durableId="1979261296">
    <w:abstractNumId w:val="20"/>
  </w:num>
  <w:num w:numId="26" w16cid:durableId="2090880053">
    <w:abstractNumId w:val="26"/>
  </w:num>
  <w:num w:numId="27" w16cid:durableId="15103649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37920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6014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D5FF5"/>
    <w:rsid w:val="000E38B8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5E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06CAB"/>
    <w:rsid w:val="002100B2"/>
    <w:rsid w:val="00215AB0"/>
    <w:rsid w:val="002163DB"/>
    <w:rsid w:val="00220498"/>
    <w:rsid w:val="002212C8"/>
    <w:rsid w:val="00222841"/>
    <w:rsid w:val="0022325A"/>
    <w:rsid w:val="002246D4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9E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4C5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B63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3F21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3A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56DB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0243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08C1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95C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8C1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76B01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6D57"/>
    <w:rsid w:val="00957956"/>
    <w:rsid w:val="009642CC"/>
    <w:rsid w:val="00964332"/>
    <w:rsid w:val="009659C8"/>
    <w:rsid w:val="009677B9"/>
    <w:rsid w:val="00967CC4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9F7264"/>
    <w:rsid w:val="00A00191"/>
    <w:rsid w:val="00A00348"/>
    <w:rsid w:val="00A00F7F"/>
    <w:rsid w:val="00A03925"/>
    <w:rsid w:val="00A056EB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D7A34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1806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3BAE9E-BFBD-42DE-AE35-9543EED6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2026-05-25T11:56:00Z</cp:lastPrinted>
  <dcterms:created xsi:type="dcterms:W3CDTF">2026-05-28T15:11:00Z</dcterms:created>
  <dcterms:modified xsi:type="dcterms:W3CDTF">2026-05-28T15:11:00Z</dcterms:modified>
</cp:coreProperties>
</file>