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A4D1F" w14:textId="77777777" w:rsidR="00985CBD" w:rsidRPr="00985CBD" w:rsidRDefault="00985CBD" w:rsidP="005B514F">
      <w:pPr>
        <w:spacing w:after="0"/>
        <w:rPr>
          <w:b/>
          <w:bCs/>
        </w:rPr>
      </w:pPr>
      <w:r w:rsidRPr="00985CBD">
        <w:rPr>
          <w:b/>
          <w:bCs/>
        </w:rPr>
        <w:t>Pauta - Reunião 017/2025 (CCJR)</w:t>
      </w:r>
    </w:p>
    <w:p w14:paraId="16CD42C1" w14:textId="77777777" w:rsidR="00985CBD" w:rsidRPr="00985CBD" w:rsidRDefault="00985CBD" w:rsidP="00985CBD">
      <w:r w:rsidRPr="00985CBD">
        <w:rPr>
          <w:b/>
          <w:bCs/>
        </w:rPr>
        <w:t>Data:</w:t>
      </w:r>
      <w:r w:rsidRPr="00985CBD">
        <w:t xml:space="preserve"> 21 de julho de 2025 | </w:t>
      </w:r>
      <w:r w:rsidRPr="00985CBD">
        <w:rPr>
          <w:b/>
          <w:bCs/>
        </w:rPr>
        <w:t>Horário:</w:t>
      </w:r>
      <w:r w:rsidRPr="00985CBD">
        <w:t xml:space="preserve"> 08:15 </w:t>
      </w:r>
    </w:p>
    <w:p w14:paraId="5B86AB32" w14:textId="77777777" w:rsidR="00985CBD" w:rsidRPr="00985CBD" w:rsidRDefault="00985CBD" w:rsidP="00985CBD">
      <w:pPr>
        <w:numPr>
          <w:ilvl w:val="0"/>
          <w:numId w:val="1"/>
        </w:numPr>
      </w:pPr>
      <w:r w:rsidRPr="00985CBD">
        <w:rPr>
          <w:b/>
          <w:bCs/>
        </w:rPr>
        <w:t>Expediente:</w:t>
      </w:r>
      <w:r w:rsidRPr="00985CBD">
        <w:t xml:space="preserve"> Análise técnica de projetos em pauta. Definição pela necessidade de aprofundamento dos estudos antes da emissão de votos. </w:t>
      </w:r>
    </w:p>
    <w:p w14:paraId="11B66B16" w14:textId="77777777" w:rsidR="00985CBD" w:rsidRDefault="00985CBD"/>
    <w:sectPr w:rsidR="00985CBD" w:rsidSect="005B51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73BE9" w14:textId="77777777" w:rsidR="005B514F" w:rsidRDefault="005B514F" w:rsidP="005B514F">
      <w:pPr>
        <w:spacing w:after="0" w:line="240" w:lineRule="auto"/>
      </w:pPr>
      <w:r>
        <w:separator/>
      </w:r>
    </w:p>
  </w:endnote>
  <w:endnote w:type="continuationSeparator" w:id="0">
    <w:p w14:paraId="0F4908E1" w14:textId="77777777" w:rsidR="005B514F" w:rsidRDefault="005B514F" w:rsidP="005B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2E5B7" w14:textId="77777777" w:rsidR="005B514F" w:rsidRDefault="005B514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BA16D" w14:textId="77777777" w:rsidR="005B514F" w:rsidRDefault="005B514F" w:rsidP="005B514F">
    <w:pPr>
      <w:pStyle w:val="Rodap"/>
      <w:pBdr>
        <w:bottom w:val="single" w:sz="12" w:space="1" w:color="auto"/>
      </w:pBdr>
    </w:pPr>
  </w:p>
  <w:p w14:paraId="188C88D9" w14:textId="77777777" w:rsidR="005B514F" w:rsidRPr="008D1BE4" w:rsidRDefault="005B514F" w:rsidP="005B514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9C09653" w14:textId="77777777" w:rsidR="005B514F" w:rsidRPr="005B514F" w:rsidRDefault="005B514F" w:rsidP="005B514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12554" w14:textId="77777777" w:rsidR="005B514F" w:rsidRDefault="005B51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385E2" w14:textId="77777777" w:rsidR="005B514F" w:rsidRDefault="005B514F" w:rsidP="005B514F">
      <w:pPr>
        <w:spacing w:after="0" w:line="240" w:lineRule="auto"/>
      </w:pPr>
      <w:r>
        <w:separator/>
      </w:r>
    </w:p>
  </w:footnote>
  <w:footnote w:type="continuationSeparator" w:id="0">
    <w:p w14:paraId="72F8965A" w14:textId="77777777" w:rsidR="005B514F" w:rsidRDefault="005B514F" w:rsidP="005B5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8D155" w14:textId="77777777" w:rsidR="005B514F" w:rsidRDefault="005B514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548B9" w14:textId="3BF93826" w:rsidR="005B514F" w:rsidRPr="00200BCC" w:rsidRDefault="005B514F" w:rsidP="005B514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8EB269E" wp14:editId="3E6ECE9D">
          <wp:extent cx="4157345" cy="1354455"/>
          <wp:effectExtent l="0" t="0" r="0" b="0"/>
          <wp:docPr id="99521736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BE6C85" w14:textId="77777777" w:rsidR="005B514F" w:rsidRPr="005B514F" w:rsidRDefault="005B514F" w:rsidP="005B514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CCA6F" w14:textId="77777777" w:rsidR="005B514F" w:rsidRDefault="005B51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B16D0"/>
    <w:multiLevelType w:val="multilevel"/>
    <w:tmpl w:val="B8703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9635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CBD"/>
    <w:rsid w:val="0007704F"/>
    <w:rsid w:val="00137ADE"/>
    <w:rsid w:val="005B514F"/>
    <w:rsid w:val="0098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3676A"/>
  <w15:chartTrackingRefBased/>
  <w15:docId w15:val="{689CEEF5-D48C-493F-BC6D-EBA11B4B2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85C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5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5C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5C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5C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5C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5C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5C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5C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5C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5C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5C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5CB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5CB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5C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5CB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5C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5C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5C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5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5C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5C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5C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5CB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85CB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5CB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5C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5CB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5CB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B51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514F"/>
  </w:style>
  <w:style w:type="paragraph" w:styleId="Rodap">
    <w:name w:val="footer"/>
    <w:basedOn w:val="Normal"/>
    <w:link w:val="RodapChar"/>
    <w:uiPriority w:val="99"/>
    <w:unhideWhenUsed/>
    <w:rsid w:val="005B51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5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179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