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1BEFA" w14:textId="77777777" w:rsidR="003D41F6" w:rsidRPr="003D41F6" w:rsidRDefault="003D41F6" w:rsidP="003D41F6">
      <w:pPr>
        <w:rPr>
          <w:b/>
          <w:bCs/>
        </w:rPr>
      </w:pPr>
      <w:r w:rsidRPr="003D41F6">
        <w:rPr>
          <w:b/>
          <w:bCs/>
        </w:rPr>
        <w:t>PAUTA 14/2024</w:t>
      </w:r>
    </w:p>
    <w:p w14:paraId="35B863FF" w14:textId="77777777" w:rsidR="003D41F6" w:rsidRPr="003D41F6" w:rsidRDefault="003D41F6" w:rsidP="003D41F6">
      <w:r w:rsidRPr="003D41F6">
        <w:rPr>
          <w:b/>
          <w:bCs/>
        </w:rPr>
        <w:t>Data:</w:t>
      </w:r>
      <w:r w:rsidRPr="003D41F6">
        <w:t xml:space="preserve"> 07 de maio de 2024 | </w:t>
      </w:r>
      <w:r w:rsidRPr="003D41F6">
        <w:rPr>
          <w:b/>
          <w:bCs/>
        </w:rPr>
        <w:t>Horário:</w:t>
      </w:r>
      <w:r w:rsidRPr="003D41F6">
        <w:t xml:space="preserve"> 19:00 </w:t>
      </w:r>
      <w:r w:rsidRPr="003D41F6">
        <w:rPr>
          <w:b/>
          <w:bCs/>
        </w:rPr>
        <w:t>Câmara Municipal de Pantano Grande</w:t>
      </w:r>
    </w:p>
    <w:p w14:paraId="7DE10C0B" w14:textId="77777777" w:rsidR="003D41F6" w:rsidRPr="003D41F6" w:rsidRDefault="003D41F6" w:rsidP="003D41F6">
      <w:pPr>
        <w:numPr>
          <w:ilvl w:val="0"/>
          <w:numId w:val="1"/>
        </w:numPr>
      </w:pPr>
      <w:r w:rsidRPr="003D41F6">
        <w:rPr>
          <w:b/>
          <w:bCs/>
        </w:rPr>
        <w:t>Deliberação de Ata:</w:t>
      </w:r>
      <w:r w:rsidRPr="003D41F6">
        <w:t xml:space="preserve"> Discussão e votação da Ata nº 013/2024.</w:t>
      </w:r>
    </w:p>
    <w:p w14:paraId="3D97FD1B" w14:textId="77777777" w:rsidR="003D41F6" w:rsidRPr="003D41F6" w:rsidRDefault="003D41F6" w:rsidP="003D41F6">
      <w:pPr>
        <w:numPr>
          <w:ilvl w:val="0"/>
          <w:numId w:val="1"/>
        </w:numPr>
      </w:pPr>
      <w:r w:rsidRPr="003D41F6">
        <w:rPr>
          <w:b/>
          <w:bCs/>
        </w:rPr>
        <w:t>Expediente Especial:</w:t>
      </w:r>
      <w:r w:rsidRPr="003D41F6">
        <w:t xml:space="preserve"> Palavra do Secretário de Educação e Cultura sobre demandas da pasta.</w:t>
      </w:r>
    </w:p>
    <w:p w14:paraId="0AD5B912" w14:textId="77777777" w:rsidR="003D41F6" w:rsidRPr="003D41F6" w:rsidRDefault="003D41F6" w:rsidP="003D41F6">
      <w:pPr>
        <w:numPr>
          <w:ilvl w:val="0"/>
          <w:numId w:val="1"/>
        </w:numPr>
      </w:pPr>
      <w:r w:rsidRPr="003D41F6">
        <w:rPr>
          <w:b/>
          <w:bCs/>
        </w:rPr>
        <w:t>Ordem do Dia:</w:t>
      </w:r>
    </w:p>
    <w:p w14:paraId="4429AD39" w14:textId="77777777" w:rsidR="003D41F6" w:rsidRPr="003D41F6" w:rsidRDefault="003D41F6" w:rsidP="003D41F6">
      <w:pPr>
        <w:numPr>
          <w:ilvl w:val="1"/>
          <w:numId w:val="1"/>
        </w:numPr>
      </w:pPr>
      <w:r w:rsidRPr="003D41F6">
        <w:t>Discussão e votação do Projeto de Decreto Legislativo nº 01/2024 (Parecer do Tribunal de Contas sobre as Contas do Executivo Municipal - Exercício 2020).</w:t>
      </w:r>
    </w:p>
    <w:p w14:paraId="0DE73AB4" w14:textId="77777777" w:rsidR="003D41F6" w:rsidRPr="003D41F6" w:rsidRDefault="003D41F6" w:rsidP="003D41F6">
      <w:pPr>
        <w:numPr>
          <w:ilvl w:val="0"/>
          <w:numId w:val="1"/>
        </w:numPr>
      </w:pPr>
      <w:r w:rsidRPr="003D41F6">
        <w:rPr>
          <w:b/>
          <w:bCs/>
        </w:rPr>
        <w:t>Metas Fiscais:</w:t>
      </w:r>
      <w:r w:rsidRPr="003D41F6">
        <w:t xml:space="preserve"> Leitura do Edital nº 003/2024.</w:t>
      </w:r>
    </w:p>
    <w:p w14:paraId="03725D4D" w14:textId="77777777" w:rsidR="003D41F6" w:rsidRDefault="003D41F6"/>
    <w:sectPr w:rsidR="003D41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1E99B" w14:textId="77777777" w:rsidR="00BB71D0" w:rsidRDefault="00BB71D0" w:rsidP="00BB71D0">
      <w:pPr>
        <w:spacing w:after="0" w:line="240" w:lineRule="auto"/>
      </w:pPr>
      <w:r>
        <w:separator/>
      </w:r>
    </w:p>
  </w:endnote>
  <w:endnote w:type="continuationSeparator" w:id="0">
    <w:p w14:paraId="5DFA30AE" w14:textId="77777777" w:rsidR="00BB71D0" w:rsidRDefault="00BB71D0" w:rsidP="00BB7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34540" w14:textId="77777777" w:rsidR="00BB71D0" w:rsidRDefault="00BB71D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7F55B" w14:textId="77777777" w:rsidR="00BB71D0" w:rsidRDefault="00BB71D0" w:rsidP="00BB71D0">
    <w:pPr>
      <w:pStyle w:val="Rodap"/>
      <w:pBdr>
        <w:bottom w:val="single" w:sz="12" w:space="1" w:color="auto"/>
      </w:pBdr>
    </w:pPr>
  </w:p>
  <w:p w14:paraId="010C870B" w14:textId="77777777" w:rsidR="00BB71D0" w:rsidRPr="008D1BE4" w:rsidRDefault="00BB71D0" w:rsidP="00BB71D0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AD070A3" w14:textId="77777777" w:rsidR="00BB71D0" w:rsidRPr="00BB71D0" w:rsidRDefault="00BB71D0" w:rsidP="00BB71D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90475" w14:textId="77777777" w:rsidR="00BB71D0" w:rsidRDefault="00BB71D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3ED2F" w14:textId="77777777" w:rsidR="00BB71D0" w:rsidRDefault="00BB71D0" w:rsidP="00BB71D0">
      <w:pPr>
        <w:spacing w:after="0" w:line="240" w:lineRule="auto"/>
      </w:pPr>
      <w:r>
        <w:separator/>
      </w:r>
    </w:p>
  </w:footnote>
  <w:footnote w:type="continuationSeparator" w:id="0">
    <w:p w14:paraId="53402DD5" w14:textId="77777777" w:rsidR="00BB71D0" w:rsidRDefault="00BB71D0" w:rsidP="00BB71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646FD" w14:textId="77777777" w:rsidR="00BB71D0" w:rsidRDefault="00BB71D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D5EEF" w14:textId="7E1773D6" w:rsidR="00BB71D0" w:rsidRPr="00200BCC" w:rsidRDefault="00BB71D0" w:rsidP="00BB71D0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2835053" wp14:editId="53DA706A">
          <wp:extent cx="4152900" cy="1357630"/>
          <wp:effectExtent l="0" t="0" r="0" b="0"/>
          <wp:docPr id="197412576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AF34113" w14:textId="77777777" w:rsidR="00BB71D0" w:rsidRPr="00BB71D0" w:rsidRDefault="00BB71D0" w:rsidP="00BB71D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CB539" w14:textId="77777777" w:rsidR="00BB71D0" w:rsidRDefault="00BB71D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3B5492"/>
    <w:multiLevelType w:val="multilevel"/>
    <w:tmpl w:val="74E27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1645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1F6"/>
    <w:rsid w:val="00334CAA"/>
    <w:rsid w:val="003D41F6"/>
    <w:rsid w:val="00AF47A9"/>
    <w:rsid w:val="00BB7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CDABE"/>
  <w15:chartTrackingRefBased/>
  <w15:docId w15:val="{3A4115BB-F5A2-41E6-A57D-ACB893FA1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D41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D41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D41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D41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D41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D41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D41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D41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D41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D41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D41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D41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D41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D41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D41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D41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D41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D41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D41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D4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D41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D41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D41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D41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D41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D41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D41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D41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D41F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B71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71D0"/>
  </w:style>
  <w:style w:type="paragraph" w:styleId="Rodap">
    <w:name w:val="footer"/>
    <w:basedOn w:val="Normal"/>
    <w:link w:val="RodapChar"/>
    <w:uiPriority w:val="99"/>
    <w:unhideWhenUsed/>
    <w:rsid w:val="00BB71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71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385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