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942A" w14:textId="77777777" w:rsidR="001A14BB" w:rsidRDefault="001A14BB" w:rsidP="001A14BB">
      <w:pPr>
        <w:rPr>
          <w:b/>
          <w:bCs/>
        </w:rPr>
      </w:pPr>
    </w:p>
    <w:p w14:paraId="19100F2C" w14:textId="026CBD9B" w:rsidR="001A14BB" w:rsidRPr="001A14BB" w:rsidRDefault="001A14BB" w:rsidP="001A14BB">
      <w:pPr>
        <w:rPr>
          <w:b/>
          <w:bCs/>
        </w:rPr>
      </w:pPr>
      <w:r w:rsidRPr="001A14BB">
        <w:rPr>
          <w:b/>
          <w:bCs/>
        </w:rPr>
        <w:t>Pauta da 013ª Reunião da Comissão de Constituição, Justiça e Redação (CCJR)</w:t>
      </w:r>
    </w:p>
    <w:p w14:paraId="1822CB5A" w14:textId="77777777" w:rsidR="001A14BB" w:rsidRPr="001A14BB" w:rsidRDefault="001A14BB" w:rsidP="001A14BB">
      <w:pPr>
        <w:rPr>
          <w:b/>
          <w:bCs/>
        </w:rPr>
      </w:pPr>
      <w:r w:rsidRPr="001A14BB">
        <w:rPr>
          <w:b/>
          <w:bCs/>
        </w:rPr>
        <w:t>que será realizada em 02 de junho de 2026</w:t>
      </w:r>
    </w:p>
    <w:p w14:paraId="09DFF04C" w14:textId="77777777" w:rsidR="001A14BB" w:rsidRPr="001A14BB" w:rsidRDefault="001A14BB" w:rsidP="001A14BB">
      <w:pPr>
        <w:numPr>
          <w:ilvl w:val="0"/>
          <w:numId w:val="1"/>
        </w:numPr>
      </w:pPr>
      <w:r w:rsidRPr="001A14BB">
        <w:rPr>
          <w:b/>
          <w:bCs/>
        </w:rPr>
        <w:t>Horário Geral:</w:t>
      </w:r>
      <w:r w:rsidRPr="001A14BB">
        <w:t xml:space="preserve"> 10:00 </w:t>
      </w:r>
    </w:p>
    <w:p w14:paraId="6F125AB7" w14:textId="77777777" w:rsidR="001A14BB" w:rsidRPr="001A14BB" w:rsidRDefault="001A14BB" w:rsidP="001A14BB">
      <w:pPr>
        <w:numPr>
          <w:ilvl w:val="0"/>
          <w:numId w:val="1"/>
        </w:numPr>
      </w:pPr>
      <w:r w:rsidRPr="001A14BB">
        <w:rPr>
          <w:b/>
          <w:bCs/>
        </w:rPr>
        <w:t>Ordem dos Trabalhos:</w:t>
      </w:r>
    </w:p>
    <w:p w14:paraId="2E2F06C8" w14:textId="77777777" w:rsidR="001A14BB" w:rsidRPr="001A14BB" w:rsidRDefault="001A14BB" w:rsidP="001A14BB">
      <w:pPr>
        <w:numPr>
          <w:ilvl w:val="1"/>
          <w:numId w:val="1"/>
        </w:numPr>
      </w:pPr>
      <w:r w:rsidRPr="001A14BB">
        <w:rPr>
          <w:b/>
          <w:bCs/>
        </w:rPr>
        <w:t>Pauta de Expediente Interno:</w:t>
      </w:r>
    </w:p>
    <w:p w14:paraId="5D23FA80" w14:textId="77777777" w:rsidR="001A14BB" w:rsidRPr="001A14BB" w:rsidRDefault="001A14BB" w:rsidP="001A14BB">
      <w:pPr>
        <w:numPr>
          <w:ilvl w:val="2"/>
          <w:numId w:val="1"/>
        </w:numPr>
      </w:pPr>
      <w:r w:rsidRPr="001A14BB">
        <w:rPr>
          <w:b/>
          <w:bCs/>
        </w:rPr>
        <w:t>Triagem e Cronograma Legislativo:</w:t>
      </w:r>
      <w:r w:rsidRPr="001A14BB">
        <w:t xml:space="preserve"> Organização interna da mesa, distribuição de novas matérias recebidas do plenário aos relatores e planejamento do calendário de pareceres da comissão.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9C31" w14:textId="77777777" w:rsidR="008710B1" w:rsidRDefault="008710B1" w:rsidP="00200BCC">
      <w:pPr>
        <w:spacing w:after="0" w:line="240" w:lineRule="auto"/>
      </w:pPr>
      <w:r>
        <w:separator/>
      </w:r>
    </w:p>
  </w:endnote>
  <w:endnote w:type="continuationSeparator" w:id="0">
    <w:p w14:paraId="436E34EB" w14:textId="77777777" w:rsidR="008710B1" w:rsidRDefault="008710B1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142B" w14:textId="77777777" w:rsidR="008710B1" w:rsidRDefault="008710B1" w:rsidP="00200BCC">
      <w:pPr>
        <w:spacing w:after="0" w:line="240" w:lineRule="auto"/>
      </w:pPr>
      <w:r>
        <w:separator/>
      </w:r>
    </w:p>
  </w:footnote>
  <w:footnote w:type="continuationSeparator" w:id="0">
    <w:p w14:paraId="0CEE56C8" w14:textId="77777777" w:rsidR="008710B1" w:rsidRDefault="008710B1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65F2C"/>
    <w:multiLevelType w:val="multilevel"/>
    <w:tmpl w:val="CA4E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24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1A14BB"/>
    <w:rsid w:val="00200BCC"/>
    <w:rsid w:val="003B5612"/>
    <w:rsid w:val="004805A7"/>
    <w:rsid w:val="004956FE"/>
    <w:rsid w:val="00547B75"/>
    <w:rsid w:val="007E6B98"/>
    <w:rsid w:val="008710B1"/>
    <w:rsid w:val="008B13BB"/>
    <w:rsid w:val="008D1BE4"/>
    <w:rsid w:val="00A10B19"/>
    <w:rsid w:val="00BE619D"/>
    <w:rsid w:val="00E43C69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2026-06-25T02:40:00Z</dcterms:created>
  <dcterms:modified xsi:type="dcterms:W3CDTF">2026-06-25T02:40:00Z</dcterms:modified>
</cp:coreProperties>
</file>