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D342A" w14:textId="77777777" w:rsidR="00F37CE9" w:rsidRDefault="00F37CE9" w:rsidP="00F37CE9">
      <w:pPr>
        <w:rPr>
          <w:b/>
          <w:bCs/>
        </w:rPr>
      </w:pPr>
    </w:p>
    <w:p w14:paraId="1414B30F" w14:textId="1D868F89" w:rsidR="00F37CE9" w:rsidRPr="00F37CE9" w:rsidRDefault="00F37CE9" w:rsidP="00F37CE9">
      <w:pPr>
        <w:rPr>
          <w:b/>
          <w:bCs/>
        </w:rPr>
      </w:pPr>
      <w:r w:rsidRPr="00F37CE9">
        <w:rPr>
          <w:b/>
          <w:bCs/>
        </w:rPr>
        <w:t>Pauta da 012ª Reunião da Comissão de Orçamento, Finanças e Tributação (COFT)</w:t>
      </w:r>
    </w:p>
    <w:p w14:paraId="79260888" w14:textId="77777777" w:rsidR="00F37CE9" w:rsidRPr="00F37CE9" w:rsidRDefault="00F37CE9" w:rsidP="00F37CE9">
      <w:pPr>
        <w:rPr>
          <w:b/>
          <w:bCs/>
        </w:rPr>
      </w:pPr>
      <w:r w:rsidRPr="00F37CE9">
        <w:rPr>
          <w:b/>
          <w:bCs/>
        </w:rPr>
        <w:t>que será realizada em 08 de junho de 2026</w:t>
      </w:r>
    </w:p>
    <w:p w14:paraId="4322518D" w14:textId="77777777" w:rsidR="00F37CE9" w:rsidRPr="00F37CE9" w:rsidRDefault="00F37CE9" w:rsidP="00F37CE9">
      <w:pPr>
        <w:numPr>
          <w:ilvl w:val="0"/>
          <w:numId w:val="1"/>
        </w:numPr>
      </w:pPr>
      <w:r w:rsidRPr="00F37CE9">
        <w:rPr>
          <w:b/>
          <w:bCs/>
        </w:rPr>
        <w:t>Horário Geral:</w:t>
      </w:r>
      <w:r w:rsidRPr="00F37CE9">
        <w:t xml:space="preserve"> 08:30 </w:t>
      </w:r>
    </w:p>
    <w:p w14:paraId="169F69B7" w14:textId="77777777" w:rsidR="00F37CE9" w:rsidRPr="00F37CE9" w:rsidRDefault="00F37CE9" w:rsidP="00F37CE9">
      <w:pPr>
        <w:numPr>
          <w:ilvl w:val="0"/>
          <w:numId w:val="1"/>
        </w:numPr>
      </w:pPr>
      <w:r w:rsidRPr="00F37CE9">
        <w:rPr>
          <w:b/>
          <w:bCs/>
        </w:rPr>
        <w:t>Ordem dos Trabalhos:</w:t>
      </w:r>
    </w:p>
    <w:p w14:paraId="7CA73CA3" w14:textId="77777777" w:rsidR="00F37CE9" w:rsidRPr="00F37CE9" w:rsidRDefault="00F37CE9" w:rsidP="00F37CE9">
      <w:pPr>
        <w:numPr>
          <w:ilvl w:val="1"/>
          <w:numId w:val="1"/>
        </w:numPr>
      </w:pPr>
      <w:r w:rsidRPr="00F37CE9">
        <w:rPr>
          <w:b/>
          <w:bCs/>
        </w:rPr>
        <w:t>Pauta de Impacto Financeiro:</w:t>
      </w:r>
    </w:p>
    <w:p w14:paraId="36CE2B08" w14:textId="77777777" w:rsidR="00F37CE9" w:rsidRPr="00F37CE9" w:rsidRDefault="00F37CE9" w:rsidP="00F37CE9">
      <w:pPr>
        <w:numPr>
          <w:ilvl w:val="2"/>
          <w:numId w:val="1"/>
        </w:numPr>
      </w:pPr>
      <w:r w:rsidRPr="00F37CE9">
        <w:rPr>
          <w:b/>
          <w:bCs/>
        </w:rPr>
        <w:t>Projeto de Lei nº 037/2026 (Poder Executivo):</w:t>
      </w:r>
      <w:r w:rsidRPr="00F37CE9">
        <w:t xml:space="preserve"> Autoriza o município a contratar, em caráter emergencial, por tempo determinado, recursos humanos para atendimento da Secretaria de Saúde, nos termos em que especifica. 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71217" w14:textId="77777777" w:rsidR="00CE27CE" w:rsidRDefault="00CE27CE" w:rsidP="00200BCC">
      <w:pPr>
        <w:spacing w:after="0" w:line="240" w:lineRule="auto"/>
      </w:pPr>
      <w:r>
        <w:separator/>
      </w:r>
    </w:p>
  </w:endnote>
  <w:endnote w:type="continuationSeparator" w:id="0">
    <w:p w14:paraId="64A042A8" w14:textId="77777777" w:rsidR="00CE27CE" w:rsidRDefault="00CE27CE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231F2" w14:textId="77777777" w:rsidR="00CE27CE" w:rsidRDefault="00CE27CE" w:rsidP="00200BCC">
      <w:pPr>
        <w:spacing w:after="0" w:line="240" w:lineRule="auto"/>
      </w:pPr>
      <w:r>
        <w:separator/>
      </w:r>
    </w:p>
  </w:footnote>
  <w:footnote w:type="continuationSeparator" w:id="0">
    <w:p w14:paraId="49405A39" w14:textId="77777777" w:rsidR="00CE27CE" w:rsidRDefault="00CE27CE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24BD5"/>
    <w:multiLevelType w:val="multilevel"/>
    <w:tmpl w:val="EC6E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57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200BCC"/>
    <w:rsid w:val="003B5612"/>
    <w:rsid w:val="004805A7"/>
    <w:rsid w:val="004956FE"/>
    <w:rsid w:val="00547B75"/>
    <w:rsid w:val="007E6B98"/>
    <w:rsid w:val="008B13BB"/>
    <w:rsid w:val="008D1BE4"/>
    <w:rsid w:val="00A10B19"/>
    <w:rsid w:val="00BE619D"/>
    <w:rsid w:val="00C55AB7"/>
    <w:rsid w:val="00CE27CE"/>
    <w:rsid w:val="00F119A7"/>
    <w:rsid w:val="00F3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2026-06-25T02:43:00Z</dcterms:created>
  <dcterms:modified xsi:type="dcterms:W3CDTF">2026-06-25T02:43:00Z</dcterms:modified>
</cp:coreProperties>
</file>