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0F347E" w14:textId="77777777" w:rsidR="00D81E10" w:rsidRPr="00D81E10" w:rsidRDefault="00D81E10" w:rsidP="0077624D">
      <w:pPr>
        <w:spacing w:after="0"/>
        <w:rPr>
          <w:b/>
          <w:bCs/>
        </w:rPr>
      </w:pPr>
      <w:r w:rsidRPr="00D81E10">
        <w:rPr>
          <w:b/>
          <w:bCs/>
        </w:rPr>
        <w:t>Pauta - Reunião 010/2025 (CCJR)</w:t>
      </w:r>
    </w:p>
    <w:p w14:paraId="0F5D8C6F" w14:textId="77777777" w:rsidR="00D81E10" w:rsidRPr="00D81E10" w:rsidRDefault="00D81E10" w:rsidP="00D81E10">
      <w:r w:rsidRPr="00D81E10">
        <w:rPr>
          <w:b/>
          <w:bCs/>
        </w:rPr>
        <w:t>Data:</w:t>
      </w:r>
      <w:r w:rsidRPr="00D81E10">
        <w:t xml:space="preserve"> 09 de maio de 2025 | </w:t>
      </w:r>
      <w:r w:rsidRPr="00D81E10">
        <w:rPr>
          <w:b/>
          <w:bCs/>
        </w:rPr>
        <w:t>Horário:</w:t>
      </w:r>
      <w:r w:rsidRPr="00D81E10">
        <w:t xml:space="preserve"> 16:30 </w:t>
      </w:r>
    </w:p>
    <w:p w14:paraId="12E13CD1" w14:textId="77777777" w:rsidR="00D81E10" w:rsidRPr="00D81E10" w:rsidRDefault="00D81E10" w:rsidP="00D81E10">
      <w:pPr>
        <w:numPr>
          <w:ilvl w:val="0"/>
          <w:numId w:val="1"/>
        </w:numPr>
      </w:pPr>
      <w:r w:rsidRPr="00D81E10">
        <w:rPr>
          <w:b/>
          <w:bCs/>
        </w:rPr>
        <w:t>Deliberação em Bloco</w:t>
      </w:r>
      <w:r w:rsidRPr="00D81E10">
        <w:t>:</w:t>
      </w:r>
    </w:p>
    <w:p w14:paraId="65E6E422" w14:textId="77777777" w:rsidR="00D81E10" w:rsidRPr="00D81E10" w:rsidRDefault="00D81E10" w:rsidP="00D81E10">
      <w:pPr>
        <w:numPr>
          <w:ilvl w:val="1"/>
          <w:numId w:val="1"/>
        </w:numPr>
      </w:pPr>
      <w:r w:rsidRPr="00D81E10">
        <w:rPr>
          <w:b/>
          <w:bCs/>
        </w:rPr>
        <w:t>PLs nº 048 e 058/2025 (Executivo)</w:t>
      </w:r>
      <w:r w:rsidRPr="00D81E10">
        <w:t xml:space="preserve">: Contratações emergenciais para Educação e Cultura. </w:t>
      </w:r>
    </w:p>
    <w:p w14:paraId="65CACDC2" w14:textId="77777777" w:rsidR="00D81E10" w:rsidRPr="00D81E10" w:rsidRDefault="00D81E10" w:rsidP="00D81E10">
      <w:pPr>
        <w:numPr>
          <w:ilvl w:val="1"/>
          <w:numId w:val="1"/>
        </w:numPr>
      </w:pPr>
      <w:r w:rsidRPr="00D81E10">
        <w:rPr>
          <w:b/>
          <w:bCs/>
        </w:rPr>
        <w:t>PLs nº 047, 049 e 053/2025 (Executivo)</w:t>
      </w:r>
      <w:r w:rsidRPr="00D81E10">
        <w:t xml:space="preserve">: Alterações em leis municipais diversas. </w:t>
      </w:r>
    </w:p>
    <w:p w14:paraId="30446A69" w14:textId="77777777" w:rsidR="00D81E10" w:rsidRPr="00D81E10" w:rsidRDefault="00D81E10" w:rsidP="00D81E10">
      <w:pPr>
        <w:numPr>
          <w:ilvl w:val="1"/>
          <w:numId w:val="1"/>
        </w:numPr>
      </w:pPr>
      <w:r w:rsidRPr="00D81E10">
        <w:rPr>
          <w:b/>
          <w:bCs/>
        </w:rPr>
        <w:t>PL nº 051/2025 (Legislativo)</w:t>
      </w:r>
      <w:r w:rsidRPr="00D81E10">
        <w:t xml:space="preserve">: Altera a Lei Municipal nº 218/2009. </w:t>
      </w:r>
    </w:p>
    <w:p w14:paraId="4BB31D4E" w14:textId="77777777" w:rsidR="00D81E10" w:rsidRPr="00D81E10" w:rsidRDefault="00D81E10" w:rsidP="00D81E10">
      <w:pPr>
        <w:numPr>
          <w:ilvl w:val="1"/>
          <w:numId w:val="1"/>
        </w:numPr>
      </w:pPr>
      <w:r w:rsidRPr="00D81E10">
        <w:rPr>
          <w:b/>
          <w:bCs/>
        </w:rPr>
        <w:t>PL nº 052/2025 (Executivo)</w:t>
      </w:r>
      <w:r w:rsidRPr="00D81E10">
        <w:t xml:space="preserve">: Revisão geral anual e aumento real aos servidores. </w:t>
      </w:r>
    </w:p>
    <w:p w14:paraId="3178070A" w14:textId="77777777" w:rsidR="00D81E10" w:rsidRPr="00D81E10" w:rsidRDefault="00D81E10" w:rsidP="00D81E10">
      <w:pPr>
        <w:numPr>
          <w:ilvl w:val="1"/>
          <w:numId w:val="1"/>
        </w:numPr>
      </w:pPr>
      <w:r w:rsidRPr="00D81E10">
        <w:rPr>
          <w:b/>
          <w:bCs/>
        </w:rPr>
        <w:t>PL nº 057/2025 (Legislativo)</w:t>
      </w:r>
      <w:r w:rsidRPr="00D81E10">
        <w:t xml:space="preserve">: Aumento real para cargos e funções da Lei nº 523/2016. </w:t>
      </w:r>
    </w:p>
    <w:p w14:paraId="7F74AA92" w14:textId="77777777" w:rsidR="00D81E10" w:rsidRDefault="00D81E10"/>
    <w:sectPr w:rsidR="00D81E10" w:rsidSect="0077624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5DD92A" w14:textId="77777777" w:rsidR="0077624D" w:rsidRDefault="0077624D" w:rsidP="0077624D">
      <w:pPr>
        <w:spacing w:after="0" w:line="240" w:lineRule="auto"/>
      </w:pPr>
      <w:r>
        <w:separator/>
      </w:r>
    </w:p>
  </w:endnote>
  <w:endnote w:type="continuationSeparator" w:id="0">
    <w:p w14:paraId="4A7CA050" w14:textId="77777777" w:rsidR="0077624D" w:rsidRDefault="0077624D" w:rsidP="007762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899EB3" w14:textId="77777777" w:rsidR="0077624D" w:rsidRDefault="0077624D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745EEA" w14:textId="77777777" w:rsidR="0077624D" w:rsidRDefault="0077624D" w:rsidP="0077624D">
    <w:pPr>
      <w:pStyle w:val="Rodap"/>
      <w:pBdr>
        <w:bottom w:val="single" w:sz="12" w:space="1" w:color="auto"/>
      </w:pBdr>
    </w:pPr>
  </w:p>
  <w:p w14:paraId="466A235B" w14:textId="77777777" w:rsidR="0077624D" w:rsidRPr="008D1BE4" w:rsidRDefault="0077624D" w:rsidP="0077624D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</w:p>
  <w:p w14:paraId="4F40326D" w14:textId="77777777" w:rsidR="0077624D" w:rsidRPr="0077624D" w:rsidRDefault="0077624D" w:rsidP="0077624D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D1DDA0" w14:textId="77777777" w:rsidR="0077624D" w:rsidRDefault="0077624D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825404" w14:textId="77777777" w:rsidR="0077624D" w:rsidRDefault="0077624D" w:rsidP="0077624D">
      <w:pPr>
        <w:spacing w:after="0" w:line="240" w:lineRule="auto"/>
      </w:pPr>
      <w:r>
        <w:separator/>
      </w:r>
    </w:p>
  </w:footnote>
  <w:footnote w:type="continuationSeparator" w:id="0">
    <w:p w14:paraId="418FCEEC" w14:textId="77777777" w:rsidR="0077624D" w:rsidRDefault="0077624D" w:rsidP="0077624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72B7CD" w14:textId="77777777" w:rsidR="0077624D" w:rsidRDefault="0077624D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CE6991" w14:textId="4FF267C4" w:rsidR="0077624D" w:rsidRPr="00200BCC" w:rsidRDefault="0077624D" w:rsidP="0077624D">
    <w:pPr>
      <w:pStyle w:val="Cabealho"/>
      <w:jc w:val="center"/>
    </w:pPr>
    <w:r w:rsidRPr="00524233">
      <w:rPr>
        <w:noProof/>
        <w:lang w:eastAsia="pt-BR"/>
      </w:rPr>
      <w:drawing>
        <wp:inline distT="0" distB="0" distL="0" distR="0" wp14:anchorId="21466CF3" wp14:editId="52C44E08">
          <wp:extent cx="4157345" cy="1354455"/>
          <wp:effectExtent l="0" t="0" r="0" b="0"/>
          <wp:docPr id="1120602998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7345" cy="1354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49B24231" w14:textId="77777777" w:rsidR="0077624D" w:rsidRPr="0077624D" w:rsidRDefault="0077624D" w:rsidP="0077624D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2B2D8D" w14:textId="77777777" w:rsidR="0077624D" w:rsidRDefault="0077624D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8965AFC"/>
    <w:multiLevelType w:val="multilevel"/>
    <w:tmpl w:val="826617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184918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zoom w:percent="9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1E10"/>
    <w:rsid w:val="0007704F"/>
    <w:rsid w:val="00137ADE"/>
    <w:rsid w:val="0077624D"/>
    <w:rsid w:val="00D81E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A92F10"/>
  <w15:chartTrackingRefBased/>
  <w15:docId w15:val="{CB92366C-15DD-4991-BB2D-A130DE11E4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D81E1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D81E1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D81E1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D81E1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D81E1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D81E1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D81E1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D81E1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D81E1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D81E1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D81E1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D81E1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D81E10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D81E10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D81E10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D81E10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D81E10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D81E10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D81E1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D81E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D81E1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D81E1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D81E1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D81E10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D81E10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D81E10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D81E1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D81E10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D81E10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77624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7624D"/>
  </w:style>
  <w:style w:type="paragraph" w:styleId="Rodap">
    <w:name w:val="footer"/>
    <w:basedOn w:val="Normal"/>
    <w:link w:val="RodapChar"/>
    <w:uiPriority w:val="99"/>
    <w:unhideWhenUsed/>
    <w:rsid w:val="0077624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7624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77</Words>
  <Characters>422</Characters>
  <Application>Microsoft Office Word</Application>
  <DocSecurity>0</DocSecurity>
  <Lines>3</Lines>
  <Paragraphs>1</Paragraphs>
  <ScaleCrop>false</ScaleCrop>
  <Company/>
  <LinksUpToDate>false</LinksUpToDate>
  <CharactersWithSpaces>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2026-04-30T14:56:00Z</dcterms:created>
  <dcterms:modified xsi:type="dcterms:W3CDTF">2026-05-27T21:13:00Z</dcterms:modified>
</cp:coreProperties>
</file>