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74ECE9" w14:textId="77777777" w:rsidR="00A96BAB" w:rsidRPr="00A96BAB" w:rsidRDefault="00A96BAB" w:rsidP="00A96BAB">
      <w:pPr>
        <w:rPr>
          <w:b/>
          <w:bCs/>
        </w:rPr>
      </w:pPr>
      <w:r w:rsidRPr="00A96BAB">
        <w:rPr>
          <w:b/>
          <w:bCs/>
        </w:rPr>
        <w:t>Pauta - Reunião 007/2024 (Orçamento)</w:t>
      </w:r>
    </w:p>
    <w:p w14:paraId="6CB16ECC" w14:textId="77777777" w:rsidR="00A96BAB" w:rsidRPr="00A96BAB" w:rsidRDefault="00A96BAB" w:rsidP="00A96BAB">
      <w:r w:rsidRPr="00A96BAB">
        <w:rPr>
          <w:b/>
          <w:bCs/>
        </w:rPr>
        <w:t>Data:</w:t>
      </w:r>
      <w:r w:rsidRPr="00A96BAB">
        <w:t xml:space="preserve"> 08 de abril de 2024 | </w:t>
      </w:r>
      <w:r w:rsidRPr="00A96BAB">
        <w:rPr>
          <w:b/>
          <w:bCs/>
        </w:rPr>
        <w:t>Horário:</w:t>
      </w:r>
      <w:r w:rsidRPr="00A96BAB">
        <w:t xml:space="preserve"> 08:30</w:t>
      </w:r>
    </w:p>
    <w:p w14:paraId="6DF4853D" w14:textId="77777777" w:rsidR="00A96BAB" w:rsidRPr="00A96BAB" w:rsidRDefault="00A96BAB" w:rsidP="00A96BAB">
      <w:pPr>
        <w:numPr>
          <w:ilvl w:val="0"/>
          <w:numId w:val="1"/>
        </w:numPr>
      </w:pPr>
      <w:r w:rsidRPr="00A96BAB">
        <w:rPr>
          <w:b/>
          <w:bCs/>
        </w:rPr>
        <w:t>Deliberação de Projetos:</w:t>
      </w:r>
    </w:p>
    <w:p w14:paraId="58A85C2F" w14:textId="77777777" w:rsidR="00A96BAB" w:rsidRPr="00A96BAB" w:rsidRDefault="00A96BAB" w:rsidP="00A96BAB">
      <w:pPr>
        <w:numPr>
          <w:ilvl w:val="1"/>
          <w:numId w:val="1"/>
        </w:numPr>
      </w:pPr>
      <w:r w:rsidRPr="00A96BAB">
        <w:rPr>
          <w:b/>
          <w:bCs/>
        </w:rPr>
        <w:t>Projeto de Lei nº 021/2024 (Legislativo):</w:t>
      </w:r>
      <w:r w:rsidRPr="00A96BAB">
        <w:t xml:space="preserve"> Campanha de Terapia Nutricional para pessoas com TEA.</w:t>
      </w:r>
    </w:p>
    <w:p w14:paraId="4DE56DFC" w14:textId="77777777" w:rsidR="00A96BAB" w:rsidRPr="00A96BAB" w:rsidRDefault="00A96BAB" w:rsidP="00A96BAB">
      <w:pPr>
        <w:numPr>
          <w:ilvl w:val="1"/>
          <w:numId w:val="1"/>
        </w:numPr>
      </w:pPr>
      <w:r w:rsidRPr="00A96BAB">
        <w:rPr>
          <w:b/>
          <w:bCs/>
        </w:rPr>
        <w:t>Projeto de Lei nº 023/2024 (Executivo):</w:t>
      </w:r>
      <w:r w:rsidRPr="00A96BAB">
        <w:t xml:space="preserve"> Cessão de uso de aparelhos climatizadores ao CTG Carreteiros da Saudade.</w:t>
      </w:r>
    </w:p>
    <w:p w14:paraId="75B94080" w14:textId="77777777" w:rsidR="00A96BAB" w:rsidRPr="00A96BAB" w:rsidRDefault="00A96BAB" w:rsidP="00A96BAB">
      <w:pPr>
        <w:numPr>
          <w:ilvl w:val="1"/>
          <w:numId w:val="1"/>
        </w:numPr>
      </w:pPr>
      <w:r w:rsidRPr="00A96BAB">
        <w:rPr>
          <w:b/>
          <w:bCs/>
        </w:rPr>
        <w:t>Projeto de Lei nº 024/2024 (Executivo):</w:t>
      </w:r>
      <w:r w:rsidRPr="00A96BAB">
        <w:t xml:space="preserve"> Alteração da Lei Municipal nº 466/2014.</w:t>
      </w:r>
    </w:p>
    <w:p w14:paraId="5EEC542D" w14:textId="77777777" w:rsidR="00A96BAB" w:rsidRPr="00A96BAB" w:rsidRDefault="00A96BAB" w:rsidP="00A96BAB">
      <w:pPr>
        <w:numPr>
          <w:ilvl w:val="1"/>
          <w:numId w:val="1"/>
        </w:numPr>
      </w:pPr>
      <w:r w:rsidRPr="00A96BAB">
        <w:rPr>
          <w:b/>
          <w:bCs/>
        </w:rPr>
        <w:t>Projeto de Lei nº 014/2024 (Executivo):</w:t>
      </w:r>
      <w:r w:rsidRPr="00A96BAB">
        <w:t xml:space="preserve"> Operações de crédito com o Badesul.</w:t>
      </w:r>
    </w:p>
    <w:p w14:paraId="2B662EEC" w14:textId="77777777" w:rsidR="00A96BAB" w:rsidRPr="00A96BAB" w:rsidRDefault="00A96BAB" w:rsidP="00A96BAB">
      <w:pPr>
        <w:numPr>
          <w:ilvl w:val="1"/>
          <w:numId w:val="1"/>
        </w:numPr>
      </w:pPr>
      <w:r w:rsidRPr="00A96BAB">
        <w:rPr>
          <w:b/>
          <w:bCs/>
        </w:rPr>
        <w:t>Projeto de Lei nº 016/2024 (Executivo):</w:t>
      </w:r>
      <w:r w:rsidRPr="00A96BAB">
        <w:t xml:space="preserve"> Gratificação para Agente de Contratação.</w:t>
      </w:r>
    </w:p>
    <w:p w14:paraId="0A22CEC8" w14:textId="77777777" w:rsidR="00A96BAB" w:rsidRPr="00A96BAB" w:rsidRDefault="00A96BAB" w:rsidP="00A96BAB">
      <w:pPr>
        <w:numPr>
          <w:ilvl w:val="1"/>
          <w:numId w:val="1"/>
        </w:numPr>
      </w:pPr>
      <w:r w:rsidRPr="00A96BAB">
        <w:rPr>
          <w:b/>
          <w:bCs/>
        </w:rPr>
        <w:t>Projeto de Lei nº 018/2024 (Executivo):</w:t>
      </w:r>
      <w:r w:rsidRPr="00A96BAB">
        <w:t xml:space="preserve"> Contratação emergencial para secretarias municipais.</w:t>
      </w:r>
    </w:p>
    <w:p w14:paraId="51D54E26" w14:textId="77777777" w:rsidR="00A96BAB" w:rsidRDefault="00A96BAB"/>
    <w:sectPr w:rsidR="00A96BA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16EFD5" w14:textId="77777777" w:rsidR="007E1205" w:rsidRDefault="007E1205" w:rsidP="007E1205">
      <w:pPr>
        <w:spacing w:after="0" w:line="240" w:lineRule="auto"/>
      </w:pPr>
      <w:r>
        <w:separator/>
      </w:r>
    </w:p>
  </w:endnote>
  <w:endnote w:type="continuationSeparator" w:id="0">
    <w:p w14:paraId="7181B7C3" w14:textId="77777777" w:rsidR="007E1205" w:rsidRDefault="007E1205" w:rsidP="007E12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7EBA9F" w14:textId="77777777" w:rsidR="007E1205" w:rsidRDefault="007E1205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6B716B" w14:textId="77777777" w:rsidR="007E1205" w:rsidRDefault="007E1205" w:rsidP="007E1205">
    <w:pPr>
      <w:pStyle w:val="Rodap"/>
      <w:pBdr>
        <w:bottom w:val="single" w:sz="12" w:space="1" w:color="auto"/>
      </w:pBdr>
    </w:pPr>
  </w:p>
  <w:p w14:paraId="2EEAEA77" w14:textId="77777777" w:rsidR="007E1205" w:rsidRPr="008D1BE4" w:rsidRDefault="007E1205" w:rsidP="007E1205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2802481A" w14:textId="77777777" w:rsidR="007E1205" w:rsidRPr="007E1205" w:rsidRDefault="007E1205" w:rsidP="007E1205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92FA34" w14:textId="77777777" w:rsidR="007E1205" w:rsidRDefault="007E120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A3DFFF" w14:textId="77777777" w:rsidR="007E1205" w:rsidRDefault="007E1205" w:rsidP="007E1205">
      <w:pPr>
        <w:spacing w:after="0" w:line="240" w:lineRule="auto"/>
      </w:pPr>
      <w:r>
        <w:separator/>
      </w:r>
    </w:p>
  </w:footnote>
  <w:footnote w:type="continuationSeparator" w:id="0">
    <w:p w14:paraId="2C0F2010" w14:textId="77777777" w:rsidR="007E1205" w:rsidRDefault="007E1205" w:rsidP="007E12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678BFC" w14:textId="77777777" w:rsidR="007E1205" w:rsidRDefault="007E1205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243C17" w14:textId="7DAF53C8" w:rsidR="007E1205" w:rsidRPr="00200BCC" w:rsidRDefault="007E1205" w:rsidP="007E1205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6246BF42" wp14:editId="7ABE9D8E">
          <wp:extent cx="4152900" cy="1357630"/>
          <wp:effectExtent l="0" t="0" r="0" b="0"/>
          <wp:docPr id="1521220392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7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E730240" w14:textId="77777777" w:rsidR="007E1205" w:rsidRPr="007E1205" w:rsidRDefault="007E1205" w:rsidP="007E1205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F00A6B" w14:textId="77777777" w:rsidR="007E1205" w:rsidRDefault="007E1205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604D09"/>
    <w:multiLevelType w:val="multilevel"/>
    <w:tmpl w:val="3300FB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026247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6BAB"/>
    <w:rsid w:val="00513981"/>
    <w:rsid w:val="007E1205"/>
    <w:rsid w:val="00A96BAB"/>
    <w:rsid w:val="00AF4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C7EFCE"/>
  <w15:chartTrackingRefBased/>
  <w15:docId w15:val="{B34EB6F6-9F36-4029-A6C1-72203155A4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A96BA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96BA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96BA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96BA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A96BA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96BA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A96BA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A96BA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A96BA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96BA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96BA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96BA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96BAB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96BAB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96BAB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96BAB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96BAB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96BA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A96BA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A96B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A96BA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A96B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A96BA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A96BA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A96BAB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A96BAB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96BA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96BAB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A96BAB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7E120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E1205"/>
  </w:style>
  <w:style w:type="paragraph" w:styleId="Rodap">
    <w:name w:val="footer"/>
    <w:basedOn w:val="Normal"/>
    <w:link w:val="RodapChar"/>
    <w:uiPriority w:val="99"/>
    <w:unhideWhenUsed/>
    <w:rsid w:val="007E120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E12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545</Characters>
  <Application>Microsoft Office Word</Application>
  <DocSecurity>0</DocSecurity>
  <Lines>4</Lines>
  <Paragraphs>1</Paragraphs>
  <ScaleCrop>false</ScaleCrop>
  <Company/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2026-04-23T13:38:00Z</dcterms:created>
  <dcterms:modified xsi:type="dcterms:W3CDTF">2026-04-28T13:29:00Z</dcterms:modified>
</cp:coreProperties>
</file>