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2D209" w14:textId="77777777" w:rsidR="00E418F8" w:rsidRPr="00E418F8" w:rsidRDefault="00E418F8" w:rsidP="00E418F8">
      <w:pPr>
        <w:rPr>
          <w:b/>
          <w:bCs/>
        </w:rPr>
      </w:pPr>
      <w:r w:rsidRPr="00E418F8">
        <w:rPr>
          <w:b/>
          <w:bCs/>
        </w:rPr>
        <w:t>Pauta da 37ª Sessão Ordinária (10/10/2023)</w:t>
      </w:r>
    </w:p>
    <w:p w14:paraId="1550850E" w14:textId="77777777" w:rsidR="00E418F8" w:rsidRPr="00E418F8" w:rsidRDefault="00E418F8" w:rsidP="00E418F8">
      <w:r w:rsidRPr="00E418F8">
        <w:rPr>
          <w:i/>
          <w:iCs/>
        </w:rPr>
        <w:t>Local: Salão Paroquial da Aroeiras (Sessão de Interiorização)</w:t>
      </w:r>
    </w:p>
    <w:p w14:paraId="4D0D1F22" w14:textId="77777777" w:rsidR="00E418F8" w:rsidRPr="00E418F8" w:rsidRDefault="00E418F8" w:rsidP="00E418F8">
      <w:r w:rsidRPr="00E418F8">
        <w:rPr>
          <w:b/>
          <w:bCs/>
        </w:rPr>
        <w:t>I. EXPEDIENTE</w:t>
      </w:r>
    </w:p>
    <w:p w14:paraId="0B704C46" w14:textId="77777777" w:rsidR="00E418F8" w:rsidRPr="00E418F8" w:rsidRDefault="00E418F8" w:rsidP="00E418F8">
      <w:pPr>
        <w:numPr>
          <w:ilvl w:val="0"/>
          <w:numId w:val="1"/>
        </w:numPr>
      </w:pPr>
      <w:r w:rsidRPr="00E418F8">
        <w:rPr>
          <w:b/>
          <w:bCs/>
        </w:rPr>
        <w:t>Deliberação de Ata:</w:t>
      </w:r>
      <w:r w:rsidRPr="00E418F8">
        <w:t xml:space="preserve"> Apreciação da Ata nº 036/2023.</w:t>
      </w:r>
    </w:p>
    <w:p w14:paraId="6E2AC2A3" w14:textId="77777777" w:rsidR="00E418F8" w:rsidRPr="00E418F8" w:rsidRDefault="00E418F8" w:rsidP="00E418F8">
      <w:pPr>
        <w:numPr>
          <w:ilvl w:val="0"/>
          <w:numId w:val="1"/>
        </w:numPr>
      </w:pPr>
      <w:r w:rsidRPr="00E418F8">
        <w:rPr>
          <w:b/>
          <w:bCs/>
        </w:rPr>
        <w:t>Tribuna Livre:</w:t>
      </w:r>
      <w:r w:rsidRPr="00E418F8">
        <w:t xml:space="preserve"> Espaço para uso da palavra por convidados e autoridades locais.</w:t>
      </w:r>
    </w:p>
    <w:p w14:paraId="7979E3AB" w14:textId="77777777" w:rsidR="00E418F8" w:rsidRPr="00E418F8" w:rsidRDefault="00E418F8" w:rsidP="00E418F8">
      <w:r w:rsidRPr="00E418F8">
        <w:rPr>
          <w:b/>
          <w:bCs/>
        </w:rPr>
        <w:t>II. ORDEM DO DIA</w:t>
      </w:r>
    </w:p>
    <w:p w14:paraId="54200C15" w14:textId="77777777" w:rsidR="00E418F8" w:rsidRPr="00E418F8" w:rsidRDefault="00E418F8" w:rsidP="00E418F8">
      <w:pPr>
        <w:numPr>
          <w:ilvl w:val="0"/>
          <w:numId w:val="2"/>
        </w:numPr>
      </w:pPr>
      <w:r w:rsidRPr="00E418F8">
        <w:rPr>
          <w:b/>
          <w:bCs/>
        </w:rPr>
        <w:t>Projeto de Lei nº 059/2023 (Executivo):</w:t>
      </w:r>
      <w:r w:rsidRPr="00E418F8">
        <w:t xml:space="preserve"> Continuidade da deliberação sobre as Diretrizes Orçamentárias para 2024.</w:t>
      </w:r>
    </w:p>
    <w:p w14:paraId="6C7C704C" w14:textId="77777777" w:rsidR="00E418F8" w:rsidRPr="00E418F8" w:rsidRDefault="00E418F8" w:rsidP="00E418F8">
      <w:pPr>
        <w:numPr>
          <w:ilvl w:val="0"/>
          <w:numId w:val="2"/>
        </w:numPr>
      </w:pPr>
      <w:r w:rsidRPr="00E418F8">
        <w:rPr>
          <w:b/>
          <w:bCs/>
        </w:rPr>
        <w:t>Projeto de Lei nº 073/2023 (Executivo):</w:t>
      </w:r>
      <w:r w:rsidRPr="00E418F8">
        <w:t xml:space="preserve"> Autoriza o município a contratar visitadores do Programa Primeira Infância Melhor (PIM) em caráter emergencial.</w:t>
      </w:r>
    </w:p>
    <w:p w14:paraId="605217AC" w14:textId="77777777" w:rsidR="00E418F8" w:rsidRDefault="00E418F8"/>
    <w:sectPr w:rsidR="00E418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664E8" w14:textId="77777777" w:rsidR="0016085A" w:rsidRDefault="0016085A" w:rsidP="0016085A">
      <w:pPr>
        <w:spacing w:after="0" w:line="240" w:lineRule="auto"/>
      </w:pPr>
      <w:r>
        <w:separator/>
      </w:r>
    </w:p>
  </w:endnote>
  <w:endnote w:type="continuationSeparator" w:id="0">
    <w:p w14:paraId="5871CDDB" w14:textId="77777777" w:rsidR="0016085A" w:rsidRDefault="0016085A" w:rsidP="001608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5A988" w14:textId="77777777" w:rsidR="0016085A" w:rsidRDefault="0016085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AAC87" w14:textId="77777777" w:rsidR="0016085A" w:rsidRDefault="0016085A" w:rsidP="0016085A">
    <w:pPr>
      <w:pStyle w:val="Rodap"/>
      <w:pBdr>
        <w:bottom w:val="single" w:sz="12" w:space="1" w:color="auto"/>
      </w:pBdr>
    </w:pPr>
    <w:bookmarkStart w:id="62" w:name="_Hlk227311503"/>
    <w:bookmarkStart w:id="63" w:name="_Hlk227311504"/>
    <w:bookmarkStart w:id="64" w:name="_Hlk227311507"/>
    <w:bookmarkStart w:id="65" w:name="_Hlk227311508"/>
    <w:bookmarkStart w:id="66" w:name="_Hlk227311511"/>
    <w:bookmarkStart w:id="67" w:name="_Hlk227311512"/>
    <w:bookmarkStart w:id="68" w:name="_Hlk227311515"/>
    <w:bookmarkStart w:id="69" w:name="_Hlk227311516"/>
    <w:bookmarkStart w:id="70" w:name="_Hlk227311519"/>
    <w:bookmarkStart w:id="71" w:name="_Hlk227311520"/>
    <w:bookmarkStart w:id="72" w:name="_Hlk227311523"/>
    <w:bookmarkStart w:id="73" w:name="_Hlk227311524"/>
    <w:bookmarkStart w:id="74" w:name="_Hlk227311527"/>
    <w:bookmarkStart w:id="75" w:name="_Hlk227311528"/>
    <w:bookmarkStart w:id="76" w:name="_Hlk227311531"/>
    <w:bookmarkStart w:id="77" w:name="_Hlk227311532"/>
    <w:bookmarkStart w:id="78" w:name="_Hlk227311535"/>
    <w:bookmarkStart w:id="79" w:name="_Hlk227311536"/>
    <w:bookmarkStart w:id="80" w:name="_Hlk227311539"/>
    <w:bookmarkStart w:id="81" w:name="_Hlk227311540"/>
    <w:bookmarkStart w:id="82" w:name="_Hlk227311543"/>
    <w:bookmarkStart w:id="83" w:name="_Hlk227311544"/>
    <w:bookmarkStart w:id="84" w:name="_Hlk227311547"/>
    <w:bookmarkStart w:id="85" w:name="_Hlk227311548"/>
    <w:bookmarkStart w:id="86" w:name="_Hlk227311551"/>
    <w:bookmarkStart w:id="87" w:name="_Hlk227311552"/>
    <w:bookmarkStart w:id="88" w:name="_Hlk227311555"/>
    <w:bookmarkStart w:id="89" w:name="_Hlk227311556"/>
    <w:bookmarkStart w:id="90" w:name="_Hlk227311559"/>
    <w:bookmarkStart w:id="91" w:name="_Hlk227311560"/>
    <w:bookmarkStart w:id="92" w:name="_Hlk227311563"/>
    <w:bookmarkStart w:id="93" w:name="_Hlk227311564"/>
    <w:bookmarkStart w:id="94" w:name="_Hlk227311567"/>
    <w:bookmarkStart w:id="95" w:name="_Hlk227311568"/>
    <w:bookmarkStart w:id="96" w:name="_Hlk227311571"/>
    <w:bookmarkStart w:id="97" w:name="_Hlk227311572"/>
    <w:bookmarkStart w:id="98" w:name="_Hlk227311575"/>
    <w:bookmarkStart w:id="99" w:name="_Hlk227311576"/>
    <w:bookmarkStart w:id="100" w:name="_Hlk227311579"/>
    <w:bookmarkStart w:id="101" w:name="_Hlk227311580"/>
    <w:bookmarkStart w:id="102" w:name="_Hlk227311583"/>
    <w:bookmarkStart w:id="103" w:name="_Hlk227311584"/>
    <w:bookmarkStart w:id="104" w:name="_Hlk227311587"/>
    <w:bookmarkStart w:id="105" w:name="_Hlk227311588"/>
    <w:bookmarkStart w:id="106" w:name="_Hlk227311591"/>
    <w:bookmarkStart w:id="107" w:name="_Hlk227311592"/>
    <w:bookmarkStart w:id="108" w:name="_Hlk227311595"/>
    <w:bookmarkStart w:id="109" w:name="_Hlk227311596"/>
    <w:bookmarkStart w:id="110" w:name="_Hlk227311599"/>
    <w:bookmarkStart w:id="111" w:name="_Hlk227311600"/>
    <w:bookmarkStart w:id="112" w:name="_Hlk227311603"/>
    <w:bookmarkStart w:id="113" w:name="_Hlk227311604"/>
    <w:bookmarkStart w:id="114" w:name="_Hlk227311607"/>
    <w:bookmarkStart w:id="115" w:name="_Hlk227311608"/>
    <w:bookmarkStart w:id="116" w:name="_Hlk227311611"/>
    <w:bookmarkStart w:id="117" w:name="_Hlk227311612"/>
    <w:bookmarkStart w:id="118" w:name="_Hlk227311615"/>
    <w:bookmarkStart w:id="119" w:name="_Hlk227311616"/>
    <w:bookmarkStart w:id="120" w:name="_Hlk227311619"/>
    <w:bookmarkStart w:id="121" w:name="_Hlk227311620"/>
    <w:bookmarkStart w:id="122" w:name="_Hlk227311623"/>
    <w:bookmarkStart w:id="123" w:name="_Hlk227311624"/>
  </w:p>
  <w:p w14:paraId="00297443" w14:textId="77777777" w:rsidR="0016085A" w:rsidRPr="008D1BE4" w:rsidRDefault="0016085A" w:rsidP="0016085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</w:p>
  <w:p w14:paraId="36067443" w14:textId="77777777" w:rsidR="0016085A" w:rsidRPr="0016085A" w:rsidRDefault="0016085A" w:rsidP="0016085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323D6" w14:textId="77777777" w:rsidR="0016085A" w:rsidRDefault="001608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3C42C" w14:textId="77777777" w:rsidR="0016085A" w:rsidRDefault="0016085A" w:rsidP="0016085A">
      <w:pPr>
        <w:spacing w:after="0" w:line="240" w:lineRule="auto"/>
      </w:pPr>
      <w:r>
        <w:separator/>
      </w:r>
    </w:p>
  </w:footnote>
  <w:footnote w:type="continuationSeparator" w:id="0">
    <w:p w14:paraId="6E4A8B0B" w14:textId="77777777" w:rsidR="0016085A" w:rsidRDefault="0016085A" w:rsidP="001608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14AB8" w14:textId="77777777" w:rsidR="0016085A" w:rsidRDefault="0016085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C2738" w14:textId="00A16A8E" w:rsidR="0016085A" w:rsidRPr="00200BCC" w:rsidRDefault="0016085A" w:rsidP="0016085A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r w:rsidRPr="00524233">
      <w:rPr>
        <w:noProof/>
        <w:lang w:eastAsia="pt-BR"/>
      </w:rPr>
      <w:drawing>
        <wp:inline distT="0" distB="0" distL="0" distR="0" wp14:anchorId="5E622E6E" wp14:editId="56FE9B87">
          <wp:extent cx="4152900" cy="1356360"/>
          <wp:effectExtent l="0" t="0" r="0" b="0"/>
          <wp:docPr id="86897921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</w:p>
  <w:p w14:paraId="1DAC57E1" w14:textId="77777777" w:rsidR="0016085A" w:rsidRPr="0016085A" w:rsidRDefault="0016085A" w:rsidP="0016085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FBD6D" w14:textId="77777777" w:rsidR="0016085A" w:rsidRDefault="0016085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C3D9A"/>
    <w:multiLevelType w:val="multilevel"/>
    <w:tmpl w:val="DCBCA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B14595"/>
    <w:multiLevelType w:val="multilevel"/>
    <w:tmpl w:val="5E706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9835753">
    <w:abstractNumId w:val="1"/>
  </w:num>
  <w:num w:numId="2" w16cid:durableId="1233156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8F8"/>
    <w:rsid w:val="0016085A"/>
    <w:rsid w:val="00B11E7F"/>
    <w:rsid w:val="00BF6352"/>
    <w:rsid w:val="00E41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A1F27"/>
  <w15:chartTrackingRefBased/>
  <w15:docId w15:val="{04C5BDD7-8535-4C4B-B905-50485EB5F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418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18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418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418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418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418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418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418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418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418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418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418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418F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418F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418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418F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418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418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418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418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418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418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418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418F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418F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418F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418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418F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418F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608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085A"/>
  </w:style>
  <w:style w:type="paragraph" w:styleId="Rodap">
    <w:name w:val="footer"/>
    <w:basedOn w:val="Normal"/>
    <w:link w:val="RodapChar"/>
    <w:uiPriority w:val="99"/>
    <w:unhideWhenUsed/>
    <w:rsid w:val="001608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0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449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2026-04-14T12:22:00Z</dcterms:created>
  <dcterms:modified xsi:type="dcterms:W3CDTF">2026-04-17T12:44:00Z</dcterms:modified>
</cp:coreProperties>
</file>