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251DDA" w:rsidRDefault="001D2017" w:rsidP="00D00C85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251DDA">
        <w:rPr>
          <w:rFonts w:ascii="Arial" w:hAnsi="Arial" w:cs="Arial"/>
          <w:b/>
          <w:bCs/>
          <w:sz w:val="23"/>
          <w:szCs w:val="23"/>
        </w:rPr>
        <w:t>3</w:t>
      </w:r>
      <w:r w:rsidR="00670665" w:rsidRPr="00251DDA">
        <w:rPr>
          <w:rFonts w:ascii="Arial" w:hAnsi="Arial" w:cs="Arial"/>
          <w:b/>
          <w:bCs/>
          <w:sz w:val="23"/>
          <w:szCs w:val="23"/>
        </w:rPr>
        <w:t>ª</w:t>
      </w:r>
      <w:r w:rsidR="00A944DD" w:rsidRPr="00251DDA">
        <w:rPr>
          <w:rFonts w:ascii="Arial" w:hAnsi="Arial" w:cs="Arial"/>
          <w:b/>
          <w:bCs/>
          <w:sz w:val="23"/>
          <w:szCs w:val="23"/>
        </w:rPr>
        <w:t xml:space="preserve"> Sessão Plenária Ordinária do </w:t>
      </w:r>
      <w:r w:rsidR="009907E6" w:rsidRPr="00251DDA">
        <w:rPr>
          <w:rFonts w:ascii="Arial" w:hAnsi="Arial" w:cs="Arial"/>
          <w:b/>
          <w:bCs/>
          <w:sz w:val="23"/>
          <w:szCs w:val="23"/>
        </w:rPr>
        <w:t>2</w:t>
      </w:r>
      <w:r w:rsidR="00A944DD" w:rsidRPr="00251DDA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251DDA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251DDA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251DDA">
        <w:rPr>
          <w:rFonts w:ascii="Arial" w:hAnsi="Arial" w:cs="Arial"/>
          <w:b/>
          <w:bCs/>
          <w:sz w:val="23"/>
          <w:szCs w:val="23"/>
        </w:rPr>
        <w:t>10</w:t>
      </w:r>
      <w:r w:rsidR="00A944DD" w:rsidRPr="00251DDA">
        <w:rPr>
          <w:rFonts w:ascii="Arial" w:hAnsi="Arial" w:cs="Arial"/>
          <w:b/>
          <w:bCs/>
          <w:sz w:val="23"/>
          <w:szCs w:val="23"/>
        </w:rPr>
        <w:t>ª Legislatura</w:t>
      </w:r>
      <w:r w:rsidR="001D3F6C" w:rsidRPr="00251DDA">
        <w:rPr>
          <w:rFonts w:ascii="Arial" w:hAnsi="Arial" w:cs="Arial"/>
          <w:b/>
          <w:bCs/>
          <w:sz w:val="23"/>
          <w:szCs w:val="23"/>
        </w:rPr>
        <w:t xml:space="preserve"> do Período Ordinário</w:t>
      </w:r>
    </w:p>
    <w:p w:rsidR="007D4EB4" w:rsidRPr="00251DDA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251DDA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251DDA">
        <w:rPr>
          <w:rFonts w:ascii="Arial" w:hAnsi="Arial" w:cs="Arial"/>
          <w:b/>
          <w:bCs/>
          <w:sz w:val="23"/>
          <w:szCs w:val="23"/>
        </w:rPr>
        <w:t>º</w:t>
      </w:r>
      <w:r w:rsidR="000A401C" w:rsidRPr="00251DDA">
        <w:rPr>
          <w:rFonts w:ascii="Arial" w:hAnsi="Arial" w:cs="Arial"/>
          <w:b/>
          <w:bCs/>
          <w:sz w:val="23"/>
          <w:szCs w:val="23"/>
        </w:rPr>
        <w:t xml:space="preserve"> </w:t>
      </w:r>
      <w:r w:rsidR="008E7509" w:rsidRPr="00251DDA">
        <w:rPr>
          <w:rFonts w:ascii="Arial" w:hAnsi="Arial" w:cs="Arial"/>
          <w:b/>
          <w:bCs/>
          <w:sz w:val="23"/>
          <w:szCs w:val="23"/>
        </w:rPr>
        <w:t>00</w:t>
      </w:r>
      <w:r w:rsidR="001D2017" w:rsidRPr="00251DDA">
        <w:rPr>
          <w:rFonts w:ascii="Arial" w:hAnsi="Arial" w:cs="Arial"/>
          <w:b/>
          <w:bCs/>
          <w:sz w:val="23"/>
          <w:szCs w:val="23"/>
        </w:rPr>
        <w:t>3</w:t>
      </w:r>
      <w:r w:rsidR="008E7509" w:rsidRPr="00251DDA">
        <w:rPr>
          <w:rFonts w:ascii="Arial" w:hAnsi="Arial" w:cs="Arial"/>
          <w:b/>
          <w:bCs/>
          <w:sz w:val="23"/>
          <w:szCs w:val="23"/>
        </w:rPr>
        <w:t>/202</w:t>
      </w:r>
      <w:r w:rsidR="009907E6" w:rsidRPr="00251DDA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251DDA" w:rsidRDefault="00B810E4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251DDA">
        <w:rPr>
          <w:rFonts w:ascii="Arial" w:hAnsi="Arial" w:cs="Arial"/>
          <w:b/>
          <w:bCs/>
          <w:sz w:val="23"/>
          <w:szCs w:val="23"/>
        </w:rPr>
        <w:t>1</w:t>
      </w:r>
      <w:r w:rsidR="001D2017" w:rsidRPr="00251DDA">
        <w:rPr>
          <w:rFonts w:ascii="Arial" w:hAnsi="Arial" w:cs="Arial"/>
          <w:b/>
          <w:bCs/>
          <w:sz w:val="23"/>
          <w:szCs w:val="23"/>
        </w:rPr>
        <w:t>9</w:t>
      </w:r>
      <w:r w:rsidR="007545BF" w:rsidRPr="00251DDA">
        <w:rPr>
          <w:rFonts w:ascii="Arial" w:hAnsi="Arial" w:cs="Arial"/>
          <w:b/>
          <w:bCs/>
          <w:sz w:val="23"/>
          <w:szCs w:val="23"/>
        </w:rPr>
        <w:t>/02/202</w:t>
      </w:r>
      <w:r w:rsidR="009907E6" w:rsidRPr="00251DDA">
        <w:rPr>
          <w:rFonts w:ascii="Arial" w:hAnsi="Arial" w:cs="Arial"/>
          <w:b/>
          <w:bCs/>
          <w:sz w:val="23"/>
          <w:szCs w:val="23"/>
        </w:rPr>
        <w:t>6</w:t>
      </w:r>
    </w:p>
    <w:p w:rsidR="0048440B" w:rsidRPr="00251DDA" w:rsidRDefault="008C28D6" w:rsidP="00840B4F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251DDA">
        <w:rPr>
          <w:rFonts w:ascii="Arial" w:hAnsi="Arial" w:cs="Arial"/>
          <w:sz w:val="23"/>
          <w:szCs w:val="23"/>
        </w:rPr>
        <w:t>Ao</w:t>
      </w:r>
      <w:r w:rsidR="007545BF" w:rsidRPr="00251DDA">
        <w:rPr>
          <w:rFonts w:ascii="Arial" w:hAnsi="Arial" w:cs="Arial"/>
          <w:sz w:val="23"/>
          <w:szCs w:val="23"/>
        </w:rPr>
        <w:t>s</w:t>
      </w:r>
      <w:r w:rsidR="00AD1FA1" w:rsidRPr="00251DDA">
        <w:rPr>
          <w:rFonts w:ascii="Arial" w:hAnsi="Arial" w:cs="Arial"/>
          <w:sz w:val="23"/>
          <w:szCs w:val="23"/>
        </w:rPr>
        <w:t xml:space="preserve"> </w:t>
      </w:r>
      <w:r w:rsidR="00B810E4" w:rsidRPr="00251DDA">
        <w:rPr>
          <w:rFonts w:ascii="Arial" w:hAnsi="Arial" w:cs="Arial"/>
          <w:sz w:val="23"/>
          <w:szCs w:val="23"/>
        </w:rPr>
        <w:t>dez</w:t>
      </w:r>
      <w:r w:rsidR="006B6998" w:rsidRPr="00251DDA">
        <w:rPr>
          <w:rFonts w:ascii="Arial" w:hAnsi="Arial" w:cs="Arial"/>
          <w:sz w:val="23"/>
          <w:szCs w:val="23"/>
        </w:rPr>
        <w:t>enove</w:t>
      </w:r>
      <w:r w:rsidR="00AD1FA1" w:rsidRPr="00251DDA">
        <w:rPr>
          <w:rFonts w:ascii="Arial" w:hAnsi="Arial" w:cs="Arial"/>
          <w:sz w:val="23"/>
          <w:szCs w:val="23"/>
        </w:rPr>
        <w:t xml:space="preserve"> </w:t>
      </w:r>
      <w:r w:rsidRPr="00251DDA">
        <w:rPr>
          <w:rFonts w:ascii="Arial" w:hAnsi="Arial" w:cs="Arial"/>
          <w:sz w:val="23"/>
          <w:szCs w:val="23"/>
        </w:rPr>
        <w:t>dia</w:t>
      </w:r>
      <w:r w:rsidR="00EE4EBE" w:rsidRPr="00251DDA">
        <w:rPr>
          <w:rFonts w:ascii="Arial" w:hAnsi="Arial" w:cs="Arial"/>
          <w:sz w:val="23"/>
          <w:szCs w:val="23"/>
        </w:rPr>
        <w:t>s</w:t>
      </w:r>
      <w:r w:rsidRPr="00251DDA">
        <w:rPr>
          <w:rFonts w:ascii="Arial" w:hAnsi="Arial" w:cs="Arial"/>
          <w:sz w:val="23"/>
          <w:szCs w:val="23"/>
        </w:rPr>
        <w:t xml:space="preserve"> do mês de </w:t>
      </w:r>
      <w:r w:rsidR="00AD1FA1" w:rsidRPr="00251DDA">
        <w:rPr>
          <w:rFonts w:ascii="Arial" w:hAnsi="Arial" w:cs="Arial"/>
          <w:sz w:val="23"/>
          <w:szCs w:val="23"/>
        </w:rPr>
        <w:t>fevereiro</w:t>
      </w:r>
      <w:r w:rsidRPr="00251DDA">
        <w:rPr>
          <w:rFonts w:ascii="Arial" w:hAnsi="Arial" w:cs="Arial"/>
          <w:sz w:val="23"/>
          <w:szCs w:val="23"/>
        </w:rPr>
        <w:t xml:space="preserve"> do ano de dois mil e vinte e </w:t>
      </w:r>
      <w:r w:rsidR="00EE4EBE" w:rsidRPr="00251DDA">
        <w:rPr>
          <w:rFonts w:ascii="Arial" w:hAnsi="Arial" w:cs="Arial"/>
          <w:sz w:val="23"/>
          <w:szCs w:val="23"/>
        </w:rPr>
        <w:t>cinco</w:t>
      </w:r>
      <w:r w:rsidRPr="00251DDA">
        <w:rPr>
          <w:rFonts w:ascii="Arial" w:hAnsi="Arial" w:cs="Arial"/>
          <w:sz w:val="23"/>
          <w:szCs w:val="23"/>
        </w:rPr>
        <w:t xml:space="preserve">, às dezenove horas, no Auditório da Câmara Municipal, deu-se início à </w:t>
      </w:r>
      <w:r w:rsidR="006B6998" w:rsidRPr="00251DDA">
        <w:rPr>
          <w:rFonts w:ascii="Arial" w:hAnsi="Arial" w:cs="Arial"/>
          <w:sz w:val="23"/>
          <w:szCs w:val="23"/>
        </w:rPr>
        <w:t>terceira</w:t>
      </w:r>
      <w:r w:rsidRPr="00251DDA">
        <w:rPr>
          <w:rFonts w:ascii="Arial" w:hAnsi="Arial" w:cs="Arial"/>
          <w:sz w:val="23"/>
          <w:szCs w:val="23"/>
        </w:rPr>
        <w:t xml:space="preserve"> Sessão Plenária Ordinária do ano de 202</w:t>
      </w:r>
      <w:r w:rsidR="009907E6" w:rsidRPr="00251DDA">
        <w:rPr>
          <w:rFonts w:ascii="Arial" w:hAnsi="Arial" w:cs="Arial"/>
          <w:sz w:val="23"/>
          <w:szCs w:val="23"/>
        </w:rPr>
        <w:t>6</w:t>
      </w:r>
      <w:r w:rsidRPr="00251DDA">
        <w:rPr>
          <w:rFonts w:ascii="Arial" w:hAnsi="Arial" w:cs="Arial"/>
          <w:sz w:val="23"/>
          <w:szCs w:val="23"/>
        </w:rPr>
        <w:t>,</w:t>
      </w:r>
      <w:r w:rsidR="006E3A62" w:rsidRPr="00251DDA">
        <w:rPr>
          <w:rFonts w:ascii="Arial" w:hAnsi="Arial" w:cs="Arial"/>
          <w:sz w:val="23"/>
          <w:szCs w:val="23"/>
        </w:rPr>
        <w:t xml:space="preserve"> </w:t>
      </w:r>
      <w:r w:rsidR="006B6998" w:rsidRPr="00251DDA">
        <w:rPr>
          <w:rFonts w:ascii="Arial" w:hAnsi="Arial" w:cs="Arial"/>
          <w:sz w:val="23"/>
          <w:szCs w:val="23"/>
        </w:rPr>
        <w:t xml:space="preserve">excepcionalmente realizada na quinta-feira em virtude do Carnaval </w:t>
      </w:r>
      <w:r w:rsidR="00A2336E" w:rsidRPr="00251DDA">
        <w:rPr>
          <w:rFonts w:ascii="Arial" w:hAnsi="Arial" w:cs="Arial"/>
          <w:sz w:val="23"/>
          <w:szCs w:val="23"/>
        </w:rPr>
        <w:t xml:space="preserve">com a presença dos seguintes Vereadores: </w:t>
      </w:r>
      <w:r w:rsidR="009907E6" w:rsidRPr="00251DDA">
        <w:rPr>
          <w:rFonts w:ascii="Arial" w:hAnsi="Arial" w:cs="Arial"/>
          <w:bCs/>
          <w:sz w:val="23"/>
          <w:szCs w:val="23"/>
        </w:rPr>
        <w:t xml:space="preserve">Presidente: Thomas Raabe Meglin (PSDB); Vice-Presidente: Leonir José de Matos Pires (Podemos); 1º Secretário: Gilberto da Silva Carvalho (PT); </w:t>
      </w:r>
      <w:r w:rsidR="008D6DCD" w:rsidRPr="00251DDA">
        <w:rPr>
          <w:rFonts w:ascii="Arial" w:hAnsi="Arial" w:cs="Arial"/>
          <w:bCs/>
          <w:sz w:val="23"/>
          <w:szCs w:val="23"/>
        </w:rPr>
        <w:t xml:space="preserve">2º Secretário: Valdeci José da Rosa Matos (PSDB); </w:t>
      </w:r>
      <w:r w:rsidR="00844A86" w:rsidRPr="00251DDA">
        <w:rPr>
          <w:rFonts w:ascii="Arial" w:hAnsi="Arial" w:cs="Arial"/>
          <w:bCs/>
          <w:sz w:val="23"/>
          <w:szCs w:val="23"/>
        </w:rPr>
        <w:t xml:space="preserve">Evania Frantz Trevisan (Progressistas); </w:t>
      </w:r>
      <w:r w:rsidR="009907E6" w:rsidRPr="00251DDA">
        <w:rPr>
          <w:rFonts w:ascii="Arial" w:hAnsi="Arial" w:cs="Arial"/>
          <w:bCs/>
          <w:sz w:val="23"/>
          <w:szCs w:val="23"/>
        </w:rPr>
        <w:t>Jônatas Michels Ilha (MDB); Lucas da Silva Rodrigues (PT); Ronilson Miranda Frare (PSDB); e Zeneide Machado (MDB)</w:t>
      </w:r>
      <w:r w:rsidR="00844A86" w:rsidRPr="00251DDA">
        <w:rPr>
          <w:rFonts w:ascii="Arial" w:hAnsi="Arial" w:cs="Arial"/>
          <w:bCs/>
          <w:sz w:val="23"/>
          <w:szCs w:val="23"/>
        </w:rPr>
        <w:t>.</w:t>
      </w:r>
      <w:r w:rsidR="008D6DCD" w:rsidRPr="00251DDA">
        <w:rPr>
          <w:rFonts w:ascii="Arial" w:hAnsi="Arial" w:cs="Arial"/>
          <w:bCs/>
          <w:sz w:val="23"/>
          <w:szCs w:val="23"/>
        </w:rPr>
        <w:t xml:space="preserve"> </w:t>
      </w:r>
      <w:r w:rsidR="005E5B72" w:rsidRPr="00251DDA">
        <w:rPr>
          <w:rFonts w:ascii="Arial" w:hAnsi="Arial" w:cs="Arial"/>
          <w:sz w:val="23"/>
          <w:szCs w:val="23"/>
        </w:rPr>
        <w:t xml:space="preserve">Havendo quórum legal, o Senhor Presidente declarou aberta a Sessão, </w:t>
      </w:r>
      <w:r w:rsidRPr="00251DDA">
        <w:rPr>
          <w:rFonts w:ascii="Arial" w:hAnsi="Arial" w:cs="Arial"/>
          <w:sz w:val="23"/>
          <w:szCs w:val="23"/>
        </w:rPr>
        <w:t xml:space="preserve">e passou diretamente </w:t>
      </w:r>
      <w:r w:rsidR="00302C62" w:rsidRPr="00251DDA">
        <w:rPr>
          <w:rFonts w:ascii="Arial" w:hAnsi="Arial" w:cs="Arial"/>
          <w:sz w:val="23"/>
          <w:szCs w:val="23"/>
        </w:rPr>
        <w:t xml:space="preserve">ao 1° Secretário Vereador </w:t>
      </w:r>
      <w:r w:rsidR="00844A86" w:rsidRPr="00251DDA">
        <w:rPr>
          <w:rFonts w:ascii="Arial" w:hAnsi="Arial" w:cs="Arial"/>
          <w:sz w:val="23"/>
          <w:szCs w:val="23"/>
        </w:rPr>
        <w:t>Gilberto da Silva Carvalho</w:t>
      </w:r>
      <w:r w:rsidR="00302C62" w:rsidRPr="00251DDA">
        <w:rPr>
          <w:rFonts w:ascii="Arial" w:hAnsi="Arial" w:cs="Arial"/>
          <w:sz w:val="23"/>
          <w:szCs w:val="23"/>
        </w:rPr>
        <w:t xml:space="preserve"> para </w:t>
      </w:r>
      <w:r w:rsidR="00D44469" w:rsidRPr="00251DDA">
        <w:rPr>
          <w:rFonts w:ascii="Arial" w:hAnsi="Arial" w:cs="Arial"/>
          <w:sz w:val="23"/>
          <w:szCs w:val="23"/>
        </w:rPr>
        <w:t>secretariar os trabalhos e realizar as leituras que ficam disponíveis a todos:</w:t>
      </w:r>
      <w:r w:rsidR="00AB34F7" w:rsidRPr="00251DDA">
        <w:rPr>
          <w:rFonts w:ascii="Arial" w:hAnsi="Arial" w:cs="Arial"/>
          <w:sz w:val="23"/>
          <w:szCs w:val="23"/>
        </w:rPr>
        <w:t xml:space="preserve"> </w:t>
      </w:r>
      <w:r w:rsidR="006B6998" w:rsidRPr="00251DDA">
        <w:rPr>
          <w:rFonts w:ascii="Arial" w:eastAsia="Calibri" w:hAnsi="Arial" w:cs="Arial"/>
          <w:sz w:val="23"/>
          <w:szCs w:val="23"/>
        </w:rPr>
        <w:t>Requerimento de acesso à informação de autoria de Lucas Michels Ilha com solicitação de acesso a Pedido de Informação e respectiva resposta – Legislatura 2009/2012.</w:t>
      </w:r>
      <w:r w:rsidR="00AB34F7" w:rsidRPr="00251DDA">
        <w:rPr>
          <w:rFonts w:ascii="Arial" w:hAnsi="Arial" w:cs="Arial"/>
          <w:sz w:val="23"/>
          <w:szCs w:val="23"/>
        </w:rPr>
        <w:t xml:space="preserve"> </w:t>
      </w:r>
      <w:r w:rsidR="006B6998" w:rsidRPr="00251DDA">
        <w:rPr>
          <w:rFonts w:ascii="Arial" w:eastAsia="Calibri" w:hAnsi="Arial" w:cs="Arial"/>
          <w:sz w:val="23"/>
          <w:szCs w:val="23"/>
        </w:rPr>
        <w:t>Ofício ADM nº 027/2026 do Executivo Municipal em resposta ofício 003/2026 do Vereador Thomas sobre o Juizado Especial Cível.</w:t>
      </w:r>
      <w:r w:rsidR="00AB34F7" w:rsidRPr="00251DDA">
        <w:rPr>
          <w:rFonts w:ascii="Arial" w:hAnsi="Arial" w:cs="Arial"/>
          <w:sz w:val="23"/>
          <w:szCs w:val="23"/>
        </w:rPr>
        <w:t xml:space="preserve"> </w:t>
      </w:r>
      <w:r w:rsidR="006B6998" w:rsidRPr="00251DDA">
        <w:rPr>
          <w:rFonts w:ascii="Arial" w:eastAsia="Calibri" w:hAnsi="Arial" w:cs="Arial"/>
          <w:sz w:val="23"/>
          <w:szCs w:val="23"/>
        </w:rPr>
        <w:t>Ofício ADM nº 028/2026 do Executivo Municipal em resposta ofício 003/2026 do Vereador Jônatas sobre o Projeto de Lei 003/2026.</w:t>
      </w:r>
      <w:r w:rsidR="00986227" w:rsidRPr="00251DDA">
        <w:rPr>
          <w:rFonts w:ascii="Arial" w:hAnsi="Arial" w:cs="Arial"/>
          <w:sz w:val="23"/>
          <w:szCs w:val="23"/>
        </w:rPr>
        <w:t xml:space="preserve"> Pedido de providência Vereador Gilberto da Silva Carvalho n° 004/2024, onde o mesmo foi lido e encaminhado ao Executivo. Pedido de providência Vereador Gilberto da Silva Carvalho n° 005/2024, onde o mesmo foi lido e encaminhado ao Executivo. Indicação Vereador Gilberto da Silva Carvalho n° 003/2026 onde a mesma foi lida, posta em discussão e em votação foi aprovada por oito votos a zero. Indicação Vereador Thomas Raabe Meglin n° 004/2026 onde a mesma foi lida, posta em discussão e em votação foi aprovada por oito votos a zero. </w:t>
      </w:r>
      <w:r w:rsidR="00D54D16" w:rsidRPr="00251DDA">
        <w:rPr>
          <w:rFonts w:ascii="Arial" w:hAnsi="Arial" w:cs="Arial"/>
          <w:bCs/>
          <w:sz w:val="23"/>
          <w:szCs w:val="23"/>
        </w:rPr>
        <w:t xml:space="preserve">O Presidente </w:t>
      </w:r>
      <w:r w:rsidR="00087944" w:rsidRPr="00251DDA">
        <w:rPr>
          <w:rFonts w:ascii="Arial" w:hAnsi="Arial" w:cs="Arial"/>
          <w:bCs/>
          <w:sz w:val="23"/>
          <w:szCs w:val="23"/>
        </w:rPr>
        <w:t>passou as matérias que Baixam para as Comissões:</w:t>
      </w:r>
      <w:r w:rsidR="002163DB" w:rsidRPr="00251DDA">
        <w:rPr>
          <w:rFonts w:ascii="Arial" w:hAnsi="Arial" w:cs="Arial"/>
          <w:sz w:val="23"/>
          <w:szCs w:val="23"/>
        </w:rPr>
        <w:t xml:space="preserve"> </w:t>
      </w:r>
      <w:r w:rsidR="006B6998" w:rsidRPr="00251DDA">
        <w:rPr>
          <w:rFonts w:ascii="Arial" w:hAnsi="Arial" w:cs="Arial"/>
          <w:bCs/>
          <w:sz w:val="23"/>
          <w:szCs w:val="23"/>
        </w:rPr>
        <w:t xml:space="preserve">Projeto de Lei n° 010/2026 de Origem do Poder Legislativo autoria Vereadora Zeneide Machado que </w:t>
      </w:r>
      <w:r w:rsidR="006B6998" w:rsidRPr="00251DDA">
        <w:rPr>
          <w:rFonts w:ascii="Arial" w:hAnsi="Arial" w:cs="Arial"/>
          <w:sz w:val="23"/>
          <w:szCs w:val="23"/>
        </w:rPr>
        <w:t>Dispõe sobre o reconhecimento de período específico de tempo de serviço público municipal para fins de aquisição de vantagens funcionais e dá outras providências</w:t>
      </w:r>
      <w:r w:rsidR="00986227" w:rsidRPr="00251DDA">
        <w:rPr>
          <w:rFonts w:ascii="Arial" w:hAnsi="Arial" w:cs="Arial"/>
          <w:sz w:val="23"/>
          <w:szCs w:val="23"/>
        </w:rPr>
        <w:t xml:space="preserve"> que foi b</w:t>
      </w:r>
      <w:r w:rsidR="006B6998" w:rsidRPr="00251DDA">
        <w:rPr>
          <w:rFonts w:ascii="Arial" w:hAnsi="Arial" w:cs="Arial"/>
          <w:sz w:val="23"/>
          <w:szCs w:val="23"/>
        </w:rPr>
        <w:t>aixado para a Comissão de Constituição, Justiça e Redação e Orçamento, finanças e tributação</w:t>
      </w:r>
      <w:r w:rsidR="00986227" w:rsidRPr="00251DDA">
        <w:rPr>
          <w:rFonts w:ascii="Arial" w:hAnsi="Arial" w:cs="Arial"/>
          <w:sz w:val="23"/>
          <w:szCs w:val="23"/>
        </w:rPr>
        <w:t xml:space="preserve">. </w:t>
      </w:r>
      <w:r w:rsidR="006B6998" w:rsidRPr="00251DDA">
        <w:rPr>
          <w:rFonts w:ascii="Arial" w:hAnsi="Arial" w:cs="Arial"/>
          <w:bCs/>
          <w:sz w:val="23"/>
          <w:szCs w:val="23"/>
        </w:rPr>
        <w:t xml:space="preserve">Projeto de Lei n° 011/2026 de Origem do Poder Legislativo autoria Mesa Diretora que </w:t>
      </w:r>
      <w:r w:rsidR="006B6998" w:rsidRPr="00251DDA">
        <w:rPr>
          <w:rFonts w:ascii="Arial" w:hAnsi="Arial" w:cs="Arial"/>
          <w:sz w:val="23"/>
          <w:szCs w:val="23"/>
        </w:rPr>
        <w:t xml:space="preserve">Dispõe sobre a concessão de diárias e reembolsos de despesas no âmbito da Câmara Municipal de Pantano Grande/RS, promove atualização excepcional de valores por defasagem acumulada, estabelece reajuste, revoga integralmente a legislação anterior e dá </w:t>
      </w:r>
      <w:r w:rsidR="006B6998" w:rsidRPr="00251DDA">
        <w:rPr>
          <w:rFonts w:ascii="Arial" w:hAnsi="Arial" w:cs="Arial"/>
          <w:sz w:val="23"/>
          <w:szCs w:val="23"/>
        </w:rPr>
        <w:lastRenderedPageBreak/>
        <w:t>outras providências</w:t>
      </w:r>
      <w:r w:rsidR="00986227" w:rsidRPr="00251DDA">
        <w:rPr>
          <w:rFonts w:ascii="Arial" w:hAnsi="Arial" w:cs="Arial"/>
          <w:sz w:val="23"/>
          <w:szCs w:val="23"/>
        </w:rPr>
        <w:t xml:space="preserve"> que foi baixado para a Comissão de Constituição, Justiça e Redação e Orçamento, finanças e tributação. </w:t>
      </w:r>
      <w:r w:rsidR="006B6998" w:rsidRPr="00251DDA">
        <w:rPr>
          <w:rFonts w:ascii="Arial" w:hAnsi="Arial" w:cs="Arial"/>
          <w:bCs/>
          <w:sz w:val="23"/>
          <w:szCs w:val="23"/>
        </w:rPr>
        <w:t>Projeto de Lei n° 012/2026 de Origem do Poder Executivo que AUTORIZA O MUNICÍPIO A CONTRATAR, EM CARÁTER EMERGENCIAL, POR TEMPO DETERMINADO, RECURSOS HUMANOS PARA ATENDIMENTO DA REDE MUNICIPAL DE ENSINO – SECRETARIA DE EDUCAÇÃO E CULTURA, NOS TERMOS EM QUE ESPECIFICA</w:t>
      </w:r>
      <w:r w:rsidR="00986227" w:rsidRPr="00251DDA">
        <w:rPr>
          <w:rFonts w:ascii="Arial" w:hAnsi="Arial" w:cs="Arial"/>
          <w:bCs/>
          <w:sz w:val="23"/>
          <w:szCs w:val="23"/>
        </w:rPr>
        <w:t xml:space="preserve"> </w:t>
      </w:r>
      <w:r w:rsidR="00986227" w:rsidRPr="00251DDA">
        <w:rPr>
          <w:rFonts w:ascii="Arial" w:hAnsi="Arial" w:cs="Arial"/>
          <w:sz w:val="23"/>
          <w:szCs w:val="23"/>
        </w:rPr>
        <w:t xml:space="preserve">que foi baixado para a Comissão de Constituição, Justiça e Redação e Orçamento, finanças e tributação. </w:t>
      </w:r>
      <w:r w:rsidRPr="00251DDA">
        <w:rPr>
          <w:rFonts w:ascii="Arial" w:hAnsi="Arial" w:cs="Arial"/>
          <w:sz w:val="23"/>
          <w:szCs w:val="23"/>
        </w:rPr>
        <w:t xml:space="preserve">O Presidente passou para o Grande Expediente e usaram a palavra </w:t>
      </w:r>
      <w:r w:rsidR="00E14952" w:rsidRPr="00251DDA">
        <w:rPr>
          <w:rFonts w:ascii="Arial" w:hAnsi="Arial" w:cs="Arial"/>
          <w:sz w:val="23"/>
          <w:szCs w:val="23"/>
        </w:rPr>
        <w:t xml:space="preserve">os Vereadores </w:t>
      </w:r>
      <w:r w:rsidRPr="00251DDA">
        <w:rPr>
          <w:rFonts w:ascii="Arial" w:hAnsi="Arial" w:cs="Arial"/>
          <w:sz w:val="23"/>
          <w:szCs w:val="23"/>
        </w:rPr>
        <w:t>por ordem a seguir:</w:t>
      </w:r>
      <w:r w:rsidR="00986227" w:rsidRPr="00251DDA">
        <w:rPr>
          <w:rFonts w:ascii="Arial" w:hAnsi="Arial" w:cs="Arial"/>
          <w:sz w:val="23"/>
          <w:szCs w:val="23"/>
        </w:rPr>
        <w:t xml:space="preserve"> J</w:t>
      </w:r>
      <w:r w:rsidR="006B6998" w:rsidRPr="00251DDA">
        <w:rPr>
          <w:rFonts w:ascii="Arial" w:hAnsi="Arial" w:cs="Arial"/>
          <w:sz w:val="23"/>
          <w:szCs w:val="23"/>
        </w:rPr>
        <w:t>ônatas Michels Ilha</w:t>
      </w:r>
      <w:r w:rsidR="00986227" w:rsidRPr="00251DDA">
        <w:rPr>
          <w:rFonts w:ascii="Arial" w:hAnsi="Arial" w:cs="Arial"/>
          <w:sz w:val="23"/>
          <w:szCs w:val="23"/>
        </w:rPr>
        <w:t xml:space="preserve">; </w:t>
      </w:r>
      <w:r w:rsidR="006B6998" w:rsidRPr="00251DDA">
        <w:rPr>
          <w:rFonts w:ascii="Arial" w:hAnsi="Arial" w:cs="Arial"/>
          <w:sz w:val="23"/>
          <w:szCs w:val="23"/>
        </w:rPr>
        <w:t>Evania Frantz Trevisan</w:t>
      </w:r>
      <w:r w:rsidR="000111BC" w:rsidRPr="00251DDA">
        <w:rPr>
          <w:rFonts w:ascii="Arial" w:hAnsi="Arial" w:cs="Arial"/>
          <w:sz w:val="23"/>
          <w:szCs w:val="23"/>
        </w:rPr>
        <w:t xml:space="preserve">; </w:t>
      </w:r>
      <w:r w:rsidR="006B6998" w:rsidRPr="00251DDA">
        <w:rPr>
          <w:rFonts w:ascii="Arial" w:hAnsi="Arial" w:cs="Arial"/>
          <w:sz w:val="23"/>
          <w:szCs w:val="23"/>
        </w:rPr>
        <w:t>Gilberto da Silva Carvalho</w:t>
      </w:r>
      <w:r w:rsidR="00DC6614" w:rsidRPr="00251DDA">
        <w:rPr>
          <w:rFonts w:ascii="Arial" w:hAnsi="Arial" w:cs="Arial"/>
          <w:sz w:val="23"/>
          <w:szCs w:val="23"/>
        </w:rPr>
        <w:t xml:space="preserve">; </w:t>
      </w:r>
      <w:r w:rsidR="006B6998" w:rsidRPr="00251DDA">
        <w:rPr>
          <w:rFonts w:ascii="Arial" w:hAnsi="Arial" w:cs="Arial"/>
          <w:sz w:val="23"/>
          <w:szCs w:val="23"/>
        </w:rPr>
        <w:t>Valdeci José da Rosa Matos</w:t>
      </w:r>
      <w:r w:rsidRPr="00251DDA">
        <w:rPr>
          <w:rFonts w:ascii="Arial" w:hAnsi="Arial" w:cs="Arial"/>
          <w:sz w:val="23"/>
          <w:szCs w:val="23"/>
        </w:rPr>
        <w:t>, o Presidente</w:t>
      </w:r>
      <w:r w:rsidR="00762816" w:rsidRPr="00251DDA">
        <w:rPr>
          <w:rFonts w:ascii="Arial" w:hAnsi="Arial" w:cs="Arial"/>
          <w:sz w:val="23"/>
          <w:szCs w:val="23"/>
        </w:rPr>
        <w:t xml:space="preserve"> </w:t>
      </w:r>
      <w:r w:rsidR="005E5B72" w:rsidRPr="00251DDA">
        <w:rPr>
          <w:rFonts w:ascii="Arial" w:hAnsi="Arial" w:cs="Arial"/>
          <w:sz w:val="23"/>
          <w:szCs w:val="23"/>
        </w:rPr>
        <w:t>Thomas</w:t>
      </w:r>
      <w:r w:rsidRPr="00251DDA">
        <w:rPr>
          <w:rFonts w:ascii="Arial" w:hAnsi="Arial" w:cs="Arial"/>
          <w:sz w:val="23"/>
          <w:szCs w:val="23"/>
        </w:rPr>
        <w:t xml:space="preserve"> passou a presidência</w:t>
      </w:r>
      <w:r w:rsidR="00762816" w:rsidRPr="00251DDA">
        <w:rPr>
          <w:rFonts w:ascii="Arial" w:hAnsi="Arial" w:cs="Arial"/>
          <w:sz w:val="23"/>
          <w:szCs w:val="23"/>
        </w:rPr>
        <w:t xml:space="preserve"> ao seu Vice Leonir</w:t>
      </w:r>
      <w:r w:rsidRPr="00251DDA">
        <w:rPr>
          <w:rFonts w:ascii="Arial" w:hAnsi="Arial" w:cs="Arial"/>
          <w:sz w:val="23"/>
          <w:szCs w:val="23"/>
        </w:rPr>
        <w:t>, usou a palavra</w:t>
      </w:r>
      <w:r w:rsidR="005D29F9" w:rsidRPr="00251DDA">
        <w:rPr>
          <w:rFonts w:ascii="Arial" w:hAnsi="Arial" w:cs="Arial"/>
          <w:sz w:val="23"/>
          <w:szCs w:val="23"/>
        </w:rPr>
        <w:t xml:space="preserve"> com aparte de Lucas</w:t>
      </w:r>
      <w:r w:rsidR="002C5C08" w:rsidRPr="00251DDA">
        <w:rPr>
          <w:rFonts w:ascii="Arial" w:hAnsi="Arial" w:cs="Arial"/>
          <w:sz w:val="23"/>
          <w:szCs w:val="23"/>
        </w:rPr>
        <w:t>, Jônatas, Evania</w:t>
      </w:r>
      <w:r w:rsidRPr="00251DDA">
        <w:rPr>
          <w:rFonts w:ascii="Arial" w:hAnsi="Arial" w:cs="Arial"/>
          <w:sz w:val="23"/>
          <w:szCs w:val="23"/>
        </w:rPr>
        <w:t xml:space="preserve"> retornando a presidência após. E o Presidente passou para a Ordem do dia:</w:t>
      </w:r>
      <w:r w:rsidR="00027567" w:rsidRPr="00251DDA">
        <w:rPr>
          <w:rFonts w:ascii="Arial" w:hAnsi="Arial" w:cs="Arial"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>O</w:t>
      </w:r>
      <w:r w:rsidR="00F13688" w:rsidRPr="00251DDA">
        <w:rPr>
          <w:rFonts w:ascii="Arial" w:hAnsi="Arial" w:cs="Arial"/>
          <w:b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 xml:space="preserve">Projeto de Lei n° 012/2026 de Origem do Poder Executivo que AUTORIZA O MUNICÍPIO A CONTRATAR, EM CARÁTER EMERGENCIAL, POR TEMPO DETERMINADO, RECURSOS HUMANOS PARA ATENDIMENTO DA REDE MUNICIPAL DE ENSINO – SECRETARIA DE EDUCAÇÃO E CULTURA, NOS TERMOS EM QUE ESPECIFICA entrou com pedido de Regime de Tramitação preferencial, portanto o Regime entrou em </w:t>
      </w:r>
      <w:r w:rsidR="00F806DC" w:rsidRPr="00251DDA">
        <w:rPr>
          <w:rFonts w:ascii="Arial" w:hAnsi="Arial" w:cs="Arial"/>
          <w:bCs/>
          <w:sz w:val="23"/>
          <w:szCs w:val="23"/>
        </w:rPr>
        <w:t>discussão e em votação foi aprovado por oito votos a zero.</w:t>
      </w:r>
      <w:r w:rsidR="00D554FA" w:rsidRPr="00251DDA">
        <w:rPr>
          <w:rFonts w:ascii="Arial" w:hAnsi="Arial" w:cs="Arial"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 xml:space="preserve">Após pedido de vistas do Vereador Jônatas Michels Ilha volta a tramitação o </w:t>
      </w:r>
      <w:r w:rsidR="00F13688" w:rsidRPr="00251DDA">
        <w:rPr>
          <w:rFonts w:ascii="Arial" w:hAnsi="Arial" w:cs="Arial"/>
          <w:sz w:val="23"/>
          <w:szCs w:val="23"/>
        </w:rPr>
        <w:t>Projeto de Lei 003/2026, de autoria do Executivo Municipal que “Dispõe sobre a desafetação de imóvel público de uso comum do povo, e dá outras providências, juntamente com Emenda Modificativa nº 001 ao Projeto de Lei nº 003/2026, votos e Pareceres já foram lidos anteriormente</w:t>
      </w:r>
      <w:r w:rsidR="00D554FA" w:rsidRPr="00251DDA">
        <w:rPr>
          <w:rFonts w:ascii="Arial" w:hAnsi="Arial" w:cs="Arial"/>
          <w:sz w:val="23"/>
          <w:szCs w:val="23"/>
        </w:rPr>
        <w:t xml:space="preserve"> entrou em discussão a </w:t>
      </w:r>
      <w:r w:rsidR="00F13688" w:rsidRPr="00251DDA">
        <w:rPr>
          <w:rFonts w:ascii="Arial" w:hAnsi="Arial" w:cs="Arial"/>
          <w:bCs/>
          <w:sz w:val="23"/>
          <w:szCs w:val="23"/>
        </w:rPr>
        <w:t>Emenda Modificativa nº 001 ao Projeto de Lei 003 de autoria da Comissão de Constituição, Justiça e Redação</w:t>
      </w:r>
      <w:r w:rsidR="00D554FA" w:rsidRPr="00251DDA">
        <w:rPr>
          <w:rFonts w:ascii="Arial" w:hAnsi="Arial" w:cs="Arial"/>
          <w:bCs/>
          <w:sz w:val="23"/>
          <w:szCs w:val="23"/>
        </w:rPr>
        <w:t xml:space="preserve"> e u</w:t>
      </w:r>
      <w:r w:rsidR="00F50294" w:rsidRPr="00251DDA">
        <w:rPr>
          <w:rFonts w:ascii="Arial" w:hAnsi="Arial" w:cs="Arial"/>
          <w:bCs/>
          <w:sz w:val="23"/>
          <w:szCs w:val="23"/>
        </w:rPr>
        <w:t>sou a palavra Vereador Jônatas</w:t>
      </w:r>
      <w:r w:rsidR="00D554FA" w:rsidRPr="00251DDA">
        <w:rPr>
          <w:rFonts w:ascii="Arial" w:hAnsi="Arial" w:cs="Arial"/>
          <w:bCs/>
          <w:sz w:val="23"/>
          <w:szCs w:val="23"/>
        </w:rPr>
        <w:t xml:space="preserve"> e em votação a Emenda</w:t>
      </w:r>
      <w:r w:rsidR="00F13688" w:rsidRPr="00251DDA">
        <w:rPr>
          <w:rFonts w:ascii="Arial" w:hAnsi="Arial" w:cs="Arial"/>
          <w:bCs/>
          <w:sz w:val="23"/>
          <w:szCs w:val="23"/>
        </w:rPr>
        <w:t xml:space="preserve"> Modificativa nº 001 ao Projeto de Lei 003 de autoria da Comissão de Constituição, Justiça e Redação</w:t>
      </w:r>
      <w:r w:rsidR="00D554FA" w:rsidRPr="00251DDA">
        <w:rPr>
          <w:rFonts w:ascii="Arial" w:hAnsi="Arial" w:cs="Arial"/>
          <w:bCs/>
          <w:sz w:val="23"/>
          <w:szCs w:val="23"/>
        </w:rPr>
        <w:t xml:space="preserve"> foi aprovada por oito votos a zero, após entrou em discussão o Projeto e em votação foi aprovado por oito votos a zero.</w:t>
      </w:r>
      <w:r w:rsidR="00D65303" w:rsidRPr="00251DDA">
        <w:rPr>
          <w:rFonts w:ascii="Arial" w:hAnsi="Arial" w:cs="Arial"/>
          <w:bCs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 xml:space="preserve">Após pedido de vistas do Vereador Jônatas Michels Ilha volta a tramitação o </w:t>
      </w:r>
      <w:r w:rsidR="00F13688" w:rsidRPr="00251DDA">
        <w:rPr>
          <w:rFonts w:ascii="Arial" w:hAnsi="Arial" w:cs="Arial"/>
          <w:sz w:val="23"/>
          <w:szCs w:val="23"/>
        </w:rPr>
        <w:t>Projeto de Lei 006/2026, de autoria do Executivo Municipal</w:t>
      </w:r>
      <w:r w:rsidR="00D65303" w:rsidRPr="00251DDA">
        <w:rPr>
          <w:rFonts w:ascii="Arial" w:hAnsi="Arial" w:cs="Arial"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sz w:val="23"/>
          <w:szCs w:val="23"/>
        </w:rPr>
        <w:t>que “Dispõe sobre o parcelamento e reparcelamento de débitos do Município de Pantano Grande com seu Regime Próprio de Previdência Social – RPPS, de que tratam os arts. 115 e 117 do Ato das Disposições Constitucionais Transitórias – ADCT, com a redação conferida pela Emenda Constitucional n° 136, de 9 de setembro de 2025 votos e Pareceres já foram lidos anteriormente</w:t>
      </w:r>
      <w:r w:rsidR="00D65303" w:rsidRPr="00251DDA">
        <w:rPr>
          <w:rFonts w:ascii="Arial" w:hAnsi="Arial" w:cs="Arial"/>
          <w:sz w:val="23"/>
          <w:szCs w:val="23"/>
        </w:rPr>
        <w:t xml:space="preserve"> e entrou em discussão e u</w:t>
      </w:r>
      <w:r w:rsidR="00450104" w:rsidRPr="00251DDA">
        <w:rPr>
          <w:rFonts w:ascii="Arial" w:hAnsi="Arial" w:cs="Arial"/>
          <w:bCs/>
          <w:sz w:val="23"/>
          <w:szCs w:val="23"/>
        </w:rPr>
        <w:t>saram a palavra Vereadores Jônatas, Evania</w:t>
      </w:r>
      <w:r w:rsidR="00535F67" w:rsidRPr="00251DDA">
        <w:rPr>
          <w:rFonts w:ascii="Arial" w:hAnsi="Arial" w:cs="Arial"/>
          <w:bCs/>
          <w:sz w:val="23"/>
          <w:szCs w:val="23"/>
        </w:rPr>
        <w:t>, Lucas</w:t>
      </w:r>
      <w:r w:rsidR="00D65303" w:rsidRPr="00251DDA">
        <w:rPr>
          <w:rFonts w:ascii="Arial" w:hAnsi="Arial" w:cs="Arial"/>
          <w:bCs/>
          <w:sz w:val="23"/>
          <w:szCs w:val="23"/>
        </w:rPr>
        <w:t xml:space="preserve"> e em votação foi aprovada por cinco votos a três</w:t>
      </w:r>
      <w:r w:rsidR="00D65303" w:rsidRPr="00251DDA">
        <w:rPr>
          <w:rFonts w:ascii="Arial" w:hAnsi="Arial" w:cs="Arial"/>
          <w:sz w:val="23"/>
          <w:szCs w:val="23"/>
        </w:rPr>
        <w:t>, votando contra os Vereadores Evania, Jônatas, Zeneide.</w:t>
      </w:r>
      <w:r w:rsidR="00F13688" w:rsidRPr="00251DDA">
        <w:rPr>
          <w:rFonts w:ascii="Arial" w:hAnsi="Arial" w:cs="Arial"/>
          <w:b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 xml:space="preserve">Após pedido de vistas do Vereador Ronilson Miranda Frare volta a tramitação o </w:t>
      </w:r>
      <w:r w:rsidR="00F13688" w:rsidRPr="00251DDA">
        <w:rPr>
          <w:rFonts w:ascii="Arial" w:hAnsi="Arial" w:cs="Arial"/>
          <w:sz w:val="23"/>
          <w:szCs w:val="23"/>
        </w:rPr>
        <w:t xml:space="preserve">Projeto de </w:t>
      </w:r>
      <w:r w:rsidR="00F13688" w:rsidRPr="00251DDA">
        <w:rPr>
          <w:rFonts w:ascii="Arial" w:hAnsi="Arial" w:cs="Arial"/>
          <w:sz w:val="23"/>
          <w:szCs w:val="23"/>
        </w:rPr>
        <w:lastRenderedPageBreak/>
        <w:t>Lei 007/2026, de autoria do Executivo Municipal que “Dispõe sobre o parcelamento de débitos do Município de Pantano Grande com seu Regime Próprio de Previdência Social – RPPS” votos e Pareceres já foram lidos anteriormente</w:t>
      </w:r>
      <w:r w:rsidR="00D65303" w:rsidRPr="00251DDA">
        <w:rPr>
          <w:rFonts w:ascii="Arial" w:hAnsi="Arial" w:cs="Arial"/>
          <w:sz w:val="23"/>
          <w:szCs w:val="23"/>
        </w:rPr>
        <w:t xml:space="preserve">, entrou em discussão </w:t>
      </w:r>
      <w:r w:rsidR="00D65303" w:rsidRPr="00251DDA">
        <w:rPr>
          <w:rFonts w:ascii="Arial" w:hAnsi="Arial" w:cs="Arial"/>
          <w:bCs/>
          <w:sz w:val="23"/>
          <w:szCs w:val="23"/>
        </w:rPr>
        <w:t>e em votação foi aprovada por cinco votos a três</w:t>
      </w:r>
      <w:r w:rsidR="00D65303" w:rsidRPr="00251DDA">
        <w:rPr>
          <w:rFonts w:ascii="Arial" w:hAnsi="Arial" w:cs="Arial"/>
          <w:sz w:val="23"/>
          <w:szCs w:val="23"/>
        </w:rPr>
        <w:t>, votando contra os Vereadores Evania, Jônatas, Zeneide</w:t>
      </w:r>
      <w:r w:rsidR="00A823C8" w:rsidRPr="00251DDA">
        <w:rPr>
          <w:rFonts w:ascii="Arial" w:hAnsi="Arial" w:cs="Arial"/>
          <w:sz w:val="23"/>
          <w:szCs w:val="23"/>
        </w:rPr>
        <w:t xml:space="preserve">. </w:t>
      </w:r>
      <w:r w:rsidR="00F13688" w:rsidRPr="00251DDA">
        <w:rPr>
          <w:rFonts w:ascii="Arial" w:hAnsi="Arial" w:cs="Arial"/>
          <w:bCs/>
          <w:sz w:val="23"/>
          <w:szCs w:val="23"/>
        </w:rPr>
        <w:t>O Presidente gostaria de informar que a Sessão Solene do Dia Internacional da Mulher será no dia 10 de março, e, portanto, os Vereadores tem no máximo até o dia 20 de fevereiro para indicar sua homenageada.</w:t>
      </w:r>
      <w:r w:rsidR="00A823C8" w:rsidRPr="00251DDA">
        <w:rPr>
          <w:rFonts w:ascii="Arial" w:hAnsi="Arial" w:cs="Arial"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>Foi realizada a</w:t>
      </w:r>
      <w:r w:rsidR="00F13688" w:rsidRPr="00251DDA">
        <w:rPr>
          <w:rFonts w:ascii="Arial" w:hAnsi="Arial" w:cs="Arial"/>
          <w:b/>
          <w:sz w:val="23"/>
          <w:szCs w:val="23"/>
        </w:rPr>
        <w:t xml:space="preserve"> </w:t>
      </w:r>
      <w:r w:rsidR="00F13688" w:rsidRPr="00251DDA">
        <w:rPr>
          <w:rFonts w:ascii="Arial" w:hAnsi="Arial" w:cs="Arial"/>
          <w:bCs/>
          <w:sz w:val="23"/>
          <w:szCs w:val="23"/>
        </w:rPr>
        <w:t>Leitura do Edital nº 001/2026 convite para AUDIÊNCIA PÚBLICA, no dia 25 de fevereiro de 2026, às 10h, no Auditório Ericson Roberto Raabe, para Prestação de Contas das Metas Fiscais do 3° quadrimestre do Exercício de 2025</w:t>
      </w:r>
      <w:r w:rsidR="00251DDA" w:rsidRPr="00251DDA">
        <w:rPr>
          <w:rFonts w:ascii="Arial" w:hAnsi="Arial" w:cs="Arial"/>
          <w:bCs/>
          <w:sz w:val="23"/>
          <w:szCs w:val="23"/>
        </w:rPr>
        <w:t xml:space="preserve">. </w:t>
      </w:r>
      <w:r w:rsidR="00336F0A" w:rsidRPr="00251DDA">
        <w:rPr>
          <w:rFonts w:ascii="Arial" w:hAnsi="Arial" w:cs="Arial"/>
          <w:sz w:val="23"/>
          <w:szCs w:val="23"/>
        </w:rPr>
        <w:t xml:space="preserve">Nada mais havendo a tratar foi lavrada a Ata. </w:t>
      </w:r>
      <w:r w:rsidR="006F41F3" w:rsidRPr="00251DDA">
        <w:rPr>
          <w:rFonts w:ascii="Arial" w:hAnsi="Arial" w:cs="Arial"/>
          <w:sz w:val="23"/>
          <w:szCs w:val="23"/>
        </w:rPr>
        <w:t>Estado do Rio Grande do Sul, Câmara Municipal de Pantano Grande</w:t>
      </w:r>
      <w:r w:rsidR="00700ED3" w:rsidRPr="00251DDA">
        <w:rPr>
          <w:rFonts w:ascii="Arial" w:hAnsi="Arial" w:cs="Arial"/>
          <w:sz w:val="23"/>
          <w:szCs w:val="23"/>
        </w:rPr>
        <w:t xml:space="preserve"> </w:t>
      </w:r>
      <w:r w:rsidR="006F41F3" w:rsidRPr="00251DDA">
        <w:rPr>
          <w:rFonts w:ascii="Arial" w:hAnsi="Arial" w:cs="Arial"/>
          <w:sz w:val="23"/>
          <w:szCs w:val="23"/>
        </w:rPr>
        <w:t>ao</w:t>
      </w:r>
      <w:r w:rsidR="00A13CA3" w:rsidRPr="00251DDA">
        <w:rPr>
          <w:rFonts w:ascii="Arial" w:hAnsi="Arial" w:cs="Arial"/>
          <w:sz w:val="23"/>
          <w:szCs w:val="23"/>
        </w:rPr>
        <w:t>s</w:t>
      </w:r>
      <w:r w:rsidR="00670665" w:rsidRPr="00251DDA">
        <w:rPr>
          <w:rFonts w:ascii="Arial" w:hAnsi="Arial" w:cs="Arial"/>
          <w:sz w:val="23"/>
          <w:szCs w:val="23"/>
        </w:rPr>
        <w:t xml:space="preserve"> </w:t>
      </w:r>
      <w:r w:rsidR="00CD4AD7" w:rsidRPr="00251DDA">
        <w:rPr>
          <w:rFonts w:ascii="Arial" w:hAnsi="Arial" w:cs="Arial"/>
          <w:sz w:val="23"/>
          <w:szCs w:val="23"/>
        </w:rPr>
        <w:t>dez</w:t>
      </w:r>
      <w:r w:rsidR="00F13688" w:rsidRPr="00251DDA">
        <w:rPr>
          <w:rFonts w:ascii="Arial" w:hAnsi="Arial" w:cs="Arial"/>
          <w:sz w:val="23"/>
          <w:szCs w:val="23"/>
        </w:rPr>
        <w:t>enove</w:t>
      </w:r>
      <w:r w:rsidR="00670665" w:rsidRPr="00251DDA">
        <w:rPr>
          <w:rFonts w:ascii="Arial" w:hAnsi="Arial" w:cs="Arial"/>
          <w:sz w:val="23"/>
          <w:szCs w:val="23"/>
        </w:rPr>
        <w:t xml:space="preserve"> </w:t>
      </w:r>
      <w:r w:rsidR="00F10DF2" w:rsidRPr="00251DDA">
        <w:rPr>
          <w:rFonts w:ascii="Arial" w:hAnsi="Arial" w:cs="Arial"/>
          <w:sz w:val="23"/>
          <w:szCs w:val="23"/>
        </w:rPr>
        <w:t>dia</w:t>
      </w:r>
      <w:r w:rsidR="00A13CA3" w:rsidRPr="00251DDA">
        <w:rPr>
          <w:rFonts w:ascii="Arial" w:hAnsi="Arial" w:cs="Arial"/>
          <w:sz w:val="23"/>
          <w:szCs w:val="23"/>
        </w:rPr>
        <w:t>s</w:t>
      </w:r>
      <w:r w:rsidR="00F10DF2" w:rsidRPr="00251DDA">
        <w:rPr>
          <w:rFonts w:ascii="Arial" w:hAnsi="Arial" w:cs="Arial"/>
          <w:sz w:val="23"/>
          <w:szCs w:val="23"/>
        </w:rPr>
        <w:t xml:space="preserve"> </w:t>
      </w:r>
      <w:r w:rsidR="006F41F3" w:rsidRPr="00251DDA">
        <w:rPr>
          <w:rFonts w:ascii="Arial" w:hAnsi="Arial" w:cs="Arial"/>
          <w:sz w:val="23"/>
          <w:szCs w:val="23"/>
        </w:rPr>
        <w:t xml:space="preserve">do mês de </w:t>
      </w:r>
      <w:r w:rsidR="00670665" w:rsidRPr="00251DDA">
        <w:rPr>
          <w:rFonts w:ascii="Arial" w:hAnsi="Arial" w:cs="Arial"/>
          <w:sz w:val="23"/>
          <w:szCs w:val="23"/>
        </w:rPr>
        <w:t>fevereiro</w:t>
      </w:r>
      <w:r w:rsidR="006F41F3" w:rsidRPr="00251DDA">
        <w:rPr>
          <w:rFonts w:ascii="Arial" w:hAnsi="Arial" w:cs="Arial"/>
          <w:sz w:val="23"/>
          <w:szCs w:val="23"/>
        </w:rPr>
        <w:t xml:space="preserve"> do ano de dois mil e vinte</w:t>
      </w:r>
      <w:r w:rsidR="00F10DF2" w:rsidRPr="00251DDA">
        <w:rPr>
          <w:rFonts w:ascii="Arial" w:hAnsi="Arial" w:cs="Arial"/>
          <w:sz w:val="23"/>
          <w:szCs w:val="23"/>
        </w:rPr>
        <w:t xml:space="preserve"> e </w:t>
      </w:r>
      <w:r w:rsidR="00164B27" w:rsidRPr="00251DDA">
        <w:rPr>
          <w:rFonts w:ascii="Arial" w:hAnsi="Arial" w:cs="Arial"/>
          <w:sz w:val="23"/>
          <w:szCs w:val="23"/>
        </w:rPr>
        <w:t>seis</w:t>
      </w:r>
      <w:r w:rsidR="005C34F9" w:rsidRPr="00251DDA">
        <w:rPr>
          <w:rFonts w:ascii="Arial" w:hAnsi="Arial" w:cs="Arial"/>
          <w:sz w:val="23"/>
          <w:szCs w:val="23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D00C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Vereadora do Progressistas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A3F" w:rsidRDefault="00D21A3F" w:rsidP="00013BD3">
      <w:r>
        <w:separator/>
      </w:r>
    </w:p>
  </w:endnote>
  <w:endnote w:type="continuationSeparator" w:id="0">
    <w:p w:rsidR="00D21A3F" w:rsidRDefault="00D21A3F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Default="00D00C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Default="00D00C85" w:rsidP="00D00C85">
    <w:pPr>
      <w:pStyle w:val="Rodap"/>
      <w:pBdr>
        <w:bottom w:val="single" w:sz="12" w:space="1" w:color="auto"/>
      </w:pBdr>
    </w:pPr>
  </w:p>
  <w:p w:rsidR="00D00C85" w:rsidRPr="008D1BE4" w:rsidRDefault="00D00C85" w:rsidP="00D00C8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D00C85" w:rsidRPr="00D00C85" w:rsidRDefault="00D00C85" w:rsidP="00D00C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Default="00D00C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A3F" w:rsidRDefault="00D21A3F" w:rsidP="00013BD3">
      <w:r>
        <w:separator/>
      </w:r>
    </w:p>
  </w:footnote>
  <w:footnote w:type="continuationSeparator" w:id="0">
    <w:p w:rsidR="00D21A3F" w:rsidRDefault="00D21A3F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Default="00D00C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Pr="00200BCC" w:rsidRDefault="00D00C85" w:rsidP="00D00C8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16156282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0C85" w:rsidRPr="00D00C85" w:rsidRDefault="00D00C85" w:rsidP="00D00C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C85" w:rsidRDefault="00D00C8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6659">
    <w:abstractNumId w:val="0"/>
  </w:num>
  <w:num w:numId="2" w16cid:durableId="997611336">
    <w:abstractNumId w:val="1"/>
  </w:num>
  <w:num w:numId="3" w16cid:durableId="687870690">
    <w:abstractNumId w:val="5"/>
  </w:num>
  <w:num w:numId="4" w16cid:durableId="179322512">
    <w:abstractNumId w:val="2"/>
  </w:num>
  <w:num w:numId="5" w16cid:durableId="1800880681">
    <w:abstractNumId w:val="6"/>
  </w:num>
  <w:num w:numId="6" w16cid:durableId="19357462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5048840">
    <w:abstractNumId w:val="3"/>
  </w:num>
  <w:num w:numId="8" w16cid:durableId="72049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33A0"/>
    <w:rsid w:val="00274A57"/>
    <w:rsid w:val="0027577F"/>
    <w:rsid w:val="002764CE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3936"/>
    <w:rsid w:val="004776B7"/>
    <w:rsid w:val="00480241"/>
    <w:rsid w:val="00481852"/>
    <w:rsid w:val="0048440B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6265"/>
    <w:rsid w:val="00560602"/>
    <w:rsid w:val="0056135D"/>
    <w:rsid w:val="00563D45"/>
    <w:rsid w:val="005652CC"/>
    <w:rsid w:val="00566214"/>
    <w:rsid w:val="00567307"/>
    <w:rsid w:val="005732B9"/>
    <w:rsid w:val="00577272"/>
    <w:rsid w:val="00592E65"/>
    <w:rsid w:val="00596D96"/>
    <w:rsid w:val="00597BC9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9F9"/>
    <w:rsid w:val="005D2CF4"/>
    <w:rsid w:val="005D5562"/>
    <w:rsid w:val="005D5795"/>
    <w:rsid w:val="005D5B40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267B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370A"/>
    <w:rsid w:val="00910E37"/>
    <w:rsid w:val="00912B59"/>
    <w:rsid w:val="00913C0D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3CA9"/>
    <w:rsid w:val="009E4132"/>
    <w:rsid w:val="009E61AF"/>
    <w:rsid w:val="009E7E20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0C85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E1530F-35F6-4C0C-AE53-638F9A5A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2026-02-20T10:06:00Z</cp:lastPrinted>
  <dcterms:created xsi:type="dcterms:W3CDTF">2026-05-28T15:11:00Z</dcterms:created>
  <dcterms:modified xsi:type="dcterms:W3CDTF">2026-05-28T15:11:00Z</dcterms:modified>
</cp:coreProperties>
</file>