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AD9B" w14:textId="77777777" w:rsidR="00B42FC5" w:rsidRPr="00B42FC5" w:rsidRDefault="00B42FC5" w:rsidP="00B42FC5">
      <w:pPr>
        <w:rPr>
          <w:b/>
          <w:bCs/>
        </w:rPr>
      </w:pPr>
      <w:r w:rsidRPr="00B42FC5">
        <w:rPr>
          <w:b/>
          <w:bCs/>
        </w:rPr>
        <w:t>PAUTA 25/2024</w:t>
      </w:r>
    </w:p>
    <w:p w14:paraId="1891DE51" w14:textId="77777777" w:rsidR="00B42FC5" w:rsidRPr="00B42FC5" w:rsidRDefault="00B42FC5" w:rsidP="00B42FC5">
      <w:r w:rsidRPr="00B42FC5">
        <w:rPr>
          <w:b/>
          <w:bCs/>
        </w:rPr>
        <w:t>Data:</w:t>
      </w:r>
      <w:r w:rsidRPr="00B42FC5">
        <w:t xml:space="preserve"> 23 de julho de 2024 | </w:t>
      </w:r>
      <w:r w:rsidRPr="00B42FC5">
        <w:rPr>
          <w:b/>
          <w:bCs/>
        </w:rPr>
        <w:t>Horário:</w:t>
      </w:r>
      <w:r w:rsidRPr="00B42FC5">
        <w:t xml:space="preserve"> 19:00 </w:t>
      </w:r>
      <w:r w:rsidRPr="00B42FC5">
        <w:rPr>
          <w:b/>
          <w:bCs/>
        </w:rPr>
        <w:t>Local:</w:t>
      </w:r>
      <w:r w:rsidRPr="00B42FC5">
        <w:t xml:space="preserve"> Salão Paroquial do Monte Castelo (Sessão de Interiorização)</w:t>
      </w:r>
    </w:p>
    <w:p w14:paraId="2F0A8196" w14:textId="77777777" w:rsidR="00B42FC5" w:rsidRPr="00B42FC5" w:rsidRDefault="00B42FC5" w:rsidP="00B42FC5">
      <w:pPr>
        <w:numPr>
          <w:ilvl w:val="0"/>
          <w:numId w:val="1"/>
        </w:numPr>
      </w:pPr>
      <w:r w:rsidRPr="00B42FC5">
        <w:rPr>
          <w:b/>
          <w:bCs/>
        </w:rPr>
        <w:t>Deliberação de Ata:</w:t>
      </w:r>
      <w:r w:rsidRPr="00B42FC5">
        <w:t xml:space="preserve"> Discussão e votação da Ata nº 024/2024.</w:t>
      </w:r>
    </w:p>
    <w:p w14:paraId="411A2382" w14:textId="77777777" w:rsidR="00B42FC5" w:rsidRPr="00B42FC5" w:rsidRDefault="00B42FC5" w:rsidP="00B42FC5">
      <w:pPr>
        <w:numPr>
          <w:ilvl w:val="0"/>
          <w:numId w:val="1"/>
        </w:numPr>
      </w:pPr>
      <w:r w:rsidRPr="00B42FC5">
        <w:rPr>
          <w:b/>
          <w:bCs/>
        </w:rPr>
        <w:t>Leitura de Expediente:</w:t>
      </w:r>
      <w:r w:rsidRPr="00B42FC5">
        <w:t xml:space="preserve"> Ofício ADM nº 094/2024.</w:t>
      </w:r>
    </w:p>
    <w:p w14:paraId="22D1036A" w14:textId="77777777" w:rsidR="00B42FC5" w:rsidRPr="00B42FC5" w:rsidRDefault="00B42FC5" w:rsidP="00B42FC5">
      <w:pPr>
        <w:numPr>
          <w:ilvl w:val="0"/>
          <w:numId w:val="1"/>
        </w:numPr>
      </w:pPr>
      <w:r w:rsidRPr="00B42FC5">
        <w:rPr>
          <w:b/>
          <w:bCs/>
        </w:rPr>
        <w:t>Ordem do Dia:</w:t>
      </w:r>
    </w:p>
    <w:p w14:paraId="477CB8BF" w14:textId="77777777" w:rsidR="00B42FC5" w:rsidRPr="00B42FC5" w:rsidRDefault="00B42FC5" w:rsidP="00B42FC5">
      <w:pPr>
        <w:numPr>
          <w:ilvl w:val="1"/>
          <w:numId w:val="1"/>
        </w:numPr>
      </w:pPr>
      <w:r w:rsidRPr="00B42FC5">
        <w:t>Discussão e votação do Projeto de Lei nº 046/2024 (Contratação emergencial de Auxiliares de Serviços Gerais).</w:t>
      </w:r>
    </w:p>
    <w:p w14:paraId="16C85CEB" w14:textId="77777777" w:rsidR="00B42FC5" w:rsidRPr="00B42FC5" w:rsidRDefault="00B42FC5" w:rsidP="00B42FC5">
      <w:pPr>
        <w:numPr>
          <w:ilvl w:val="1"/>
          <w:numId w:val="1"/>
        </w:numPr>
      </w:pPr>
      <w:r w:rsidRPr="00B42FC5">
        <w:t>Discussão e votação do Projeto de Lei nº 049/2024 (Inclusão de ações e abertura de crédito especial).</w:t>
      </w:r>
    </w:p>
    <w:p w14:paraId="1FA15B92" w14:textId="77777777" w:rsidR="00B42FC5" w:rsidRPr="00B42FC5" w:rsidRDefault="00B42FC5" w:rsidP="00B42FC5">
      <w:pPr>
        <w:numPr>
          <w:ilvl w:val="1"/>
          <w:numId w:val="1"/>
        </w:numPr>
      </w:pPr>
      <w:r w:rsidRPr="00B42FC5">
        <w:t>Discussão e votação da Moção de Reconhecimento nº 002/2024 (Ver. Edinaldo Nunes de Moura).</w:t>
      </w:r>
    </w:p>
    <w:p w14:paraId="42608788" w14:textId="77777777" w:rsidR="00B42FC5" w:rsidRDefault="00B42FC5"/>
    <w:sectPr w:rsidR="00B42F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C452" w14:textId="77777777" w:rsidR="00FD2903" w:rsidRDefault="00FD2903" w:rsidP="00FD2903">
      <w:pPr>
        <w:spacing w:after="0" w:line="240" w:lineRule="auto"/>
      </w:pPr>
      <w:r>
        <w:separator/>
      </w:r>
    </w:p>
  </w:endnote>
  <w:endnote w:type="continuationSeparator" w:id="0">
    <w:p w14:paraId="796FA685" w14:textId="77777777" w:rsidR="00FD2903" w:rsidRDefault="00FD2903" w:rsidP="00FD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B139" w14:textId="77777777" w:rsidR="00FD2903" w:rsidRDefault="00FD2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ADA6" w14:textId="77777777" w:rsidR="00FD2903" w:rsidRDefault="00FD2903" w:rsidP="00FD2903">
    <w:pPr>
      <w:pStyle w:val="Rodap"/>
      <w:pBdr>
        <w:bottom w:val="single" w:sz="12" w:space="1" w:color="auto"/>
      </w:pBdr>
    </w:pPr>
  </w:p>
  <w:p w14:paraId="2A5F82BC" w14:textId="77777777" w:rsidR="00FD2903" w:rsidRPr="008D1BE4" w:rsidRDefault="00FD2903" w:rsidP="00FD290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AC476D1" w14:textId="77777777" w:rsidR="00FD2903" w:rsidRPr="00FD2903" w:rsidRDefault="00FD2903" w:rsidP="00FD290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8085" w14:textId="77777777" w:rsidR="00FD2903" w:rsidRDefault="00FD2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043D" w14:textId="77777777" w:rsidR="00FD2903" w:rsidRDefault="00FD2903" w:rsidP="00FD2903">
      <w:pPr>
        <w:spacing w:after="0" w:line="240" w:lineRule="auto"/>
      </w:pPr>
      <w:r>
        <w:separator/>
      </w:r>
    </w:p>
  </w:footnote>
  <w:footnote w:type="continuationSeparator" w:id="0">
    <w:p w14:paraId="11B54EAC" w14:textId="77777777" w:rsidR="00FD2903" w:rsidRDefault="00FD2903" w:rsidP="00FD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B572" w14:textId="77777777" w:rsidR="00FD2903" w:rsidRDefault="00FD2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680E" w14:textId="37968832" w:rsidR="00FD2903" w:rsidRPr="00200BCC" w:rsidRDefault="00FD2903" w:rsidP="00FD290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0A1EC63" wp14:editId="6EB1D71E">
          <wp:extent cx="4152900" cy="1357630"/>
          <wp:effectExtent l="0" t="0" r="0" b="0"/>
          <wp:docPr id="29525357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B7B5B" w14:textId="77777777" w:rsidR="00FD2903" w:rsidRPr="00FD2903" w:rsidRDefault="00FD2903" w:rsidP="00FD2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A798" w14:textId="77777777" w:rsidR="00FD2903" w:rsidRDefault="00FD2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2832"/>
    <w:multiLevelType w:val="multilevel"/>
    <w:tmpl w:val="932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41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C5"/>
    <w:rsid w:val="00334CAA"/>
    <w:rsid w:val="00AF47A9"/>
    <w:rsid w:val="00B42FC5"/>
    <w:rsid w:val="00FD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9B4"/>
  <w15:chartTrackingRefBased/>
  <w15:docId w15:val="{73B0FFC4-72CD-418C-8EB4-110C099C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2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2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2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2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2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2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F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FC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2F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F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F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2F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2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2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2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2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2F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2F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2FC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2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2FC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2FC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D29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2903"/>
  </w:style>
  <w:style w:type="paragraph" w:styleId="Rodap">
    <w:name w:val="footer"/>
    <w:basedOn w:val="Normal"/>
    <w:link w:val="RodapChar"/>
    <w:uiPriority w:val="99"/>
    <w:unhideWhenUsed/>
    <w:rsid w:val="00FD29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2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