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8ACD7" w14:textId="77777777" w:rsidR="00BC4AA2" w:rsidRPr="00BC4AA2" w:rsidRDefault="00BC4AA2" w:rsidP="00BC4AA2">
      <w:pPr>
        <w:rPr>
          <w:b/>
          <w:bCs/>
        </w:rPr>
      </w:pPr>
      <w:r w:rsidRPr="00BC4AA2">
        <w:rPr>
          <w:b/>
          <w:bCs/>
        </w:rPr>
        <w:t>Pauta de Reunião da Comissão de Orçamento, Finanças e Tributação nº 026-2023</w:t>
      </w:r>
    </w:p>
    <w:p w14:paraId="1F6BBDC0" w14:textId="77777777" w:rsidR="00BC4AA2" w:rsidRPr="00BC4AA2" w:rsidRDefault="00BC4AA2" w:rsidP="00BC4AA2">
      <w:pPr>
        <w:numPr>
          <w:ilvl w:val="0"/>
          <w:numId w:val="1"/>
        </w:numPr>
      </w:pPr>
      <w:r w:rsidRPr="00BC4AA2">
        <w:rPr>
          <w:b/>
          <w:bCs/>
        </w:rPr>
        <w:t>Deliberação de Políticas Municipais e Estruturas:</w:t>
      </w:r>
    </w:p>
    <w:p w14:paraId="035B3C28" w14:textId="77777777" w:rsidR="00BC4AA2" w:rsidRPr="00BC4AA2" w:rsidRDefault="00BC4AA2" w:rsidP="00BC4AA2">
      <w:pPr>
        <w:numPr>
          <w:ilvl w:val="1"/>
          <w:numId w:val="1"/>
        </w:numPr>
      </w:pPr>
      <w:r w:rsidRPr="00BC4AA2">
        <w:rPr>
          <w:b/>
          <w:bCs/>
        </w:rPr>
        <w:t>PL nº 083/2023:</w:t>
      </w:r>
      <w:r w:rsidRPr="00BC4AA2">
        <w:t xml:space="preserve"> Criação do Sistema Municipal de Proteção e Defesa Civil e do Fundo Municipal (FUMDEC).</w:t>
      </w:r>
    </w:p>
    <w:p w14:paraId="5E1F6FFE" w14:textId="77777777" w:rsidR="00BC4AA2" w:rsidRPr="00BC4AA2" w:rsidRDefault="00BC4AA2" w:rsidP="00BC4AA2">
      <w:pPr>
        <w:numPr>
          <w:ilvl w:val="1"/>
          <w:numId w:val="1"/>
        </w:numPr>
      </w:pPr>
      <w:r w:rsidRPr="00BC4AA2">
        <w:rPr>
          <w:b/>
          <w:bCs/>
        </w:rPr>
        <w:t>PL nº 090/2023:</w:t>
      </w:r>
      <w:r w:rsidRPr="00BC4AA2">
        <w:t xml:space="preserve"> Instituição de regras para o Governo Digital e eficiência pblica.</w:t>
      </w:r>
    </w:p>
    <w:p w14:paraId="77185C94" w14:textId="77777777" w:rsidR="00BC4AA2" w:rsidRPr="00BC4AA2" w:rsidRDefault="00BC4AA2" w:rsidP="00BC4AA2">
      <w:pPr>
        <w:numPr>
          <w:ilvl w:val="1"/>
          <w:numId w:val="1"/>
        </w:numPr>
      </w:pPr>
      <w:r w:rsidRPr="00BC4AA2">
        <w:rPr>
          <w:b/>
          <w:bCs/>
        </w:rPr>
        <w:t>PL nº 085/2023:</w:t>
      </w:r>
      <w:r w:rsidRPr="00BC4AA2">
        <w:t xml:space="preserve"> Política Municipal de Saneamento Básico e Plano de Gestão de Resíduos Sólidos.</w:t>
      </w:r>
    </w:p>
    <w:p w14:paraId="6777903C" w14:textId="77777777" w:rsidR="00BC4AA2" w:rsidRDefault="00BC4AA2"/>
    <w:sectPr w:rsidR="00BC4A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5A64C" w14:textId="77777777" w:rsidR="007335A4" w:rsidRDefault="007335A4" w:rsidP="007335A4">
      <w:pPr>
        <w:spacing w:after="0" w:line="240" w:lineRule="auto"/>
      </w:pPr>
      <w:r>
        <w:separator/>
      </w:r>
    </w:p>
  </w:endnote>
  <w:endnote w:type="continuationSeparator" w:id="0">
    <w:p w14:paraId="42F80C00" w14:textId="77777777" w:rsidR="007335A4" w:rsidRDefault="007335A4" w:rsidP="00733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CB1D9" w14:textId="77777777" w:rsidR="007335A4" w:rsidRDefault="007335A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200EB" w14:textId="77777777" w:rsidR="007335A4" w:rsidRDefault="007335A4" w:rsidP="007335A4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555A24B1" w14:textId="77777777" w:rsidR="007335A4" w:rsidRPr="008D1BE4" w:rsidRDefault="007335A4" w:rsidP="007335A4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7C8FBD5C" w14:textId="77777777" w:rsidR="007335A4" w:rsidRPr="007335A4" w:rsidRDefault="007335A4" w:rsidP="007335A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211A0" w14:textId="77777777" w:rsidR="007335A4" w:rsidRDefault="007335A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EB0B2" w14:textId="77777777" w:rsidR="007335A4" w:rsidRDefault="007335A4" w:rsidP="007335A4">
      <w:pPr>
        <w:spacing w:after="0" w:line="240" w:lineRule="auto"/>
      </w:pPr>
      <w:r>
        <w:separator/>
      </w:r>
    </w:p>
  </w:footnote>
  <w:footnote w:type="continuationSeparator" w:id="0">
    <w:p w14:paraId="487FE1E5" w14:textId="77777777" w:rsidR="007335A4" w:rsidRDefault="007335A4" w:rsidP="007335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01C2B" w14:textId="77777777" w:rsidR="007335A4" w:rsidRDefault="007335A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4DB51" w14:textId="5B1D933C" w:rsidR="007335A4" w:rsidRPr="00200BCC" w:rsidRDefault="007335A4" w:rsidP="007335A4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0495FBAD" wp14:editId="015CAB20">
          <wp:extent cx="4152900" cy="1356360"/>
          <wp:effectExtent l="0" t="0" r="0" b="0"/>
          <wp:docPr id="330220416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75D7A7B6" w14:textId="77777777" w:rsidR="007335A4" w:rsidRPr="007335A4" w:rsidRDefault="007335A4" w:rsidP="007335A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EEC4D" w14:textId="77777777" w:rsidR="007335A4" w:rsidRDefault="007335A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190D42"/>
    <w:multiLevelType w:val="multilevel"/>
    <w:tmpl w:val="83A85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6867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AA2"/>
    <w:rsid w:val="000A6A0C"/>
    <w:rsid w:val="007335A4"/>
    <w:rsid w:val="00BC4AA2"/>
    <w:rsid w:val="00BF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6D467"/>
  <w15:chartTrackingRefBased/>
  <w15:docId w15:val="{ACF98F11-B68C-424A-8849-E08DDEE98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C4A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C4A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C4A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C4A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C4A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C4A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C4A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C4A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C4A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C4A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C4A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C4A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C4AA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C4AA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C4A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C4AA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C4A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C4A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C4A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C4A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4A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C4A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C4A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C4AA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C4AA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C4AA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C4A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C4AA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C4AA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335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35A4"/>
  </w:style>
  <w:style w:type="paragraph" w:styleId="Rodap">
    <w:name w:val="footer"/>
    <w:basedOn w:val="Normal"/>
    <w:link w:val="RodapChar"/>
    <w:uiPriority w:val="99"/>
    <w:unhideWhenUsed/>
    <w:rsid w:val="007335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35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345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2026-04-15T10:36:00Z</dcterms:created>
  <dcterms:modified xsi:type="dcterms:W3CDTF">2026-04-17T12:45:00Z</dcterms:modified>
</cp:coreProperties>
</file>