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92B44" w14:textId="77777777" w:rsidR="004D708B" w:rsidRPr="004D708B" w:rsidRDefault="004D708B" w:rsidP="00210415">
      <w:pPr>
        <w:spacing w:after="0"/>
        <w:rPr>
          <w:b/>
          <w:bCs/>
        </w:rPr>
      </w:pPr>
      <w:r w:rsidRPr="004D708B">
        <w:rPr>
          <w:b/>
          <w:bCs/>
        </w:rPr>
        <w:t>Comissão de Agricultura e Pecuária</w:t>
      </w:r>
    </w:p>
    <w:p w14:paraId="3CBDB89A" w14:textId="77777777" w:rsidR="004D708B" w:rsidRPr="004D708B" w:rsidRDefault="004D708B" w:rsidP="004D708B">
      <w:pPr>
        <w:rPr>
          <w:b/>
          <w:bCs/>
        </w:rPr>
      </w:pPr>
      <w:r w:rsidRPr="004D708B">
        <w:rPr>
          <w:b/>
          <w:bCs/>
        </w:rPr>
        <w:t>Pauta - Reunião 001/2025</w:t>
      </w:r>
    </w:p>
    <w:p w14:paraId="555FD12C" w14:textId="77777777" w:rsidR="004D708B" w:rsidRPr="004D708B" w:rsidRDefault="004D708B" w:rsidP="004D708B">
      <w:r w:rsidRPr="004D708B">
        <w:rPr>
          <w:b/>
          <w:bCs/>
        </w:rPr>
        <w:t>Data:</w:t>
      </w:r>
      <w:r w:rsidRPr="004D708B">
        <w:t xml:space="preserve"> 10 de fevereiro de 2025 | </w:t>
      </w:r>
      <w:r w:rsidRPr="004D708B">
        <w:rPr>
          <w:b/>
          <w:bCs/>
        </w:rPr>
        <w:t>Horário:</w:t>
      </w:r>
      <w:r w:rsidRPr="004D708B">
        <w:t xml:space="preserve"> 09:00</w:t>
      </w:r>
    </w:p>
    <w:p w14:paraId="57E86E08" w14:textId="77777777" w:rsidR="004D708B" w:rsidRPr="004D708B" w:rsidRDefault="004D708B" w:rsidP="004D708B">
      <w:pPr>
        <w:numPr>
          <w:ilvl w:val="0"/>
          <w:numId w:val="1"/>
        </w:numPr>
      </w:pPr>
      <w:r w:rsidRPr="004D708B">
        <w:rPr>
          <w:b/>
          <w:bCs/>
        </w:rPr>
        <w:t>Abertura dos Trabalhos:</w:t>
      </w:r>
      <w:r w:rsidRPr="004D708B">
        <w:t xml:space="preserve"> Presidência provisória conforme Art. 43 do Regimento Interno.</w:t>
      </w:r>
    </w:p>
    <w:p w14:paraId="0AD21C13" w14:textId="77777777" w:rsidR="004D708B" w:rsidRPr="004D708B" w:rsidRDefault="004D708B" w:rsidP="004D708B">
      <w:pPr>
        <w:numPr>
          <w:ilvl w:val="0"/>
          <w:numId w:val="1"/>
        </w:numPr>
      </w:pPr>
      <w:r w:rsidRPr="004D708B">
        <w:rPr>
          <w:b/>
          <w:bCs/>
        </w:rPr>
        <w:t>Eleição da Mesa:</w:t>
      </w:r>
      <w:r w:rsidRPr="004D708B">
        <w:t xml:space="preserve"> Escolha dos membros titulares (3) e suplentes (2) para o ano de 2025.</w:t>
      </w:r>
    </w:p>
    <w:p w14:paraId="398BBF59" w14:textId="77777777" w:rsidR="004D708B" w:rsidRPr="004D708B" w:rsidRDefault="004D708B" w:rsidP="004D708B">
      <w:pPr>
        <w:numPr>
          <w:ilvl w:val="0"/>
          <w:numId w:val="1"/>
        </w:numPr>
      </w:pPr>
      <w:r w:rsidRPr="004D708B">
        <w:rPr>
          <w:b/>
          <w:bCs/>
        </w:rPr>
        <w:t>Definição de Cargos:</w:t>
      </w:r>
      <w:r w:rsidRPr="004D708B">
        <w:t xml:space="preserve"> Eleição do Presidente e do Relator da Comissão.</w:t>
      </w:r>
    </w:p>
    <w:p w14:paraId="5D204D05" w14:textId="77777777" w:rsidR="004D708B" w:rsidRDefault="004D708B"/>
    <w:sectPr w:rsidR="004D708B" w:rsidSect="002104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46066" w14:textId="77777777" w:rsidR="00210415" w:rsidRDefault="00210415" w:rsidP="00210415">
      <w:pPr>
        <w:spacing w:after="0" w:line="240" w:lineRule="auto"/>
      </w:pPr>
      <w:r>
        <w:separator/>
      </w:r>
    </w:p>
  </w:endnote>
  <w:endnote w:type="continuationSeparator" w:id="0">
    <w:p w14:paraId="2AC3BF89" w14:textId="77777777" w:rsidR="00210415" w:rsidRDefault="00210415" w:rsidP="002104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7ACAD" w14:textId="77777777" w:rsidR="00210415" w:rsidRDefault="0021041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0332A" w14:textId="77777777" w:rsidR="00210415" w:rsidRDefault="00210415" w:rsidP="00210415">
    <w:pPr>
      <w:pStyle w:val="Rodap"/>
      <w:pBdr>
        <w:bottom w:val="single" w:sz="12" w:space="1" w:color="auto"/>
      </w:pBdr>
    </w:pPr>
  </w:p>
  <w:p w14:paraId="04C78F67" w14:textId="77777777" w:rsidR="00210415" w:rsidRPr="008D1BE4" w:rsidRDefault="00210415" w:rsidP="00210415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F11BC9F" w14:textId="77777777" w:rsidR="00210415" w:rsidRPr="00210415" w:rsidRDefault="00210415" w:rsidP="0021041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2B856" w14:textId="77777777" w:rsidR="00210415" w:rsidRDefault="0021041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363D1" w14:textId="77777777" w:rsidR="00210415" w:rsidRDefault="00210415" w:rsidP="00210415">
      <w:pPr>
        <w:spacing w:after="0" w:line="240" w:lineRule="auto"/>
      </w:pPr>
      <w:r>
        <w:separator/>
      </w:r>
    </w:p>
  </w:footnote>
  <w:footnote w:type="continuationSeparator" w:id="0">
    <w:p w14:paraId="04FB9F46" w14:textId="77777777" w:rsidR="00210415" w:rsidRDefault="00210415" w:rsidP="002104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8F337" w14:textId="77777777" w:rsidR="00210415" w:rsidRDefault="0021041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E3E06" w14:textId="07B771DD" w:rsidR="00210415" w:rsidRPr="00200BCC" w:rsidRDefault="00210415" w:rsidP="00210415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125745F" wp14:editId="24811961">
          <wp:extent cx="4157345" cy="1354455"/>
          <wp:effectExtent l="0" t="0" r="0" b="0"/>
          <wp:docPr id="142159734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E13C70" w14:textId="77777777" w:rsidR="00210415" w:rsidRPr="00210415" w:rsidRDefault="00210415" w:rsidP="0021041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54C56" w14:textId="77777777" w:rsidR="00210415" w:rsidRDefault="0021041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21252"/>
    <w:multiLevelType w:val="multilevel"/>
    <w:tmpl w:val="10A62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9388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8B"/>
    <w:rsid w:val="0007704F"/>
    <w:rsid w:val="00210415"/>
    <w:rsid w:val="004A790D"/>
    <w:rsid w:val="004D708B"/>
    <w:rsid w:val="00BD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D629D"/>
  <w15:chartTrackingRefBased/>
  <w15:docId w15:val="{F8E975F7-D735-4272-9A36-C39645F3B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D70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D70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D70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D70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D70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D70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D70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D70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D70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D70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D70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D70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D708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D708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D708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D708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D708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D708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D70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D70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D70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D70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D70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D708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D708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D708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D70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D708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D708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104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10415"/>
  </w:style>
  <w:style w:type="paragraph" w:styleId="Rodap">
    <w:name w:val="footer"/>
    <w:basedOn w:val="Normal"/>
    <w:link w:val="RodapChar"/>
    <w:uiPriority w:val="99"/>
    <w:unhideWhenUsed/>
    <w:rsid w:val="002104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104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2026-04-29T11:22:00Z</dcterms:created>
  <dcterms:modified xsi:type="dcterms:W3CDTF">2026-05-27T21:13:00Z</dcterms:modified>
</cp:coreProperties>
</file>