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5DBD2" w14:textId="77777777" w:rsidR="00CC5247" w:rsidRPr="00CC5247" w:rsidRDefault="00CC5247" w:rsidP="00CC5247">
      <w:r w:rsidRPr="00CC5247">
        <w:rPr>
          <w:b/>
          <w:bCs/>
        </w:rPr>
        <w:t>Pauta da 2ª Sessão Ordinária (07/02/2023)</w:t>
      </w:r>
      <w:r w:rsidRPr="00CC5247">
        <w:t xml:space="preserve"> </w:t>
      </w:r>
    </w:p>
    <w:p w14:paraId="587EBFA2" w14:textId="77777777" w:rsidR="00CC5247" w:rsidRPr="00CC5247" w:rsidRDefault="00CC5247" w:rsidP="00CC5247">
      <w:r w:rsidRPr="00CC5247">
        <w:rPr>
          <w:b/>
          <w:bCs/>
        </w:rPr>
        <w:t>I. EXPEDIENTE</w:t>
      </w:r>
    </w:p>
    <w:p w14:paraId="118A9A79" w14:textId="77777777" w:rsidR="00CC5247" w:rsidRPr="00CC5247" w:rsidRDefault="00CC5247" w:rsidP="00CC5247">
      <w:pPr>
        <w:numPr>
          <w:ilvl w:val="0"/>
          <w:numId w:val="1"/>
        </w:numPr>
      </w:pPr>
      <w:r w:rsidRPr="00CC5247">
        <w:t>Deliberação da Ata nº 001/2023.</w:t>
      </w:r>
    </w:p>
    <w:p w14:paraId="0D54C7A9" w14:textId="77777777" w:rsidR="00CC5247" w:rsidRPr="00CC5247" w:rsidRDefault="00CC5247" w:rsidP="00CC5247">
      <w:pPr>
        <w:numPr>
          <w:ilvl w:val="0"/>
          <w:numId w:val="1"/>
        </w:numPr>
      </w:pPr>
      <w:r w:rsidRPr="00CC5247">
        <w:t>Leitura do Ofício nº 001/2023 do Executivo Municipal.</w:t>
      </w:r>
    </w:p>
    <w:p w14:paraId="087C5E9D" w14:textId="77777777" w:rsidR="00CC5247" w:rsidRPr="00CC5247" w:rsidRDefault="00CC5247" w:rsidP="00CC5247">
      <w:pPr>
        <w:numPr>
          <w:ilvl w:val="0"/>
          <w:numId w:val="1"/>
        </w:numPr>
      </w:pPr>
      <w:r w:rsidRPr="00CC5247">
        <w:t>Baixa para Comissões: Projeto de Lei nº 005/2023 (Incentivo financeiro à associação Esperança Futebol Clube).</w:t>
      </w:r>
    </w:p>
    <w:p w14:paraId="264653B3" w14:textId="77777777" w:rsidR="00CC5247" w:rsidRPr="00CC5247" w:rsidRDefault="00CC5247" w:rsidP="00CC5247">
      <w:pPr>
        <w:numPr>
          <w:ilvl w:val="0"/>
          <w:numId w:val="1"/>
        </w:numPr>
      </w:pPr>
      <w:r w:rsidRPr="00CC5247">
        <w:t>Grande Expediente: Manifestações dos vereadores.</w:t>
      </w:r>
    </w:p>
    <w:p w14:paraId="7305C960" w14:textId="77777777" w:rsidR="00CC5247" w:rsidRPr="00CC5247" w:rsidRDefault="00CC5247" w:rsidP="00CC5247">
      <w:r w:rsidRPr="00CC5247">
        <w:rPr>
          <w:b/>
          <w:bCs/>
        </w:rPr>
        <w:t>II. ORDEM DO DIA</w:t>
      </w:r>
    </w:p>
    <w:p w14:paraId="400B4F6D" w14:textId="77777777" w:rsidR="00CC5247" w:rsidRPr="00CC5247" w:rsidRDefault="00CC5247" w:rsidP="00CC5247">
      <w:pPr>
        <w:numPr>
          <w:ilvl w:val="0"/>
          <w:numId w:val="2"/>
        </w:numPr>
      </w:pPr>
      <w:r w:rsidRPr="00CC5247">
        <w:rPr>
          <w:b/>
          <w:bCs/>
        </w:rPr>
        <w:t>Moção de Repúdio nº 001/2023:</w:t>
      </w:r>
      <w:r w:rsidRPr="00CC5247">
        <w:t xml:space="preserve"> Repúdio aos serviços prestados pela CORSAN (Autoria: Leonir Pires).</w:t>
      </w:r>
    </w:p>
    <w:p w14:paraId="79776A4B" w14:textId="77777777" w:rsidR="00CC5247" w:rsidRDefault="00CC5247"/>
    <w:sectPr w:rsidR="00CC52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0FC8D" w14:textId="77777777" w:rsidR="00E24926" w:rsidRDefault="00E24926" w:rsidP="00E24926">
      <w:pPr>
        <w:spacing w:after="0" w:line="240" w:lineRule="auto"/>
      </w:pPr>
      <w:r>
        <w:separator/>
      </w:r>
    </w:p>
  </w:endnote>
  <w:endnote w:type="continuationSeparator" w:id="0">
    <w:p w14:paraId="65B24785" w14:textId="77777777" w:rsidR="00E24926" w:rsidRDefault="00E24926" w:rsidP="00E24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D1627" w14:textId="77777777" w:rsidR="00E24926" w:rsidRDefault="00E2492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6E96B" w14:textId="77777777" w:rsidR="00E24926" w:rsidRDefault="00E24926" w:rsidP="00E24926">
    <w:pPr>
      <w:pStyle w:val="Rodap"/>
      <w:pBdr>
        <w:bottom w:val="single" w:sz="12" w:space="1" w:color="auto"/>
      </w:pBdr>
    </w:pPr>
    <w:bookmarkStart w:id="44" w:name="_Hlk227311503"/>
    <w:bookmarkStart w:id="45" w:name="_Hlk227311504"/>
    <w:bookmarkStart w:id="46" w:name="_Hlk227311507"/>
    <w:bookmarkStart w:id="47" w:name="_Hlk227311508"/>
    <w:bookmarkStart w:id="48" w:name="_Hlk227311511"/>
    <w:bookmarkStart w:id="49" w:name="_Hlk227311512"/>
    <w:bookmarkStart w:id="50" w:name="_Hlk227311515"/>
    <w:bookmarkStart w:id="51" w:name="_Hlk227311516"/>
    <w:bookmarkStart w:id="52" w:name="_Hlk227311519"/>
    <w:bookmarkStart w:id="53" w:name="_Hlk227311520"/>
    <w:bookmarkStart w:id="54" w:name="_Hlk227311523"/>
    <w:bookmarkStart w:id="55" w:name="_Hlk227311524"/>
    <w:bookmarkStart w:id="56" w:name="_Hlk227311527"/>
    <w:bookmarkStart w:id="57" w:name="_Hlk227311528"/>
    <w:bookmarkStart w:id="58" w:name="_Hlk227311531"/>
    <w:bookmarkStart w:id="59" w:name="_Hlk227311532"/>
    <w:bookmarkStart w:id="60" w:name="_Hlk227311535"/>
    <w:bookmarkStart w:id="61" w:name="_Hlk227311536"/>
    <w:bookmarkStart w:id="62" w:name="_Hlk227311539"/>
    <w:bookmarkStart w:id="63" w:name="_Hlk227311540"/>
    <w:bookmarkStart w:id="64" w:name="_Hlk227311543"/>
    <w:bookmarkStart w:id="65" w:name="_Hlk227311544"/>
    <w:bookmarkStart w:id="66" w:name="_Hlk227311547"/>
    <w:bookmarkStart w:id="67" w:name="_Hlk227311548"/>
    <w:bookmarkStart w:id="68" w:name="_Hlk227311551"/>
    <w:bookmarkStart w:id="69" w:name="_Hlk227311552"/>
    <w:bookmarkStart w:id="70" w:name="_Hlk227311555"/>
    <w:bookmarkStart w:id="71" w:name="_Hlk227311556"/>
    <w:bookmarkStart w:id="72" w:name="_Hlk227311559"/>
    <w:bookmarkStart w:id="73" w:name="_Hlk227311560"/>
    <w:bookmarkStart w:id="74" w:name="_Hlk227311563"/>
    <w:bookmarkStart w:id="75" w:name="_Hlk227311564"/>
    <w:bookmarkStart w:id="76" w:name="_Hlk227311567"/>
    <w:bookmarkStart w:id="77" w:name="_Hlk227311568"/>
    <w:bookmarkStart w:id="78" w:name="_Hlk227311571"/>
    <w:bookmarkStart w:id="79" w:name="_Hlk227311572"/>
    <w:bookmarkStart w:id="80" w:name="_Hlk227311575"/>
    <w:bookmarkStart w:id="81" w:name="_Hlk227311576"/>
    <w:bookmarkStart w:id="82" w:name="_Hlk227311579"/>
    <w:bookmarkStart w:id="83" w:name="_Hlk227311580"/>
    <w:bookmarkStart w:id="84" w:name="_Hlk227311583"/>
    <w:bookmarkStart w:id="85" w:name="_Hlk227311584"/>
    <w:bookmarkStart w:id="86" w:name="_Hlk227311587"/>
    <w:bookmarkStart w:id="87" w:name="_Hlk227311588"/>
  </w:p>
  <w:p w14:paraId="0BB55F2D" w14:textId="77777777" w:rsidR="00E24926" w:rsidRPr="008D1BE4" w:rsidRDefault="00E24926" w:rsidP="00E2492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</w:p>
  <w:p w14:paraId="3BB5453C" w14:textId="77777777" w:rsidR="00E24926" w:rsidRPr="00E24926" w:rsidRDefault="00E24926" w:rsidP="00E2492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88E87" w14:textId="77777777" w:rsidR="00E24926" w:rsidRDefault="00E2492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18F47" w14:textId="77777777" w:rsidR="00E24926" w:rsidRDefault="00E24926" w:rsidP="00E24926">
      <w:pPr>
        <w:spacing w:after="0" w:line="240" w:lineRule="auto"/>
      </w:pPr>
      <w:r>
        <w:separator/>
      </w:r>
    </w:p>
  </w:footnote>
  <w:footnote w:type="continuationSeparator" w:id="0">
    <w:p w14:paraId="32E8485D" w14:textId="77777777" w:rsidR="00E24926" w:rsidRDefault="00E24926" w:rsidP="00E24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CD4CD" w14:textId="77777777" w:rsidR="00E24926" w:rsidRDefault="00E2492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8E601" w14:textId="1499DC2E" w:rsidR="00E24926" w:rsidRPr="00200BCC" w:rsidRDefault="00E24926" w:rsidP="00E24926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r w:rsidRPr="00524233">
      <w:rPr>
        <w:noProof/>
        <w:lang w:eastAsia="pt-BR"/>
      </w:rPr>
      <w:drawing>
        <wp:inline distT="0" distB="0" distL="0" distR="0" wp14:anchorId="01820F7D" wp14:editId="6BED95D4">
          <wp:extent cx="4152900" cy="1356360"/>
          <wp:effectExtent l="0" t="0" r="0" b="0"/>
          <wp:docPr id="167463127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  <w:p w14:paraId="6190B151" w14:textId="77777777" w:rsidR="00E24926" w:rsidRPr="00E24926" w:rsidRDefault="00E24926" w:rsidP="00E2492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665AA" w14:textId="77777777" w:rsidR="00E24926" w:rsidRDefault="00E2492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D78CB"/>
    <w:multiLevelType w:val="multilevel"/>
    <w:tmpl w:val="C9F6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086430"/>
    <w:multiLevelType w:val="multilevel"/>
    <w:tmpl w:val="901CF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283594">
    <w:abstractNumId w:val="1"/>
  </w:num>
  <w:num w:numId="2" w16cid:durableId="205726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247"/>
    <w:rsid w:val="0072213A"/>
    <w:rsid w:val="00BF6352"/>
    <w:rsid w:val="00CC5247"/>
    <w:rsid w:val="00E2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9FEFE"/>
  <w15:chartTrackingRefBased/>
  <w15:docId w15:val="{3B1EBCA1-552E-4E12-A243-7FF2F627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C5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C5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C52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C5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C52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C5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C5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C5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C5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C52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C52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C52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C524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C524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C52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C524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C52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C52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C5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C5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C5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C5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C5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C524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C524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C524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C52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C524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C524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249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4926"/>
  </w:style>
  <w:style w:type="paragraph" w:styleId="Rodap">
    <w:name w:val="footer"/>
    <w:basedOn w:val="Normal"/>
    <w:link w:val="RodapChar"/>
    <w:uiPriority w:val="99"/>
    <w:unhideWhenUsed/>
    <w:rsid w:val="00E249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49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353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2026-04-14T11:04:00Z</dcterms:created>
  <dcterms:modified xsi:type="dcterms:W3CDTF">2026-04-17T12:44:00Z</dcterms:modified>
</cp:coreProperties>
</file>