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48187" w14:textId="77777777" w:rsidR="006542EF" w:rsidRPr="006542EF" w:rsidRDefault="006542EF" w:rsidP="005C00F2">
      <w:pPr>
        <w:spacing w:after="0"/>
        <w:rPr>
          <w:b/>
          <w:bCs/>
        </w:rPr>
      </w:pPr>
      <w:r w:rsidRPr="006542EF">
        <w:rPr>
          <w:b/>
          <w:bCs/>
        </w:rPr>
        <w:t>Pauta - Reunião 005/2025 (Orçamento)</w:t>
      </w:r>
    </w:p>
    <w:p w14:paraId="49C9EB83" w14:textId="77777777" w:rsidR="006542EF" w:rsidRPr="006542EF" w:rsidRDefault="006542EF" w:rsidP="006542EF">
      <w:r w:rsidRPr="006542EF">
        <w:rPr>
          <w:b/>
          <w:bCs/>
        </w:rPr>
        <w:t>Data:</w:t>
      </w:r>
      <w:r w:rsidRPr="006542EF">
        <w:t xml:space="preserve"> 05 de março de 2025 | </w:t>
      </w:r>
      <w:r w:rsidRPr="006542EF">
        <w:rPr>
          <w:b/>
          <w:bCs/>
        </w:rPr>
        <w:t>Horário:</w:t>
      </w:r>
      <w:r w:rsidRPr="006542EF">
        <w:t xml:space="preserve"> 16:00 (Sessão de Deliberação em Bloco)</w:t>
      </w:r>
    </w:p>
    <w:p w14:paraId="625CE7C4" w14:textId="77777777" w:rsidR="006542EF" w:rsidRPr="006542EF" w:rsidRDefault="006542EF" w:rsidP="006542EF">
      <w:pPr>
        <w:numPr>
          <w:ilvl w:val="0"/>
          <w:numId w:val="1"/>
        </w:numPr>
      </w:pPr>
      <w:r w:rsidRPr="006542EF">
        <w:rPr>
          <w:b/>
          <w:bCs/>
        </w:rPr>
        <w:t>Deliberação de Projetos:</w:t>
      </w:r>
    </w:p>
    <w:p w14:paraId="2134289D" w14:textId="77777777" w:rsidR="006542EF" w:rsidRPr="006542EF" w:rsidRDefault="006542EF" w:rsidP="006542EF">
      <w:pPr>
        <w:numPr>
          <w:ilvl w:val="1"/>
          <w:numId w:val="1"/>
        </w:numPr>
      </w:pPr>
      <w:r w:rsidRPr="006542EF">
        <w:rPr>
          <w:b/>
          <w:bCs/>
        </w:rPr>
        <w:t>PLs nº 033 e 028/2025 (Executivo):</w:t>
      </w:r>
      <w:r w:rsidRPr="006542EF">
        <w:t xml:space="preserve"> Contratações emergenciais (Enfermeiros e Educação).</w:t>
      </w:r>
    </w:p>
    <w:p w14:paraId="6906E3C7" w14:textId="77777777" w:rsidR="006542EF" w:rsidRPr="006542EF" w:rsidRDefault="006542EF" w:rsidP="006542EF">
      <w:pPr>
        <w:numPr>
          <w:ilvl w:val="1"/>
          <w:numId w:val="1"/>
        </w:numPr>
      </w:pPr>
      <w:r w:rsidRPr="006542EF">
        <w:rPr>
          <w:b/>
          <w:bCs/>
        </w:rPr>
        <w:t>PL nº 021/2025 (Executivo):</w:t>
      </w:r>
      <w:r w:rsidRPr="006542EF">
        <w:t xml:space="preserve"> Alteração da Lei Municipal nº 720/2019.</w:t>
      </w:r>
    </w:p>
    <w:p w14:paraId="485D33D7" w14:textId="77777777" w:rsidR="006542EF" w:rsidRPr="006542EF" w:rsidRDefault="006542EF" w:rsidP="006542EF">
      <w:pPr>
        <w:numPr>
          <w:ilvl w:val="1"/>
          <w:numId w:val="1"/>
        </w:numPr>
      </w:pPr>
      <w:r w:rsidRPr="006542EF">
        <w:rPr>
          <w:b/>
          <w:bCs/>
        </w:rPr>
        <w:t>PLs nº 024, 025, 026, 030, 031 e 032/2025 (Executivo):</w:t>
      </w:r>
      <w:r w:rsidRPr="006542EF">
        <w:t xml:space="preserve"> Abertura de créditos adicionais e especiais.</w:t>
      </w:r>
    </w:p>
    <w:p w14:paraId="3A9AA42F" w14:textId="77777777" w:rsidR="006542EF" w:rsidRPr="006542EF" w:rsidRDefault="006542EF" w:rsidP="006542EF">
      <w:pPr>
        <w:numPr>
          <w:ilvl w:val="1"/>
          <w:numId w:val="1"/>
        </w:numPr>
      </w:pPr>
      <w:r w:rsidRPr="006542EF">
        <w:rPr>
          <w:b/>
          <w:bCs/>
        </w:rPr>
        <w:t>PL nº 029/2025 (Executivo):</w:t>
      </w:r>
      <w:r w:rsidRPr="006542EF">
        <w:t xml:space="preserve"> Cessão de uso de imóvel à Associação Vila Nova Futebol Clube.</w:t>
      </w:r>
    </w:p>
    <w:p w14:paraId="49866152" w14:textId="77777777" w:rsidR="006542EF" w:rsidRDefault="006542EF"/>
    <w:sectPr w:rsidR="006542EF" w:rsidSect="005C00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828B7" w14:textId="77777777" w:rsidR="005C00F2" w:rsidRDefault="005C00F2" w:rsidP="005C00F2">
      <w:pPr>
        <w:spacing w:after="0" w:line="240" w:lineRule="auto"/>
      </w:pPr>
      <w:r>
        <w:separator/>
      </w:r>
    </w:p>
  </w:endnote>
  <w:endnote w:type="continuationSeparator" w:id="0">
    <w:p w14:paraId="2CD87C95" w14:textId="77777777" w:rsidR="005C00F2" w:rsidRDefault="005C00F2" w:rsidP="005C0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7C361" w14:textId="77777777" w:rsidR="005C00F2" w:rsidRDefault="005C00F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A7BBC" w14:textId="77777777" w:rsidR="005C00F2" w:rsidRDefault="005C00F2" w:rsidP="005C00F2">
    <w:pPr>
      <w:pStyle w:val="Rodap"/>
      <w:pBdr>
        <w:bottom w:val="single" w:sz="12" w:space="1" w:color="auto"/>
      </w:pBdr>
    </w:pPr>
  </w:p>
  <w:p w14:paraId="79899523" w14:textId="77777777" w:rsidR="005C00F2" w:rsidRPr="008D1BE4" w:rsidRDefault="005C00F2" w:rsidP="005C00F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4A33B0D" w14:textId="77777777" w:rsidR="005C00F2" w:rsidRPr="005C00F2" w:rsidRDefault="005C00F2" w:rsidP="005C00F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15AD1" w14:textId="77777777" w:rsidR="005C00F2" w:rsidRDefault="005C00F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19BB1" w14:textId="77777777" w:rsidR="005C00F2" w:rsidRDefault="005C00F2" w:rsidP="005C00F2">
      <w:pPr>
        <w:spacing w:after="0" w:line="240" w:lineRule="auto"/>
      </w:pPr>
      <w:r>
        <w:separator/>
      </w:r>
    </w:p>
  </w:footnote>
  <w:footnote w:type="continuationSeparator" w:id="0">
    <w:p w14:paraId="41AFC330" w14:textId="77777777" w:rsidR="005C00F2" w:rsidRDefault="005C00F2" w:rsidP="005C00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AFB51" w14:textId="77777777" w:rsidR="005C00F2" w:rsidRDefault="005C00F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85B7A" w14:textId="45E7AFDC" w:rsidR="005C00F2" w:rsidRPr="00200BCC" w:rsidRDefault="005C00F2" w:rsidP="005C00F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0690EC4" wp14:editId="384EE659">
          <wp:extent cx="4157345" cy="1354455"/>
          <wp:effectExtent l="0" t="0" r="0" b="0"/>
          <wp:docPr id="50989357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BD0ABC" w14:textId="77777777" w:rsidR="005C00F2" w:rsidRPr="005C00F2" w:rsidRDefault="005C00F2" w:rsidP="005C00F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41A5B" w14:textId="77777777" w:rsidR="005C00F2" w:rsidRDefault="005C00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CB624A"/>
    <w:multiLevelType w:val="multilevel"/>
    <w:tmpl w:val="FF38B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4007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2EF"/>
    <w:rsid w:val="0007704F"/>
    <w:rsid w:val="005C00F2"/>
    <w:rsid w:val="006542EF"/>
    <w:rsid w:val="00BD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E44D5"/>
  <w15:chartTrackingRefBased/>
  <w15:docId w15:val="{4B0B6945-A77E-47E2-BFEB-EDB8BA8F0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54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54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542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54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542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54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54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54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54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542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542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542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542E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542E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542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542E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542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542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54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54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54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54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54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542E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542E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542E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542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542E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542E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C00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00F2"/>
  </w:style>
  <w:style w:type="paragraph" w:styleId="Rodap">
    <w:name w:val="footer"/>
    <w:basedOn w:val="Normal"/>
    <w:link w:val="RodapChar"/>
    <w:uiPriority w:val="99"/>
    <w:unhideWhenUsed/>
    <w:rsid w:val="005C00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0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409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2026-05-27T21:14:00Z</dcterms:modified>
</cp:coreProperties>
</file>