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8456D" w14:textId="77777777" w:rsidR="00EA00B4" w:rsidRPr="00EA00B4" w:rsidRDefault="00EA00B4" w:rsidP="00EA00B4">
      <w:pPr>
        <w:rPr>
          <w:b/>
          <w:bCs/>
        </w:rPr>
      </w:pPr>
      <w:r w:rsidRPr="00EA00B4">
        <w:rPr>
          <w:b/>
          <w:bCs/>
        </w:rPr>
        <w:t>Comissão de Revisão do Regimento Interno</w:t>
      </w:r>
    </w:p>
    <w:p w14:paraId="37CC0DA3" w14:textId="77777777" w:rsidR="00EA00B4" w:rsidRPr="00EA00B4" w:rsidRDefault="00EA00B4" w:rsidP="00EA00B4">
      <w:pPr>
        <w:rPr>
          <w:b/>
          <w:bCs/>
        </w:rPr>
      </w:pPr>
      <w:r w:rsidRPr="00EA00B4">
        <w:rPr>
          <w:b/>
          <w:bCs/>
        </w:rPr>
        <w:t>Pauta - Reunião 001/2023</w:t>
      </w:r>
    </w:p>
    <w:p w14:paraId="2A33F20B" w14:textId="77777777" w:rsidR="00EA00B4" w:rsidRPr="00EA00B4" w:rsidRDefault="00EA00B4" w:rsidP="00EA00B4">
      <w:r w:rsidRPr="00EA00B4">
        <w:rPr>
          <w:b/>
          <w:bCs/>
        </w:rPr>
        <w:t>Data:</w:t>
      </w:r>
      <w:r w:rsidRPr="00EA00B4">
        <w:t xml:space="preserve"> 28 de fevereiro de 2023 | </w:t>
      </w:r>
      <w:r w:rsidRPr="00EA00B4">
        <w:rPr>
          <w:b/>
          <w:bCs/>
        </w:rPr>
        <w:t>Horário:</w:t>
      </w:r>
      <w:r w:rsidRPr="00EA00B4">
        <w:t xml:space="preserve"> 18:40</w:t>
      </w:r>
    </w:p>
    <w:p w14:paraId="25D962F2" w14:textId="77777777" w:rsidR="00EA00B4" w:rsidRPr="00EA00B4" w:rsidRDefault="00EA00B4" w:rsidP="00EA00B4">
      <w:pPr>
        <w:numPr>
          <w:ilvl w:val="0"/>
          <w:numId w:val="1"/>
        </w:numPr>
      </w:pPr>
      <w:r w:rsidRPr="00EA00B4">
        <w:rPr>
          <w:b/>
          <w:bCs/>
        </w:rPr>
        <w:t>Abertura dos Trabalhos:</w:t>
      </w:r>
      <w:r w:rsidRPr="00EA00B4">
        <w:t xml:space="preserve"> Presidência provisória conforme Art. 43 do Regimento Interno.</w:t>
      </w:r>
    </w:p>
    <w:p w14:paraId="1FB59450" w14:textId="77777777" w:rsidR="00EA00B4" w:rsidRPr="00EA00B4" w:rsidRDefault="00EA00B4" w:rsidP="00EA00B4">
      <w:pPr>
        <w:numPr>
          <w:ilvl w:val="0"/>
          <w:numId w:val="1"/>
        </w:numPr>
      </w:pPr>
      <w:r w:rsidRPr="00EA00B4">
        <w:rPr>
          <w:b/>
          <w:bCs/>
        </w:rPr>
        <w:t>Eleição da Mesa:</w:t>
      </w:r>
      <w:r w:rsidRPr="00EA00B4">
        <w:t xml:space="preserve"> Escolha dos membros titulares, suplentes, Presidente e Relator para a Comissão de Revisão.</w:t>
      </w:r>
    </w:p>
    <w:p w14:paraId="140795F6" w14:textId="77777777" w:rsidR="00EA00B4" w:rsidRPr="00EA00B4" w:rsidRDefault="00EA00B4" w:rsidP="00EA00B4">
      <w:pPr>
        <w:numPr>
          <w:ilvl w:val="0"/>
          <w:numId w:val="1"/>
        </w:numPr>
      </w:pPr>
      <w:r w:rsidRPr="00EA00B4">
        <w:rPr>
          <w:b/>
          <w:bCs/>
        </w:rPr>
        <w:t>Planejamento de Atividades:</w:t>
      </w:r>
      <w:r w:rsidRPr="00EA00B4">
        <w:t xml:space="preserve"> Definição do cronograma inicial de trabalhos e datas das próximas reuniões.</w:t>
      </w:r>
    </w:p>
    <w:p w14:paraId="22411D59" w14:textId="77777777" w:rsidR="00EA00B4" w:rsidRDefault="00EA00B4"/>
    <w:sectPr w:rsidR="00EA00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DEF10" w14:textId="77777777" w:rsidR="00891913" w:rsidRDefault="00891913" w:rsidP="00891913">
      <w:pPr>
        <w:spacing w:after="0" w:line="240" w:lineRule="auto"/>
      </w:pPr>
      <w:r>
        <w:separator/>
      </w:r>
    </w:p>
  </w:endnote>
  <w:endnote w:type="continuationSeparator" w:id="0">
    <w:p w14:paraId="04D6347A" w14:textId="77777777" w:rsidR="00891913" w:rsidRDefault="00891913" w:rsidP="00891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8C5BC" w14:textId="77777777" w:rsidR="00891913" w:rsidRDefault="0089191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6F7CF" w14:textId="77777777" w:rsidR="00891913" w:rsidRDefault="00891913" w:rsidP="00891913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21DD861C" w14:textId="77777777" w:rsidR="00891913" w:rsidRPr="008D1BE4" w:rsidRDefault="00891913" w:rsidP="0089191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53B6BF6" w14:textId="77777777" w:rsidR="00891913" w:rsidRPr="00891913" w:rsidRDefault="00891913" w:rsidP="0089191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F16AC" w14:textId="77777777" w:rsidR="00891913" w:rsidRDefault="0089191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9A50D" w14:textId="77777777" w:rsidR="00891913" w:rsidRDefault="00891913" w:rsidP="00891913">
      <w:pPr>
        <w:spacing w:after="0" w:line="240" w:lineRule="auto"/>
      </w:pPr>
      <w:r>
        <w:separator/>
      </w:r>
    </w:p>
  </w:footnote>
  <w:footnote w:type="continuationSeparator" w:id="0">
    <w:p w14:paraId="026A7DB4" w14:textId="77777777" w:rsidR="00891913" w:rsidRDefault="00891913" w:rsidP="008919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A46B5" w14:textId="77777777" w:rsidR="00891913" w:rsidRDefault="0089191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88D9B" w14:textId="4DCA46A2" w:rsidR="00891913" w:rsidRPr="00200BCC" w:rsidRDefault="00891913" w:rsidP="00891913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03965D5E" wp14:editId="015FA85A">
          <wp:extent cx="4152900" cy="1356360"/>
          <wp:effectExtent l="0" t="0" r="0" b="0"/>
          <wp:docPr id="51543426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7F5DACDE" w14:textId="77777777" w:rsidR="00891913" w:rsidRPr="00891913" w:rsidRDefault="00891913" w:rsidP="0089191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AA88E" w14:textId="77777777" w:rsidR="00891913" w:rsidRDefault="0089191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42061"/>
    <w:multiLevelType w:val="multilevel"/>
    <w:tmpl w:val="DF602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8157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B4"/>
    <w:rsid w:val="004E6FBD"/>
    <w:rsid w:val="00891913"/>
    <w:rsid w:val="00BF6352"/>
    <w:rsid w:val="00EA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F3237"/>
  <w15:chartTrackingRefBased/>
  <w15:docId w15:val="{3DCE902F-5CBC-4B79-AA69-88054E332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A00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A00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A00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00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00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A00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A00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A00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A00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A00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A00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A00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A00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00B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A00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A00B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A00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A00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A00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A0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A00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A0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A00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A00B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A00B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A00B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A00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A00B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A00B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919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1913"/>
  </w:style>
  <w:style w:type="paragraph" w:styleId="Rodap">
    <w:name w:val="footer"/>
    <w:basedOn w:val="Normal"/>
    <w:link w:val="RodapChar"/>
    <w:uiPriority w:val="99"/>
    <w:unhideWhenUsed/>
    <w:rsid w:val="008919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1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348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2026-04-15T11:30:00Z</dcterms:created>
  <dcterms:modified xsi:type="dcterms:W3CDTF">2026-04-17T12:45:00Z</dcterms:modified>
</cp:coreProperties>
</file>