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F29EF" w14:textId="77777777" w:rsidR="00016A92" w:rsidRPr="00016A92" w:rsidRDefault="00016A92" w:rsidP="003E356E">
      <w:pPr>
        <w:spacing w:after="0"/>
        <w:rPr>
          <w:b/>
          <w:bCs/>
        </w:rPr>
      </w:pPr>
      <w:r w:rsidRPr="00016A92">
        <w:rPr>
          <w:b/>
          <w:bCs/>
        </w:rPr>
        <w:t>Pauta - Reunião 023/2025 (Orçamento)</w:t>
      </w:r>
    </w:p>
    <w:p w14:paraId="27B865B5" w14:textId="77777777" w:rsidR="00016A92" w:rsidRPr="00016A92" w:rsidRDefault="00016A92" w:rsidP="00016A92">
      <w:r w:rsidRPr="00016A92">
        <w:rPr>
          <w:b/>
          <w:bCs/>
        </w:rPr>
        <w:t>Data:</w:t>
      </w:r>
      <w:r w:rsidRPr="00016A92">
        <w:t xml:space="preserve"> 17 de novembro de 2025 | </w:t>
      </w:r>
      <w:r w:rsidRPr="00016A92">
        <w:rPr>
          <w:b/>
          <w:bCs/>
        </w:rPr>
        <w:t>Horário:</w:t>
      </w:r>
      <w:r w:rsidRPr="00016A92">
        <w:t xml:space="preserve"> 09:00 (Sessão Continuada) </w:t>
      </w:r>
    </w:p>
    <w:p w14:paraId="682286DA" w14:textId="77777777" w:rsidR="00016A92" w:rsidRPr="00016A92" w:rsidRDefault="00016A92" w:rsidP="00016A92">
      <w:pPr>
        <w:numPr>
          <w:ilvl w:val="0"/>
          <w:numId w:val="1"/>
        </w:numPr>
      </w:pPr>
      <w:r w:rsidRPr="00016A92">
        <w:rPr>
          <w:b/>
          <w:bCs/>
        </w:rPr>
        <w:t>Deliberação de Projetos:</w:t>
      </w:r>
    </w:p>
    <w:p w14:paraId="0F9C3895" w14:textId="77777777" w:rsidR="00016A92" w:rsidRPr="00016A92" w:rsidRDefault="00016A92" w:rsidP="00016A92">
      <w:pPr>
        <w:numPr>
          <w:ilvl w:val="1"/>
          <w:numId w:val="1"/>
        </w:numPr>
      </w:pPr>
      <w:r w:rsidRPr="00016A92">
        <w:rPr>
          <w:b/>
          <w:bCs/>
        </w:rPr>
        <w:t>Projeto de Lei nº 087/2025 (Legislativo):</w:t>
      </w:r>
      <w:r w:rsidRPr="00016A92">
        <w:t xml:space="preserve"> Obrigatoriedade de publicação mensal dos comprovantes de pagamento ao RPPS. </w:t>
      </w:r>
    </w:p>
    <w:p w14:paraId="7733685E" w14:textId="77777777" w:rsidR="00016A92" w:rsidRPr="00016A92" w:rsidRDefault="00016A92" w:rsidP="00016A92">
      <w:pPr>
        <w:numPr>
          <w:ilvl w:val="1"/>
          <w:numId w:val="1"/>
        </w:numPr>
      </w:pPr>
      <w:r w:rsidRPr="00016A92">
        <w:rPr>
          <w:b/>
          <w:bCs/>
        </w:rPr>
        <w:t>Projeto de Lei nº 093/2025 (Legislativo):</w:t>
      </w:r>
      <w:r w:rsidRPr="00016A92">
        <w:t xml:space="preserve"> Institui o "Dia da Marcha para Jesus", com Substitutivo nº 001. </w:t>
      </w:r>
    </w:p>
    <w:p w14:paraId="0A37DFDA" w14:textId="77777777" w:rsidR="00016A92" w:rsidRPr="00016A92" w:rsidRDefault="00016A92" w:rsidP="00016A92">
      <w:pPr>
        <w:numPr>
          <w:ilvl w:val="1"/>
          <w:numId w:val="1"/>
        </w:numPr>
      </w:pPr>
      <w:r w:rsidRPr="00016A92">
        <w:rPr>
          <w:b/>
          <w:bCs/>
        </w:rPr>
        <w:t>Projeto de Lei nº 094/2025 (Legislativo):</w:t>
      </w:r>
      <w:r w:rsidRPr="00016A92">
        <w:t xml:space="preserve"> Institui a Semana Municipal da Juventude, com Substitutivo nº 001. </w:t>
      </w:r>
    </w:p>
    <w:p w14:paraId="1C9371DC" w14:textId="77777777" w:rsidR="00016A92" w:rsidRPr="00016A92" w:rsidRDefault="00016A92" w:rsidP="00016A92">
      <w:pPr>
        <w:numPr>
          <w:ilvl w:val="1"/>
          <w:numId w:val="1"/>
        </w:numPr>
      </w:pPr>
      <w:r w:rsidRPr="00016A92">
        <w:rPr>
          <w:b/>
          <w:bCs/>
        </w:rPr>
        <w:t>Projeto de Lei nº 101/2025 (Executivo):</w:t>
      </w:r>
      <w:r w:rsidRPr="00016A92">
        <w:t xml:space="preserve"> Altera a Lei Municipal nº 006/2004. </w:t>
      </w:r>
    </w:p>
    <w:p w14:paraId="5F83B938" w14:textId="77777777" w:rsidR="00016A92" w:rsidRPr="00016A92" w:rsidRDefault="00016A92" w:rsidP="00016A92">
      <w:pPr>
        <w:numPr>
          <w:ilvl w:val="1"/>
          <w:numId w:val="1"/>
        </w:numPr>
      </w:pPr>
      <w:r w:rsidRPr="00016A92">
        <w:rPr>
          <w:b/>
          <w:bCs/>
        </w:rPr>
        <w:t>Projeto de Lei nº 104/2025 (Executivo):</w:t>
      </w:r>
      <w:r w:rsidRPr="00016A92">
        <w:t xml:space="preserve"> Autoriza abertura de crédito adicional especial no orçamento corrente. </w:t>
      </w:r>
    </w:p>
    <w:p w14:paraId="5B65914D" w14:textId="77777777" w:rsidR="00016A92" w:rsidRPr="00016A92" w:rsidRDefault="00016A92" w:rsidP="00016A92">
      <w:pPr>
        <w:numPr>
          <w:ilvl w:val="1"/>
          <w:numId w:val="1"/>
        </w:numPr>
      </w:pPr>
      <w:r w:rsidRPr="00016A92">
        <w:rPr>
          <w:b/>
          <w:bCs/>
        </w:rPr>
        <w:t>Projeto de Lei nº 105/2025 (Executivo):</w:t>
      </w:r>
      <w:r w:rsidRPr="00016A92">
        <w:t xml:space="preserve"> Contratação emergencial de até 05 (cinco) Auxiliares de Serviços Gerais. </w:t>
      </w:r>
    </w:p>
    <w:p w14:paraId="62842FC1" w14:textId="77777777" w:rsidR="00016A92" w:rsidRPr="00016A92" w:rsidRDefault="00016A92" w:rsidP="00016A92">
      <w:pPr>
        <w:numPr>
          <w:ilvl w:val="1"/>
          <w:numId w:val="1"/>
        </w:numPr>
      </w:pPr>
      <w:r w:rsidRPr="00016A92">
        <w:rPr>
          <w:b/>
          <w:bCs/>
        </w:rPr>
        <w:t>Projeto de Lei nº 106/2025 (Executivo):</w:t>
      </w:r>
      <w:r w:rsidRPr="00016A92">
        <w:t xml:space="preserve"> Contratação emergencial de recursos humanos para a Secretaria de Educação e Cultura. </w:t>
      </w:r>
    </w:p>
    <w:p w14:paraId="4430BA3C" w14:textId="77777777" w:rsidR="00016A92" w:rsidRDefault="00016A92"/>
    <w:sectPr w:rsidR="00016A92" w:rsidSect="003E35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5F722" w14:textId="77777777" w:rsidR="003E356E" w:rsidRDefault="003E356E" w:rsidP="003E356E">
      <w:pPr>
        <w:spacing w:after="0" w:line="240" w:lineRule="auto"/>
      </w:pPr>
      <w:r>
        <w:separator/>
      </w:r>
    </w:p>
  </w:endnote>
  <w:endnote w:type="continuationSeparator" w:id="0">
    <w:p w14:paraId="6B513514" w14:textId="77777777" w:rsidR="003E356E" w:rsidRDefault="003E356E" w:rsidP="003E3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053BD" w14:textId="77777777" w:rsidR="003E356E" w:rsidRDefault="003E356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052E3" w14:textId="77777777" w:rsidR="003E356E" w:rsidRDefault="003E356E" w:rsidP="003E356E">
    <w:pPr>
      <w:pStyle w:val="Rodap"/>
      <w:pBdr>
        <w:bottom w:val="single" w:sz="12" w:space="1" w:color="auto"/>
      </w:pBdr>
    </w:pPr>
  </w:p>
  <w:p w14:paraId="000896A0" w14:textId="77777777" w:rsidR="003E356E" w:rsidRPr="008D1BE4" w:rsidRDefault="003E356E" w:rsidP="003E356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028A8C7" w14:textId="77777777" w:rsidR="003E356E" w:rsidRPr="003E356E" w:rsidRDefault="003E356E" w:rsidP="003E356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FAD84" w14:textId="77777777" w:rsidR="003E356E" w:rsidRDefault="003E356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03191" w14:textId="77777777" w:rsidR="003E356E" w:rsidRDefault="003E356E" w:rsidP="003E356E">
      <w:pPr>
        <w:spacing w:after="0" w:line="240" w:lineRule="auto"/>
      </w:pPr>
      <w:r>
        <w:separator/>
      </w:r>
    </w:p>
  </w:footnote>
  <w:footnote w:type="continuationSeparator" w:id="0">
    <w:p w14:paraId="171D9331" w14:textId="77777777" w:rsidR="003E356E" w:rsidRDefault="003E356E" w:rsidP="003E35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7D985" w14:textId="77777777" w:rsidR="003E356E" w:rsidRDefault="003E356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5F539" w14:textId="28505F02" w:rsidR="003E356E" w:rsidRPr="00200BCC" w:rsidRDefault="003E356E" w:rsidP="003E356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F76ED2F" wp14:editId="1506289A">
          <wp:extent cx="4157345" cy="1354455"/>
          <wp:effectExtent l="0" t="0" r="0" b="0"/>
          <wp:docPr id="12176119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803C94" w14:textId="77777777" w:rsidR="003E356E" w:rsidRPr="003E356E" w:rsidRDefault="003E356E" w:rsidP="003E356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57CC0" w14:textId="77777777" w:rsidR="003E356E" w:rsidRDefault="003E35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310ABE"/>
    <w:multiLevelType w:val="multilevel"/>
    <w:tmpl w:val="9A509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9757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A92"/>
    <w:rsid w:val="00016A92"/>
    <w:rsid w:val="0007704F"/>
    <w:rsid w:val="00137ADE"/>
    <w:rsid w:val="003E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07733"/>
  <w15:chartTrackingRefBased/>
  <w15:docId w15:val="{9FDCEE53-894D-43F4-AD5A-C083B57E9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16A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16A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16A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16A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16A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16A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16A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16A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16A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16A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16A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16A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16A9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16A9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16A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16A9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16A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16A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16A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16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16A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16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16A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16A9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16A9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16A9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16A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16A9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16A9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E35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E356E"/>
  </w:style>
  <w:style w:type="paragraph" w:styleId="Rodap">
    <w:name w:val="footer"/>
    <w:basedOn w:val="Normal"/>
    <w:link w:val="RodapChar"/>
    <w:uiPriority w:val="99"/>
    <w:unhideWhenUsed/>
    <w:rsid w:val="003E35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E35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756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