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4935" w14:textId="77777777" w:rsidR="00437471" w:rsidRPr="00437471" w:rsidRDefault="00437471" w:rsidP="00437471">
      <w:pPr>
        <w:rPr>
          <w:b/>
          <w:bCs/>
        </w:rPr>
      </w:pPr>
      <w:r w:rsidRPr="00437471">
        <w:rPr>
          <w:b/>
          <w:bCs/>
        </w:rPr>
        <w:t>PAUTA 39/2024</w:t>
      </w:r>
    </w:p>
    <w:p w14:paraId="4BB2673F" w14:textId="77777777" w:rsidR="00437471" w:rsidRPr="00437471" w:rsidRDefault="00437471" w:rsidP="00437471">
      <w:r w:rsidRPr="00437471">
        <w:rPr>
          <w:b/>
          <w:bCs/>
        </w:rPr>
        <w:t>Data:</w:t>
      </w:r>
      <w:r w:rsidRPr="00437471">
        <w:t xml:space="preserve"> 29 de outubro de 2024 | </w:t>
      </w:r>
      <w:r w:rsidRPr="00437471">
        <w:rPr>
          <w:b/>
          <w:bCs/>
        </w:rPr>
        <w:t>Horário:</w:t>
      </w:r>
      <w:r w:rsidRPr="00437471">
        <w:t xml:space="preserve"> 19:00 </w:t>
      </w:r>
      <w:r w:rsidRPr="00437471">
        <w:rPr>
          <w:b/>
          <w:bCs/>
        </w:rPr>
        <w:t>Câmara Municipal de Pantano Grande</w:t>
      </w:r>
    </w:p>
    <w:p w14:paraId="162FB26F" w14:textId="77777777" w:rsidR="00437471" w:rsidRPr="00437471" w:rsidRDefault="00437471" w:rsidP="00437471">
      <w:pPr>
        <w:numPr>
          <w:ilvl w:val="0"/>
          <w:numId w:val="1"/>
        </w:numPr>
      </w:pPr>
      <w:r w:rsidRPr="00437471">
        <w:rPr>
          <w:b/>
          <w:bCs/>
        </w:rPr>
        <w:t>Deliberação de Ata:</w:t>
      </w:r>
      <w:r w:rsidRPr="00437471">
        <w:t xml:space="preserve"> Discussão e votação da Ata nº 038/2024.</w:t>
      </w:r>
    </w:p>
    <w:p w14:paraId="3EDCF7EF" w14:textId="77777777" w:rsidR="00437471" w:rsidRPr="00437471" w:rsidRDefault="00437471" w:rsidP="00437471">
      <w:pPr>
        <w:numPr>
          <w:ilvl w:val="0"/>
          <w:numId w:val="1"/>
        </w:numPr>
      </w:pPr>
      <w:r w:rsidRPr="00437471">
        <w:rPr>
          <w:b/>
          <w:bCs/>
        </w:rPr>
        <w:t>Expediente:</w:t>
      </w:r>
    </w:p>
    <w:p w14:paraId="3E205AB9" w14:textId="77777777" w:rsidR="00437471" w:rsidRPr="00437471" w:rsidRDefault="00437471" w:rsidP="00437471">
      <w:pPr>
        <w:numPr>
          <w:ilvl w:val="1"/>
          <w:numId w:val="1"/>
        </w:numPr>
      </w:pPr>
      <w:r w:rsidRPr="00437471">
        <w:t>Leitura e encaminhamento à Comissão Especial do Projeto de Emenda à Lei Orgânica nº 001/2024 (Altera o Art. 26).</w:t>
      </w:r>
    </w:p>
    <w:p w14:paraId="7A454F4F" w14:textId="77777777" w:rsidR="00437471" w:rsidRPr="00437471" w:rsidRDefault="00437471" w:rsidP="00437471">
      <w:pPr>
        <w:numPr>
          <w:ilvl w:val="1"/>
          <w:numId w:val="1"/>
        </w:numPr>
      </w:pPr>
      <w:r w:rsidRPr="00437471">
        <w:t>Leitura e encaminhamento às Comissões do Projeto de Lei nº 058/2024 (Contratação emergencial de Visitador do PIM).</w:t>
      </w:r>
    </w:p>
    <w:p w14:paraId="50007D50" w14:textId="77777777" w:rsidR="00437471" w:rsidRPr="00437471" w:rsidRDefault="00437471" w:rsidP="00437471">
      <w:pPr>
        <w:numPr>
          <w:ilvl w:val="0"/>
          <w:numId w:val="1"/>
        </w:numPr>
      </w:pPr>
      <w:r w:rsidRPr="00437471">
        <w:rPr>
          <w:b/>
          <w:bCs/>
        </w:rPr>
        <w:t>Grande Expediente:</w:t>
      </w:r>
      <w:r w:rsidRPr="00437471">
        <w:t xml:space="preserve"> Espaço para o uso da palavra pelos edis presentes.</w:t>
      </w:r>
    </w:p>
    <w:p w14:paraId="4EEB9FCF" w14:textId="77777777" w:rsidR="00437471" w:rsidRDefault="00437471"/>
    <w:sectPr w:rsidR="00437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5C53" w14:textId="77777777" w:rsidR="00D17F29" w:rsidRDefault="00D17F29" w:rsidP="00D17F29">
      <w:pPr>
        <w:spacing w:after="0" w:line="240" w:lineRule="auto"/>
      </w:pPr>
      <w:r>
        <w:separator/>
      </w:r>
    </w:p>
  </w:endnote>
  <w:endnote w:type="continuationSeparator" w:id="0">
    <w:p w14:paraId="50139C34" w14:textId="77777777" w:rsidR="00D17F29" w:rsidRDefault="00D17F29" w:rsidP="00D17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3F75" w14:textId="77777777" w:rsidR="00D17F29" w:rsidRDefault="00D17F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1D29" w14:textId="77777777" w:rsidR="00D17F29" w:rsidRDefault="00D17F29" w:rsidP="00D17F29">
    <w:pPr>
      <w:pStyle w:val="Rodap"/>
      <w:pBdr>
        <w:bottom w:val="single" w:sz="12" w:space="1" w:color="auto"/>
      </w:pBdr>
    </w:pPr>
  </w:p>
  <w:p w14:paraId="20817441" w14:textId="77777777" w:rsidR="00D17F29" w:rsidRPr="008D1BE4" w:rsidRDefault="00D17F29" w:rsidP="00D17F2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4F039F4" w14:textId="77777777" w:rsidR="00D17F29" w:rsidRPr="00D17F29" w:rsidRDefault="00D17F29" w:rsidP="00D17F2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5E35" w14:textId="77777777" w:rsidR="00D17F29" w:rsidRDefault="00D17F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5FBB5" w14:textId="77777777" w:rsidR="00D17F29" w:rsidRDefault="00D17F29" w:rsidP="00D17F29">
      <w:pPr>
        <w:spacing w:after="0" w:line="240" w:lineRule="auto"/>
      </w:pPr>
      <w:r>
        <w:separator/>
      </w:r>
    </w:p>
  </w:footnote>
  <w:footnote w:type="continuationSeparator" w:id="0">
    <w:p w14:paraId="2FAE9101" w14:textId="77777777" w:rsidR="00D17F29" w:rsidRDefault="00D17F29" w:rsidP="00D17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A44D" w14:textId="77777777" w:rsidR="00D17F29" w:rsidRDefault="00D17F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EC6B" w14:textId="5C1BDBD6" w:rsidR="00D17F29" w:rsidRPr="00200BCC" w:rsidRDefault="00D17F29" w:rsidP="00D17F2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95432F0" wp14:editId="3C9FDE31">
          <wp:extent cx="4152900" cy="1357630"/>
          <wp:effectExtent l="0" t="0" r="0" b="0"/>
          <wp:docPr id="104163497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F6E9B" w14:textId="77777777" w:rsidR="00D17F29" w:rsidRPr="00D17F29" w:rsidRDefault="00D17F29" w:rsidP="00D17F2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D87F" w14:textId="77777777" w:rsidR="00D17F29" w:rsidRDefault="00D17F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23FE1"/>
    <w:multiLevelType w:val="multilevel"/>
    <w:tmpl w:val="A1CE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90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71"/>
    <w:rsid w:val="00334CAA"/>
    <w:rsid w:val="00437471"/>
    <w:rsid w:val="00AF47A9"/>
    <w:rsid w:val="00D1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8469"/>
  <w15:chartTrackingRefBased/>
  <w15:docId w15:val="{3EDA0ADD-1FE9-4D3E-AE5E-77932FA2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37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7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7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7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7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7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7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7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7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7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7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7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74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747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74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74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74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74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37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7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37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37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7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374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74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3747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7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747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3747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17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7F29"/>
  </w:style>
  <w:style w:type="paragraph" w:styleId="Rodap">
    <w:name w:val="footer"/>
    <w:basedOn w:val="Normal"/>
    <w:link w:val="RodapChar"/>
    <w:uiPriority w:val="99"/>
    <w:unhideWhenUsed/>
    <w:rsid w:val="00D17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7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