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7EBF1" w14:textId="77777777" w:rsidR="00841444" w:rsidRPr="00841444" w:rsidRDefault="00841444" w:rsidP="00841444">
      <w:pPr>
        <w:rPr>
          <w:b/>
          <w:bCs/>
        </w:rPr>
      </w:pPr>
      <w:r w:rsidRPr="00841444">
        <w:rPr>
          <w:b/>
          <w:bCs/>
        </w:rPr>
        <w:t>Pauta de Reunião da Comissão de Orçamento, Finanças e Tributação nº 012-2023</w:t>
      </w:r>
    </w:p>
    <w:p w14:paraId="6F73745C" w14:textId="77777777" w:rsidR="00841444" w:rsidRPr="00841444" w:rsidRDefault="00841444" w:rsidP="00841444">
      <w:pPr>
        <w:numPr>
          <w:ilvl w:val="0"/>
          <w:numId w:val="1"/>
        </w:numPr>
      </w:pPr>
      <w:r w:rsidRPr="00841444">
        <w:rPr>
          <w:b/>
          <w:bCs/>
        </w:rPr>
        <w:t>Alteração no Regime Jurídico e Impacto Financeiro:</w:t>
      </w:r>
    </w:p>
    <w:p w14:paraId="3B43D858" w14:textId="77777777" w:rsidR="00841444" w:rsidRPr="00841444" w:rsidRDefault="00841444" w:rsidP="00841444">
      <w:pPr>
        <w:numPr>
          <w:ilvl w:val="1"/>
          <w:numId w:val="1"/>
        </w:numPr>
      </w:pPr>
      <w:r w:rsidRPr="00841444">
        <w:rPr>
          <w:b/>
          <w:bCs/>
        </w:rPr>
        <w:t>PLC nº 028/2023 (Executivo):</w:t>
      </w:r>
      <w:r w:rsidRPr="00841444">
        <w:t xml:space="preserve"> Alteração da Lei nº 006/2004 para inclusão de dispositivo sobre horário especial de trabalho a servidores com dependentes portadores de necessidades especiais, com análise de Mensagem Aditiva.</w:t>
      </w:r>
    </w:p>
    <w:p w14:paraId="4F5BA210" w14:textId="77777777" w:rsidR="00841444" w:rsidRDefault="00841444"/>
    <w:sectPr w:rsidR="008414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8402B" w14:textId="77777777" w:rsidR="00F11ECC" w:rsidRDefault="00F11ECC" w:rsidP="00F11ECC">
      <w:pPr>
        <w:spacing w:after="0" w:line="240" w:lineRule="auto"/>
      </w:pPr>
      <w:r>
        <w:separator/>
      </w:r>
    </w:p>
  </w:endnote>
  <w:endnote w:type="continuationSeparator" w:id="0">
    <w:p w14:paraId="73BC9E60" w14:textId="77777777" w:rsidR="00F11ECC" w:rsidRDefault="00F11ECC" w:rsidP="00F11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B9255" w14:textId="77777777" w:rsidR="00F11ECC" w:rsidRDefault="00F11EC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4727B" w14:textId="77777777" w:rsidR="00F11ECC" w:rsidRDefault="00F11ECC" w:rsidP="00F11ECC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5F08A3C3" w14:textId="77777777" w:rsidR="00F11ECC" w:rsidRPr="008D1BE4" w:rsidRDefault="00F11ECC" w:rsidP="00F11ECC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411A4347" w14:textId="77777777" w:rsidR="00F11ECC" w:rsidRPr="00F11ECC" w:rsidRDefault="00F11ECC" w:rsidP="00F11EC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60A4D" w14:textId="77777777" w:rsidR="00F11ECC" w:rsidRDefault="00F11EC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18EF0" w14:textId="77777777" w:rsidR="00F11ECC" w:rsidRDefault="00F11ECC" w:rsidP="00F11ECC">
      <w:pPr>
        <w:spacing w:after="0" w:line="240" w:lineRule="auto"/>
      </w:pPr>
      <w:r>
        <w:separator/>
      </w:r>
    </w:p>
  </w:footnote>
  <w:footnote w:type="continuationSeparator" w:id="0">
    <w:p w14:paraId="457A1A37" w14:textId="77777777" w:rsidR="00F11ECC" w:rsidRDefault="00F11ECC" w:rsidP="00F11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0111A" w14:textId="77777777" w:rsidR="00F11ECC" w:rsidRDefault="00F11EC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5F626" w14:textId="2FB5F34B" w:rsidR="00F11ECC" w:rsidRPr="00200BCC" w:rsidRDefault="00F11ECC" w:rsidP="00F11ECC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547B032F" wp14:editId="605ECB9B">
          <wp:extent cx="4152900" cy="1356360"/>
          <wp:effectExtent l="0" t="0" r="0" b="0"/>
          <wp:docPr id="1952991529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68C31A96" w14:textId="77777777" w:rsidR="00F11ECC" w:rsidRPr="00F11ECC" w:rsidRDefault="00F11ECC" w:rsidP="00F11EC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1A34D" w14:textId="77777777" w:rsidR="00F11ECC" w:rsidRDefault="00F11EC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AD0F5C"/>
    <w:multiLevelType w:val="multilevel"/>
    <w:tmpl w:val="D678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7666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444"/>
    <w:rsid w:val="00841444"/>
    <w:rsid w:val="00BF6352"/>
    <w:rsid w:val="00D270B0"/>
    <w:rsid w:val="00F11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B9849"/>
  <w15:chartTrackingRefBased/>
  <w15:docId w15:val="{CAA4EB27-354F-48F4-A059-D04A1FD30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41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414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414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41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414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414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414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414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414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414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414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414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4144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4144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4144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4144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4144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4144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41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41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41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41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41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4144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4144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4144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414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4144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41444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11E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1ECC"/>
  </w:style>
  <w:style w:type="paragraph" w:styleId="Rodap">
    <w:name w:val="footer"/>
    <w:basedOn w:val="Normal"/>
    <w:link w:val="RodapChar"/>
    <w:uiPriority w:val="99"/>
    <w:unhideWhenUsed/>
    <w:rsid w:val="00F11E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1E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2026-04-15T10:30:00Z</dcterms:created>
  <dcterms:modified xsi:type="dcterms:W3CDTF">2026-04-17T12:45:00Z</dcterms:modified>
</cp:coreProperties>
</file>