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0A163" w14:textId="77777777" w:rsidR="00A575AC" w:rsidRPr="00A575AC" w:rsidRDefault="00A575AC" w:rsidP="00A575AC">
      <w:pPr>
        <w:rPr>
          <w:b/>
          <w:bCs/>
        </w:rPr>
      </w:pPr>
      <w:r w:rsidRPr="00A575AC">
        <w:rPr>
          <w:b/>
          <w:bCs/>
        </w:rPr>
        <w:t>Pauta da 26ª Sessão Ordinária (26/07/2023)</w:t>
      </w:r>
    </w:p>
    <w:p w14:paraId="387C3E6A" w14:textId="77777777" w:rsidR="00A575AC" w:rsidRPr="00A575AC" w:rsidRDefault="00A575AC" w:rsidP="00A575AC">
      <w:r w:rsidRPr="00A575AC">
        <w:rPr>
          <w:b/>
          <w:bCs/>
        </w:rPr>
        <w:t>I. EXPEDIENTE</w:t>
      </w:r>
    </w:p>
    <w:p w14:paraId="11732E1F" w14:textId="77777777" w:rsidR="00A575AC" w:rsidRPr="00A575AC" w:rsidRDefault="00A575AC" w:rsidP="00A575AC">
      <w:pPr>
        <w:numPr>
          <w:ilvl w:val="0"/>
          <w:numId w:val="1"/>
        </w:numPr>
      </w:pPr>
      <w:r w:rsidRPr="00A575AC">
        <w:rPr>
          <w:b/>
          <w:bCs/>
        </w:rPr>
        <w:t>Deliberação de Ata:</w:t>
      </w:r>
      <w:r w:rsidRPr="00A575AC">
        <w:t xml:space="preserve"> Apreciação da Ata nº 025/2023.</w:t>
      </w:r>
    </w:p>
    <w:p w14:paraId="0ABD04ED" w14:textId="77777777" w:rsidR="00A575AC" w:rsidRPr="00A575AC" w:rsidRDefault="00A575AC" w:rsidP="00A575AC">
      <w:pPr>
        <w:numPr>
          <w:ilvl w:val="0"/>
          <w:numId w:val="1"/>
        </w:numPr>
      </w:pPr>
      <w:r w:rsidRPr="00A575AC">
        <w:rPr>
          <w:b/>
          <w:bCs/>
        </w:rPr>
        <w:t>Baixa para Comissões (Projetos Novos):</w:t>
      </w:r>
    </w:p>
    <w:p w14:paraId="1072AB47" w14:textId="77777777" w:rsidR="00A575AC" w:rsidRPr="00A575AC" w:rsidRDefault="00A575AC" w:rsidP="00A575AC">
      <w:pPr>
        <w:numPr>
          <w:ilvl w:val="1"/>
          <w:numId w:val="1"/>
        </w:numPr>
      </w:pPr>
      <w:r w:rsidRPr="00A575AC">
        <w:rPr>
          <w:b/>
          <w:bCs/>
        </w:rPr>
        <w:t>PL nº 048/2023 (Legislativo):</w:t>
      </w:r>
      <w:r w:rsidRPr="00A575AC">
        <w:t xml:space="preserve"> Denominação do Estádio Municipal como "José Carlos Cardoso Gonçalves (Zezinho)".</w:t>
      </w:r>
    </w:p>
    <w:p w14:paraId="1A217898" w14:textId="77777777" w:rsidR="00A575AC" w:rsidRPr="00A575AC" w:rsidRDefault="00A575AC" w:rsidP="00A575AC">
      <w:pPr>
        <w:numPr>
          <w:ilvl w:val="1"/>
          <w:numId w:val="1"/>
        </w:numPr>
      </w:pPr>
      <w:r w:rsidRPr="00A575AC">
        <w:rPr>
          <w:b/>
          <w:bCs/>
        </w:rPr>
        <w:t>PL nº 049/2023 (Legislativo):</w:t>
      </w:r>
      <w:r w:rsidRPr="00A575AC">
        <w:t xml:space="preserve"> Denominação da Rua "Altemimo Ataides dos Santos".</w:t>
      </w:r>
    </w:p>
    <w:p w14:paraId="111C22BB" w14:textId="77777777" w:rsidR="00A575AC" w:rsidRPr="00A575AC" w:rsidRDefault="00A575AC" w:rsidP="00A575AC">
      <w:pPr>
        <w:numPr>
          <w:ilvl w:val="0"/>
          <w:numId w:val="1"/>
        </w:numPr>
      </w:pPr>
      <w:r w:rsidRPr="00A575AC">
        <w:rPr>
          <w:b/>
          <w:bCs/>
        </w:rPr>
        <w:t>Grande Expediente:</w:t>
      </w:r>
      <w:r w:rsidRPr="00A575AC">
        <w:t xml:space="preserve"> Uso da palavra pelos vereadores inscritos.</w:t>
      </w:r>
    </w:p>
    <w:p w14:paraId="7F6D2CA8" w14:textId="77777777" w:rsidR="00A575AC" w:rsidRPr="00A575AC" w:rsidRDefault="00A575AC" w:rsidP="00A575AC">
      <w:r w:rsidRPr="00A575AC">
        <w:rPr>
          <w:b/>
          <w:bCs/>
        </w:rPr>
        <w:t>II. ORDEM DO DIA</w:t>
      </w:r>
    </w:p>
    <w:p w14:paraId="1A57293C" w14:textId="77777777" w:rsidR="00A575AC" w:rsidRPr="00A575AC" w:rsidRDefault="00A575AC" w:rsidP="00A575AC">
      <w:pPr>
        <w:numPr>
          <w:ilvl w:val="0"/>
          <w:numId w:val="2"/>
        </w:numPr>
      </w:pPr>
      <w:r w:rsidRPr="00A575AC">
        <w:t>Não há matérias para votação previstas para esta sessão.</w:t>
      </w:r>
    </w:p>
    <w:p w14:paraId="34B4A493" w14:textId="77777777" w:rsidR="00A575AC" w:rsidRDefault="00A575AC"/>
    <w:sectPr w:rsidR="00A575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805F0" w14:textId="77777777" w:rsidR="00B753F1" w:rsidRDefault="00B753F1" w:rsidP="00B753F1">
      <w:pPr>
        <w:spacing w:after="0" w:line="240" w:lineRule="auto"/>
      </w:pPr>
      <w:r>
        <w:separator/>
      </w:r>
    </w:p>
  </w:endnote>
  <w:endnote w:type="continuationSeparator" w:id="0">
    <w:p w14:paraId="3EDE8E37" w14:textId="77777777" w:rsidR="00B753F1" w:rsidRDefault="00B753F1" w:rsidP="00B75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272D6" w14:textId="77777777" w:rsidR="00B753F1" w:rsidRDefault="00B753F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6657" w14:textId="77777777" w:rsidR="00B753F1" w:rsidRDefault="00B753F1" w:rsidP="00B753F1">
    <w:pPr>
      <w:pStyle w:val="Rodap"/>
      <w:pBdr>
        <w:bottom w:val="single" w:sz="12" w:space="1" w:color="auto"/>
      </w:pBdr>
    </w:pPr>
    <w:bookmarkStart w:id="36" w:name="_Hlk227311503"/>
    <w:bookmarkStart w:id="37" w:name="_Hlk227311504"/>
    <w:bookmarkStart w:id="38" w:name="_Hlk227311507"/>
    <w:bookmarkStart w:id="39" w:name="_Hlk227311508"/>
    <w:bookmarkStart w:id="40" w:name="_Hlk227311511"/>
    <w:bookmarkStart w:id="41" w:name="_Hlk227311512"/>
    <w:bookmarkStart w:id="42" w:name="_Hlk227311515"/>
    <w:bookmarkStart w:id="43" w:name="_Hlk227311516"/>
    <w:bookmarkStart w:id="44" w:name="_Hlk227311519"/>
    <w:bookmarkStart w:id="45" w:name="_Hlk227311520"/>
    <w:bookmarkStart w:id="46" w:name="_Hlk227311523"/>
    <w:bookmarkStart w:id="47" w:name="_Hlk227311524"/>
    <w:bookmarkStart w:id="48" w:name="_Hlk227311527"/>
    <w:bookmarkStart w:id="49" w:name="_Hlk227311528"/>
    <w:bookmarkStart w:id="50" w:name="_Hlk227311531"/>
    <w:bookmarkStart w:id="51" w:name="_Hlk227311532"/>
    <w:bookmarkStart w:id="52" w:name="_Hlk227311535"/>
    <w:bookmarkStart w:id="53" w:name="_Hlk227311536"/>
    <w:bookmarkStart w:id="54" w:name="_Hlk227311539"/>
    <w:bookmarkStart w:id="55" w:name="_Hlk227311540"/>
    <w:bookmarkStart w:id="56" w:name="_Hlk227311543"/>
    <w:bookmarkStart w:id="57" w:name="_Hlk227311544"/>
    <w:bookmarkStart w:id="58" w:name="_Hlk227311547"/>
    <w:bookmarkStart w:id="59" w:name="_Hlk227311548"/>
    <w:bookmarkStart w:id="60" w:name="_Hlk227311551"/>
    <w:bookmarkStart w:id="61" w:name="_Hlk227311552"/>
    <w:bookmarkStart w:id="62" w:name="_Hlk227311555"/>
    <w:bookmarkStart w:id="63" w:name="_Hlk227311556"/>
    <w:bookmarkStart w:id="64" w:name="_Hlk227311559"/>
    <w:bookmarkStart w:id="65" w:name="_Hlk227311560"/>
    <w:bookmarkStart w:id="66" w:name="_Hlk227311563"/>
    <w:bookmarkStart w:id="67" w:name="_Hlk227311564"/>
    <w:bookmarkStart w:id="68" w:name="_Hlk227311567"/>
    <w:bookmarkStart w:id="69" w:name="_Hlk227311568"/>
    <w:bookmarkStart w:id="70" w:name="_Hlk227311571"/>
    <w:bookmarkStart w:id="71" w:name="_Hlk227311572"/>
  </w:p>
  <w:p w14:paraId="2545C850" w14:textId="77777777" w:rsidR="00B753F1" w:rsidRPr="008D1BE4" w:rsidRDefault="00B753F1" w:rsidP="00B753F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</w:p>
  <w:p w14:paraId="2483FE87" w14:textId="77777777" w:rsidR="00B753F1" w:rsidRPr="00B753F1" w:rsidRDefault="00B753F1" w:rsidP="00B753F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75608" w14:textId="77777777" w:rsidR="00B753F1" w:rsidRDefault="00B753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8D8CA" w14:textId="77777777" w:rsidR="00B753F1" w:rsidRDefault="00B753F1" w:rsidP="00B753F1">
      <w:pPr>
        <w:spacing w:after="0" w:line="240" w:lineRule="auto"/>
      </w:pPr>
      <w:r>
        <w:separator/>
      </w:r>
    </w:p>
  </w:footnote>
  <w:footnote w:type="continuationSeparator" w:id="0">
    <w:p w14:paraId="29EE824C" w14:textId="77777777" w:rsidR="00B753F1" w:rsidRDefault="00B753F1" w:rsidP="00B75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B1AAF" w14:textId="77777777" w:rsidR="00B753F1" w:rsidRDefault="00B753F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E78B8" w14:textId="78E80FB0" w:rsidR="00B753F1" w:rsidRPr="00200BCC" w:rsidRDefault="00B753F1" w:rsidP="00B753F1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r w:rsidRPr="00524233">
      <w:rPr>
        <w:noProof/>
        <w:lang w:eastAsia="pt-BR"/>
      </w:rPr>
      <w:drawing>
        <wp:inline distT="0" distB="0" distL="0" distR="0" wp14:anchorId="13E8A2E9" wp14:editId="78087E74">
          <wp:extent cx="4152900" cy="1356360"/>
          <wp:effectExtent l="0" t="0" r="0" b="0"/>
          <wp:docPr id="135218570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</w:p>
  <w:p w14:paraId="44367D6C" w14:textId="77777777" w:rsidR="00B753F1" w:rsidRPr="00B753F1" w:rsidRDefault="00B753F1" w:rsidP="00B753F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A5C7C" w14:textId="77777777" w:rsidR="00B753F1" w:rsidRDefault="00B753F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5793"/>
    <w:multiLevelType w:val="multilevel"/>
    <w:tmpl w:val="B70C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30141E"/>
    <w:multiLevelType w:val="multilevel"/>
    <w:tmpl w:val="FEF46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5463146">
    <w:abstractNumId w:val="1"/>
  </w:num>
  <w:num w:numId="2" w16cid:durableId="1331132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5AC"/>
    <w:rsid w:val="00A575AC"/>
    <w:rsid w:val="00B47128"/>
    <w:rsid w:val="00B753F1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05CA6"/>
  <w15:chartTrackingRefBased/>
  <w15:docId w15:val="{00A6A678-13BD-4AA2-82D7-7DE2F8210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75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575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75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575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575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575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575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575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575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575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575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75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575A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575A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575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575A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575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575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575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57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575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575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575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575A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575A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575A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575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575A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575A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753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53F1"/>
  </w:style>
  <w:style w:type="paragraph" w:styleId="Rodap">
    <w:name w:val="footer"/>
    <w:basedOn w:val="Normal"/>
    <w:link w:val="RodapChar"/>
    <w:uiPriority w:val="99"/>
    <w:unhideWhenUsed/>
    <w:rsid w:val="00B753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53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401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2026-04-14T12:12:00Z</dcterms:created>
  <dcterms:modified xsi:type="dcterms:W3CDTF">2026-04-17T12:44:00Z</dcterms:modified>
</cp:coreProperties>
</file>