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CB2954" w14:textId="250B6CAC" w:rsidR="002C1456" w:rsidRDefault="00BD78D9">
      <w:pPr>
        <w:spacing w:after="100"/>
        <w:ind w:left="139"/>
        <w:jc w:val="center"/>
      </w:pPr>
      <w:r>
        <w:rPr>
          <w:rFonts w:ascii="Arial" w:eastAsia="Arial" w:hAnsi="Arial" w:cs="Arial"/>
          <w:b/>
        </w:rPr>
        <w:t xml:space="preserve">PROCESSO SELETIVO </w:t>
      </w:r>
      <w:r w:rsidR="00836A9E">
        <w:rPr>
          <w:rFonts w:ascii="Arial" w:eastAsia="Arial" w:hAnsi="Arial" w:cs="Arial"/>
          <w:b/>
        </w:rPr>
        <w:t>SIMPLIFICADO Nº</w:t>
      </w:r>
      <w:r w:rsidR="00BB1078">
        <w:rPr>
          <w:rFonts w:ascii="Arial" w:eastAsia="Arial" w:hAnsi="Arial" w:cs="Arial"/>
          <w:b/>
        </w:rPr>
        <w:t xml:space="preserve"> 001/2026</w:t>
      </w:r>
    </w:p>
    <w:p w14:paraId="52FD75DF" w14:textId="5D9C926C" w:rsidR="002C1456" w:rsidRDefault="00BD78D9">
      <w:pPr>
        <w:pStyle w:val="Ttulo1"/>
        <w:ind w:left="562"/>
      </w:pPr>
      <w:r>
        <w:t xml:space="preserve">                                                          EDITAL N°</w:t>
      </w:r>
      <w:r>
        <w:rPr>
          <w:color w:val="FF0000"/>
        </w:rPr>
        <w:t xml:space="preserve"> </w:t>
      </w:r>
      <w:r>
        <w:t>0</w:t>
      </w:r>
      <w:r w:rsidR="00BB1078">
        <w:t>6</w:t>
      </w:r>
      <w:r>
        <w:t>/202</w:t>
      </w:r>
      <w:r w:rsidR="00BB1078">
        <w:t>6</w:t>
      </w:r>
      <w:r>
        <w:t xml:space="preserve"> </w:t>
      </w:r>
    </w:p>
    <w:p w14:paraId="609FDDAD" w14:textId="3E4C7071" w:rsidR="002C1456" w:rsidRDefault="002C1456">
      <w:pPr>
        <w:spacing w:after="223"/>
        <w:ind w:right="114"/>
        <w:jc w:val="center"/>
      </w:pPr>
    </w:p>
    <w:p w14:paraId="03766046" w14:textId="5D251D68" w:rsidR="002C1456" w:rsidRDefault="00932A3E" w:rsidP="00932A3E">
      <w:pPr>
        <w:spacing w:after="242"/>
        <w:ind w:left="5103" w:right="120"/>
        <w:jc w:val="both"/>
      </w:pPr>
      <w:r w:rsidRPr="00932A3E">
        <w:rPr>
          <w:rFonts w:ascii="Arial" w:eastAsia="Arial" w:hAnsi="Arial" w:cs="Arial"/>
        </w:rPr>
        <w:t>HOMO</w:t>
      </w:r>
      <w:r w:rsidR="00902BA7">
        <w:rPr>
          <w:rFonts w:ascii="Arial" w:eastAsia="Arial" w:hAnsi="Arial" w:cs="Arial"/>
        </w:rPr>
        <w:t>LO</w:t>
      </w:r>
      <w:r w:rsidRPr="00932A3E">
        <w:rPr>
          <w:rFonts w:ascii="Arial" w:eastAsia="Arial" w:hAnsi="Arial" w:cs="Arial"/>
        </w:rPr>
        <w:t>GA A CLASSIFICAÇÃO FINAL DO PROCESSO SELETIVO SIMPLIFICADO</w:t>
      </w:r>
      <w:r w:rsidR="00902BA7">
        <w:rPr>
          <w:rFonts w:ascii="Arial" w:eastAsia="Arial" w:hAnsi="Arial" w:cs="Arial"/>
        </w:rPr>
        <w:t xml:space="preserve"> Nº 001/2026</w:t>
      </w:r>
      <w:r w:rsidRPr="00932A3E">
        <w:rPr>
          <w:rFonts w:ascii="Arial" w:eastAsia="Arial" w:hAnsi="Arial" w:cs="Arial"/>
        </w:rPr>
        <w:t xml:space="preserve"> E DÁ OUTRAS PROVIDÊNCIAS  </w:t>
      </w:r>
      <w:r w:rsidR="00BD78D9">
        <w:rPr>
          <w:rFonts w:ascii="Arial" w:eastAsia="Arial" w:hAnsi="Arial" w:cs="Arial"/>
          <w:sz w:val="8"/>
        </w:rPr>
        <w:t xml:space="preserve"> </w:t>
      </w:r>
    </w:p>
    <w:p w14:paraId="375034E4" w14:textId="0FDFD8D3" w:rsidR="00311501" w:rsidRDefault="00BD78D9" w:rsidP="00311501">
      <w:pPr>
        <w:spacing w:after="0" w:line="250" w:lineRule="auto"/>
        <w:ind w:left="-15" w:firstLine="567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 O </w:t>
      </w:r>
      <w:r w:rsidR="00022BD8">
        <w:rPr>
          <w:rFonts w:ascii="Arial" w:eastAsia="Arial" w:hAnsi="Arial" w:cs="Arial"/>
        </w:rPr>
        <w:t>Presidente da Câmara Municipal de Mostardas</w:t>
      </w:r>
      <w:r>
        <w:rPr>
          <w:rFonts w:ascii="Arial" w:eastAsia="Arial" w:hAnsi="Arial" w:cs="Arial"/>
        </w:rPr>
        <w:t xml:space="preserve">, no uso de suas atribuições legais, </w:t>
      </w:r>
      <w:r>
        <w:rPr>
          <w:rFonts w:ascii="Arial" w:eastAsia="Arial" w:hAnsi="Arial" w:cs="Arial"/>
          <w:b/>
        </w:rPr>
        <w:t>TORNA PÚBLICO</w:t>
      </w:r>
      <w:r>
        <w:rPr>
          <w:rFonts w:ascii="Arial" w:eastAsia="Arial" w:hAnsi="Arial" w:cs="Arial"/>
        </w:rPr>
        <w:t xml:space="preserve"> </w:t>
      </w:r>
      <w:r w:rsidR="00311501" w:rsidRPr="00311501">
        <w:rPr>
          <w:rFonts w:ascii="Arial" w:eastAsia="Arial" w:hAnsi="Arial" w:cs="Arial"/>
        </w:rPr>
        <w:t>que HOMOLOGA A CLASSIFICAÇÃO FINAL do Processo Seletivo Simplificado n° 00</w:t>
      </w:r>
      <w:r w:rsidR="00311501">
        <w:rPr>
          <w:rFonts w:ascii="Arial" w:eastAsia="Arial" w:hAnsi="Arial" w:cs="Arial"/>
        </w:rPr>
        <w:t>1</w:t>
      </w:r>
      <w:r w:rsidR="00311501" w:rsidRPr="00311501">
        <w:rPr>
          <w:rFonts w:ascii="Arial" w:eastAsia="Arial" w:hAnsi="Arial" w:cs="Arial"/>
        </w:rPr>
        <w:t>/202</w:t>
      </w:r>
      <w:r w:rsidR="00311501">
        <w:rPr>
          <w:rFonts w:ascii="Arial" w:eastAsia="Arial" w:hAnsi="Arial" w:cs="Arial"/>
        </w:rPr>
        <w:t>6</w:t>
      </w:r>
      <w:r w:rsidR="00311501" w:rsidRPr="00311501">
        <w:rPr>
          <w:rFonts w:ascii="Arial" w:eastAsia="Arial" w:hAnsi="Arial" w:cs="Arial"/>
        </w:rPr>
        <w:t>, conforme abaixo.</w:t>
      </w:r>
    </w:p>
    <w:p w14:paraId="1B09D7D0" w14:textId="77777777" w:rsidR="00311501" w:rsidRDefault="00311501" w:rsidP="00311501">
      <w:pPr>
        <w:spacing w:after="0" w:line="250" w:lineRule="auto"/>
        <w:ind w:left="-15" w:firstLine="567"/>
        <w:jc w:val="both"/>
        <w:rPr>
          <w:rFonts w:ascii="Arial" w:eastAsia="Arial" w:hAnsi="Arial" w:cs="Arial"/>
        </w:rPr>
      </w:pPr>
    </w:p>
    <w:p w14:paraId="71F1D056" w14:textId="5E79208C" w:rsidR="00311501" w:rsidRDefault="00311501">
      <w:pPr>
        <w:spacing w:after="0" w:line="250" w:lineRule="auto"/>
        <w:ind w:left="-15" w:firstLine="567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br/>
      </w:r>
    </w:p>
    <w:p w14:paraId="765668BF" w14:textId="77777777" w:rsidR="00311501" w:rsidRDefault="00311501">
      <w:pPr>
        <w:spacing w:after="0" w:line="250" w:lineRule="auto"/>
        <w:ind w:left="-15" w:firstLine="567"/>
        <w:jc w:val="both"/>
        <w:rPr>
          <w:rFonts w:ascii="Arial" w:eastAsia="Arial" w:hAnsi="Arial" w:cs="Arial"/>
        </w:rPr>
      </w:pPr>
      <w:r w:rsidRPr="00311501">
        <w:rPr>
          <w:rFonts w:ascii="Arial" w:eastAsia="Arial" w:hAnsi="Arial" w:cs="Arial"/>
        </w:rPr>
        <w:t xml:space="preserve"> I – A Homologação da Classificação Final do Processo Seletivo Simplificado encontra-se no Anexo I deste Edital. </w:t>
      </w:r>
    </w:p>
    <w:p w14:paraId="6FE12730" w14:textId="77777777" w:rsidR="00311501" w:rsidRDefault="00311501">
      <w:pPr>
        <w:spacing w:after="0" w:line="250" w:lineRule="auto"/>
        <w:ind w:left="-15" w:firstLine="567"/>
        <w:jc w:val="both"/>
        <w:rPr>
          <w:rFonts w:ascii="Arial" w:eastAsia="Arial" w:hAnsi="Arial" w:cs="Arial"/>
        </w:rPr>
      </w:pPr>
    </w:p>
    <w:p w14:paraId="778F5295" w14:textId="77777777" w:rsidR="00311501" w:rsidRDefault="00311501">
      <w:pPr>
        <w:spacing w:after="0" w:line="250" w:lineRule="auto"/>
        <w:ind w:left="-15" w:firstLine="567"/>
        <w:jc w:val="both"/>
        <w:rPr>
          <w:rFonts w:ascii="Arial" w:eastAsia="Arial" w:hAnsi="Arial" w:cs="Arial"/>
        </w:rPr>
      </w:pPr>
    </w:p>
    <w:p w14:paraId="1047EDC6" w14:textId="77777777" w:rsidR="00311501" w:rsidRDefault="00311501">
      <w:pPr>
        <w:spacing w:after="0" w:line="250" w:lineRule="auto"/>
        <w:ind w:left="-15" w:firstLine="567"/>
        <w:jc w:val="both"/>
        <w:rPr>
          <w:rFonts w:ascii="Arial" w:eastAsia="Arial" w:hAnsi="Arial" w:cs="Arial"/>
        </w:rPr>
      </w:pPr>
    </w:p>
    <w:p w14:paraId="78AE23B8" w14:textId="77777777" w:rsidR="00311501" w:rsidRDefault="00311501">
      <w:pPr>
        <w:spacing w:after="0" w:line="250" w:lineRule="auto"/>
        <w:ind w:left="-15" w:firstLine="567"/>
        <w:jc w:val="both"/>
        <w:rPr>
          <w:rFonts w:ascii="Arial" w:eastAsia="Arial" w:hAnsi="Arial" w:cs="Arial"/>
        </w:rPr>
      </w:pPr>
    </w:p>
    <w:p w14:paraId="1A625C31" w14:textId="08839BA3" w:rsidR="00311501" w:rsidRDefault="00311501">
      <w:pPr>
        <w:spacing w:after="0" w:line="250" w:lineRule="auto"/>
        <w:ind w:left="-15" w:firstLine="567"/>
        <w:jc w:val="both"/>
        <w:rPr>
          <w:rFonts w:ascii="Arial" w:eastAsia="Arial" w:hAnsi="Arial" w:cs="Arial"/>
        </w:rPr>
      </w:pPr>
      <w:r w:rsidRPr="00311501">
        <w:rPr>
          <w:rFonts w:ascii="Arial" w:eastAsia="Arial" w:hAnsi="Arial" w:cs="Arial"/>
        </w:rPr>
        <w:t xml:space="preserve">II – Mais informações poderão ser obtidas no mural de Publicações da </w:t>
      </w:r>
      <w:r w:rsidR="006F7FF5">
        <w:rPr>
          <w:rFonts w:ascii="Arial" w:eastAsia="Arial" w:hAnsi="Arial" w:cs="Arial"/>
        </w:rPr>
        <w:t>Câmara</w:t>
      </w:r>
      <w:r w:rsidRPr="00311501">
        <w:rPr>
          <w:rFonts w:ascii="Arial" w:eastAsia="Arial" w:hAnsi="Arial" w:cs="Arial"/>
        </w:rPr>
        <w:t xml:space="preserve"> Municipal e no site: </w:t>
      </w:r>
      <w:hyperlink r:id="rId6" w:history="1">
        <w:r w:rsidRPr="00311501">
          <w:rPr>
            <w:rStyle w:val="Hyperlink"/>
            <w:rFonts w:ascii="Arial" w:eastAsia="Arial" w:hAnsi="Arial" w:cs="Arial"/>
          </w:rPr>
          <w:t>www.mostardas.rs.leg.br</w:t>
        </w:r>
      </w:hyperlink>
      <w:r w:rsidRPr="00311501">
        <w:rPr>
          <w:rFonts w:ascii="Arial" w:eastAsia="Arial" w:hAnsi="Arial" w:cs="Arial"/>
        </w:rPr>
        <w:t xml:space="preserve">. </w:t>
      </w:r>
    </w:p>
    <w:p w14:paraId="697F7EF0" w14:textId="77777777" w:rsidR="00311501" w:rsidRDefault="00311501">
      <w:pPr>
        <w:spacing w:after="0" w:line="250" w:lineRule="auto"/>
        <w:ind w:left="-15" w:firstLine="567"/>
        <w:jc w:val="both"/>
        <w:rPr>
          <w:rFonts w:ascii="Arial" w:eastAsia="Arial" w:hAnsi="Arial" w:cs="Arial"/>
        </w:rPr>
      </w:pPr>
    </w:p>
    <w:p w14:paraId="35BE2D60" w14:textId="77777777" w:rsidR="00311501" w:rsidRDefault="00311501">
      <w:pPr>
        <w:spacing w:after="0" w:line="250" w:lineRule="auto"/>
        <w:ind w:left="-15" w:firstLine="567"/>
        <w:jc w:val="both"/>
        <w:rPr>
          <w:rFonts w:ascii="Arial" w:eastAsia="Arial" w:hAnsi="Arial" w:cs="Arial"/>
        </w:rPr>
      </w:pPr>
    </w:p>
    <w:p w14:paraId="2909DB7A" w14:textId="77777777" w:rsidR="00311501" w:rsidRDefault="00311501">
      <w:pPr>
        <w:spacing w:after="0" w:line="250" w:lineRule="auto"/>
        <w:ind w:left="-15" w:firstLine="567"/>
        <w:jc w:val="both"/>
        <w:rPr>
          <w:rFonts w:ascii="Arial" w:eastAsia="Arial" w:hAnsi="Arial" w:cs="Arial"/>
        </w:rPr>
      </w:pPr>
    </w:p>
    <w:p w14:paraId="25ACB2AB" w14:textId="77777777" w:rsidR="00311501" w:rsidRDefault="00311501">
      <w:pPr>
        <w:spacing w:after="0" w:line="250" w:lineRule="auto"/>
        <w:ind w:left="-15" w:firstLine="567"/>
        <w:jc w:val="both"/>
        <w:rPr>
          <w:rFonts w:ascii="Arial" w:eastAsia="Arial" w:hAnsi="Arial" w:cs="Arial"/>
        </w:rPr>
      </w:pPr>
    </w:p>
    <w:p w14:paraId="0BB6D8FF" w14:textId="77777777" w:rsidR="00311501" w:rsidRDefault="00311501">
      <w:pPr>
        <w:spacing w:after="0" w:line="250" w:lineRule="auto"/>
        <w:ind w:left="-15" w:firstLine="567"/>
        <w:jc w:val="both"/>
        <w:rPr>
          <w:rFonts w:ascii="Arial" w:eastAsia="Arial" w:hAnsi="Arial" w:cs="Arial"/>
        </w:rPr>
      </w:pPr>
    </w:p>
    <w:p w14:paraId="7E73129C" w14:textId="557B2755" w:rsidR="00311501" w:rsidRDefault="00311501">
      <w:pPr>
        <w:spacing w:after="0" w:line="250" w:lineRule="auto"/>
        <w:ind w:left="-15" w:firstLine="567"/>
        <w:jc w:val="both"/>
        <w:rPr>
          <w:rFonts w:ascii="Arial" w:eastAsia="Arial" w:hAnsi="Arial" w:cs="Arial"/>
        </w:rPr>
      </w:pPr>
      <w:r w:rsidRPr="00311501">
        <w:rPr>
          <w:rFonts w:ascii="Arial" w:eastAsia="Arial" w:hAnsi="Arial" w:cs="Arial"/>
        </w:rPr>
        <w:t xml:space="preserve">III – Revogadas as disposições em contrário, este Edital entra em vigor na data de sua publicação. </w:t>
      </w:r>
      <w:r>
        <w:rPr>
          <w:rFonts w:ascii="Arial" w:eastAsia="Arial" w:hAnsi="Arial" w:cs="Arial"/>
        </w:rPr>
        <w:br/>
      </w:r>
    </w:p>
    <w:p w14:paraId="614E8BDC" w14:textId="77777777" w:rsidR="00311501" w:rsidRDefault="00311501" w:rsidP="00311501">
      <w:pPr>
        <w:spacing w:after="225"/>
        <w:ind w:left="5664" w:right="2" w:firstLine="708"/>
        <w:rPr>
          <w:rFonts w:ascii="Arial" w:eastAsia="Arial" w:hAnsi="Arial" w:cs="Arial"/>
        </w:rPr>
      </w:pPr>
    </w:p>
    <w:p w14:paraId="1F9DE149" w14:textId="22CE558B" w:rsidR="00311501" w:rsidRDefault="00311501" w:rsidP="00311501">
      <w:pPr>
        <w:spacing w:after="225"/>
        <w:ind w:left="5664" w:right="2" w:firstLine="708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Mostardas, 09 de abril de 2026. </w:t>
      </w:r>
    </w:p>
    <w:p w14:paraId="06D875AE" w14:textId="77777777" w:rsidR="00311501" w:rsidRDefault="00311501" w:rsidP="00311501">
      <w:pPr>
        <w:spacing w:after="225"/>
        <w:ind w:left="5664" w:right="2" w:firstLine="708"/>
        <w:rPr>
          <w:rFonts w:ascii="Arial" w:eastAsia="Arial" w:hAnsi="Arial" w:cs="Arial"/>
        </w:rPr>
      </w:pPr>
    </w:p>
    <w:p w14:paraId="3927449E" w14:textId="77777777" w:rsidR="00311501" w:rsidRDefault="00311501" w:rsidP="00311501">
      <w:pPr>
        <w:spacing w:after="225"/>
        <w:ind w:left="10" w:right="423" w:hanging="10"/>
        <w:jc w:val="right"/>
      </w:pPr>
    </w:p>
    <w:p w14:paraId="328021EA" w14:textId="77777777" w:rsidR="00311501" w:rsidRDefault="00311501" w:rsidP="00311501">
      <w:pPr>
        <w:pStyle w:val="Ttulo1"/>
        <w:jc w:val="center"/>
      </w:pPr>
      <w:r>
        <w:t>EDUARDO SILVEIRA VERARDI</w:t>
      </w:r>
    </w:p>
    <w:p w14:paraId="78A1D08A" w14:textId="77777777" w:rsidR="00311501" w:rsidRDefault="00311501" w:rsidP="00311501">
      <w:pPr>
        <w:spacing w:after="0" w:line="250" w:lineRule="auto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Presidente da Câmara Municipal</w:t>
      </w:r>
    </w:p>
    <w:p w14:paraId="72CA49B9" w14:textId="77777777" w:rsidR="00311501" w:rsidRPr="00BB1078" w:rsidRDefault="00311501" w:rsidP="00311501"/>
    <w:p w14:paraId="4DFADECD" w14:textId="5BC061C1" w:rsidR="00311501" w:rsidRDefault="00311501">
      <w:pPr>
        <w:spacing w:after="0" w:line="250" w:lineRule="auto"/>
        <w:ind w:left="-15" w:firstLine="567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</w:r>
    </w:p>
    <w:p w14:paraId="28160929" w14:textId="77777777" w:rsidR="00311501" w:rsidRDefault="00311501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br w:type="page"/>
      </w:r>
    </w:p>
    <w:p w14:paraId="0F9F671D" w14:textId="77777777" w:rsidR="00044B35" w:rsidRDefault="00044B35" w:rsidP="00311501">
      <w:pPr>
        <w:spacing w:after="0" w:line="250" w:lineRule="auto"/>
        <w:ind w:left="-15" w:firstLine="567"/>
        <w:jc w:val="center"/>
        <w:rPr>
          <w:rFonts w:ascii="Arial" w:eastAsia="Arial" w:hAnsi="Arial" w:cs="Arial"/>
          <w:b/>
          <w:bCs/>
        </w:rPr>
      </w:pPr>
    </w:p>
    <w:p w14:paraId="78E055D5" w14:textId="77777777" w:rsidR="00044B35" w:rsidRDefault="00044B35" w:rsidP="00044B35">
      <w:pPr>
        <w:spacing w:after="0" w:line="250" w:lineRule="auto"/>
        <w:ind w:left="-15" w:firstLine="15"/>
        <w:jc w:val="center"/>
        <w:rPr>
          <w:rFonts w:ascii="Arial" w:eastAsia="Arial" w:hAnsi="Arial" w:cs="Arial"/>
          <w:b/>
          <w:bCs/>
        </w:rPr>
      </w:pPr>
    </w:p>
    <w:p w14:paraId="0B7135B0" w14:textId="77777777" w:rsidR="00044B35" w:rsidRDefault="00044B35" w:rsidP="00044B35">
      <w:pPr>
        <w:spacing w:after="0" w:line="250" w:lineRule="auto"/>
        <w:ind w:left="-15" w:firstLine="15"/>
        <w:jc w:val="center"/>
        <w:rPr>
          <w:rFonts w:ascii="Arial" w:eastAsia="Arial" w:hAnsi="Arial" w:cs="Arial"/>
          <w:b/>
          <w:bCs/>
        </w:rPr>
      </w:pPr>
    </w:p>
    <w:p w14:paraId="0B1BE9A3" w14:textId="18B24E44" w:rsidR="00BB1078" w:rsidRDefault="00311501" w:rsidP="00044B35">
      <w:pPr>
        <w:spacing w:after="0" w:line="250" w:lineRule="auto"/>
        <w:ind w:left="-15" w:firstLine="15"/>
        <w:jc w:val="center"/>
        <w:rPr>
          <w:rFonts w:ascii="Arial" w:eastAsia="Arial" w:hAnsi="Arial" w:cs="Arial"/>
          <w:b/>
          <w:bCs/>
        </w:rPr>
      </w:pPr>
      <w:r w:rsidRPr="00311501">
        <w:rPr>
          <w:rFonts w:ascii="Arial" w:eastAsia="Arial" w:hAnsi="Arial" w:cs="Arial"/>
          <w:b/>
          <w:bCs/>
        </w:rPr>
        <w:t>ANEXO I</w:t>
      </w:r>
    </w:p>
    <w:p w14:paraId="4308CD78" w14:textId="77777777" w:rsidR="00044B35" w:rsidRDefault="00044B35" w:rsidP="00311501">
      <w:pPr>
        <w:spacing w:after="0" w:line="250" w:lineRule="auto"/>
        <w:ind w:left="-15" w:firstLine="567"/>
        <w:jc w:val="center"/>
        <w:rPr>
          <w:rFonts w:ascii="Arial" w:eastAsia="Arial" w:hAnsi="Arial" w:cs="Arial"/>
          <w:b/>
          <w:bCs/>
        </w:rPr>
      </w:pPr>
    </w:p>
    <w:p w14:paraId="5F805F8D" w14:textId="77777777" w:rsidR="00044B35" w:rsidRDefault="00044B35" w:rsidP="00311501">
      <w:pPr>
        <w:spacing w:after="0" w:line="250" w:lineRule="auto"/>
        <w:ind w:left="-15" w:firstLine="567"/>
        <w:jc w:val="center"/>
        <w:rPr>
          <w:rFonts w:ascii="Arial" w:eastAsia="Arial" w:hAnsi="Arial" w:cs="Arial"/>
          <w:b/>
          <w:bCs/>
        </w:rPr>
      </w:pPr>
    </w:p>
    <w:p w14:paraId="253AD61D" w14:textId="77777777" w:rsidR="00044B35" w:rsidRDefault="00044B35" w:rsidP="00311501">
      <w:pPr>
        <w:spacing w:after="0" w:line="250" w:lineRule="auto"/>
        <w:ind w:left="-15" w:firstLine="567"/>
        <w:jc w:val="center"/>
        <w:rPr>
          <w:rFonts w:ascii="Arial" w:eastAsia="Arial" w:hAnsi="Arial" w:cs="Arial"/>
          <w:b/>
          <w:bCs/>
        </w:rPr>
      </w:pPr>
    </w:p>
    <w:p w14:paraId="1F58B12B" w14:textId="77777777" w:rsidR="00044B35" w:rsidRPr="00311501" w:rsidRDefault="00044B35" w:rsidP="00311501">
      <w:pPr>
        <w:spacing w:after="0" w:line="250" w:lineRule="auto"/>
        <w:ind w:left="-15" w:firstLine="567"/>
        <w:jc w:val="center"/>
        <w:rPr>
          <w:rFonts w:ascii="Arial" w:eastAsia="Arial" w:hAnsi="Arial" w:cs="Arial"/>
          <w:b/>
          <w:bCs/>
        </w:rPr>
      </w:pPr>
    </w:p>
    <w:p w14:paraId="02CD8E5E" w14:textId="77777777" w:rsidR="00BB1078" w:rsidRDefault="00BB1078">
      <w:pPr>
        <w:spacing w:after="0" w:line="250" w:lineRule="auto"/>
        <w:ind w:left="-15" w:firstLine="567"/>
        <w:jc w:val="both"/>
      </w:pPr>
    </w:p>
    <w:p w14:paraId="1F6DF2E3" w14:textId="77777777" w:rsidR="002C1456" w:rsidRDefault="00BD78D9" w:rsidP="009C5330">
      <w:pPr>
        <w:spacing w:after="0" w:line="240" w:lineRule="auto"/>
        <w:ind w:left="567"/>
        <w:rPr>
          <w:rFonts w:ascii="Arial" w:eastAsia="Arial" w:hAnsi="Arial" w:cs="Arial"/>
          <w:sz w:val="2"/>
        </w:rPr>
      </w:pPr>
      <w:r>
        <w:rPr>
          <w:rFonts w:ascii="Arial" w:eastAsia="Arial" w:hAnsi="Arial" w:cs="Arial"/>
          <w:sz w:val="2"/>
        </w:rPr>
        <w:t xml:space="preserve"> </w:t>
      </w:r>
    </w:p>
    <w:p w14:paraId="75BD315C" w14:textId="77777777" w:rsidR="00BB1078" w:rsidRDefault="00BB1078" w:rsidP="009C5330">
      <w:pPr>
        <w:spacing w:after="0" w:line="240" w:lineRule="auto"/>
        <w:ind w:left="567"/>
        <w:rPr>
          <w:sz w:val="2"/>
        </w:rPr>
      </w:pPr>
    </w:p>
    <w:p w14:paraId="1A79F4F1" w14:textId="77777777" w:rsidR="00BB1078" w:rsidRDefault="00BB1078" w:rsidP="009C5330">
      <w:pPr>
        <w:spacing w:after="0" w:line="240" w:lineRule="auto"/>
        <w:ind w:left="567"/>
        <w:rPr>
          <w:sz w:val="2"/>
        </w:rPr>
      </w:pPr>
    </w:p>
    <w:p w14:paraId="1C7D3F25" w14:textId="77777777" w:rsidR="00BB1078" w:rsidRDefault="00BB1078" w:rsidP="009C5330">
      <w:pPr>
        <w:spacing w:after="0" w:line="240" w:lineRule="auto"/>
        <w:ind w:left="567"/>
        <w:rPr>
          <w:sz w:val="2"/>
        </w:rPr>
      </w:pPr>
    </w:p>
    <w:p w14:paraId="7EDDAF05" w14:textId="77777777" w:rsidR="00BB1078" w:rsidRDefault="00BB1078" w:rsidP="009C5330">
      <w:pPr>
        <w:spacing w:after="0" w:line="240" w:lineRule="auto"/>
        <w:ind w:left="567"/>
      </w:pPr>
    </w:p>
    <w:tbl>
      <w:tblPr>
        <w:tblStyle w:val="TableGrid"/>
        <w:tblW w:w="9918" w:type="dxa"/>
        <w:tblInd w:w="-142" w:type="dxa"/>
        <w:tblCellMar>
          <w:top w:w="126" w:type="dxa"/>
          <w:left w:w="108" w:type="dxa"/>
          <w:right w:w="71" w:type="dxa"/>
        </w:tblCellMar>
        <w:tblLook w:val="04A0" w:firstRow="1" w:lastRow="0" w:firstColumn="1" w:lastColumn="0" w:noHBand="0" w:noVBand="1"/>
      </w:tblPr>
      <w:tblGrid>
        <w:gridCol w:w="853"/>
        <w:gridCol w:w="3927"/>
        <w:gridCol w:w="2018"/>
        <w:gridCol w:w="1406"/>
        <w:gridCol w:w="1714"/>
      </w:tblGrid>
      <w:tr w:rsidR="003F6147" w:rsidRPr="0046602C" w14:paraId="42A4798C" w14:textId="6A0EE819" w:rsidTr="00BB1078">
        <w:trPr>
          <w:trHeight w:val="685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0BBE1D" w14:textId="570A82FC" w:rsidR="003F6147" w:rsidRPr="0046602C" w:rsidRDefault="003F6147" w:rsidP="001F4A7F">
            <w:pPr>
              <w:ind w:firstLine="94"/>
              <w:jc w:val="center"/>
              <w:rPr>
                <w:sz w:val="24"/>
                <w:szCs w:val="24"/>
              </w:rPr>
            </w:pPr>
            <w:r w:rsidRPr="0046602C">
              <w:rPr>
                <w:rFonts w:ascii="Arial" w:eastAsia="Arial" w:hAnsi="Arial" w:cs="Arial"/>
                <w:b/>
                <w:sz w:val="24"/>
                <w:szCs w:val="24"/>
              </w:rPr>
              <w:t>N° Insc.</w:t>
            </w: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893B98" w14:textId="494FE446" w:rsidR="003F6147" w:rsidRPr="0046602C" w:rsidRDefault="003F6147" w:rsidP="001F4A7F">
            <w:pPr>
              <w:jc w:val="center"/>
              <w:rPr>
                <w:sz w:val="24"/>
                <w:szCs w:val="24"/>
              </w:rPr>
            </w:pPr>
            <w:r w:rsidRPr="0046602C">
              <w:rPr>
                <w:rFonts w:ascii="Arial" w:eastAsia="Arial" w:hAnsi="Arial" w:cs="Arial"/>
                <w:b/>
                <w:sz w:val="24"/>
                <w:szCs w:val="24"/>
              </w:rPr>
              <w:t>Nome do Candidato</w:t>
            </w:r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C026FD" w14:textId="18F52C65" w:rsidR="003F6147" w:rsidRPr="0046602C" w:rsidRDefault="003F6147" w:rsidP="001F4A7F">
            <w:pPr>
              <w:jc w:val="center"/>
              <w:rPr>
                <w:sz w:val="24"/>
                <w:szCs w:val="24"/>
              </w:rPr>
            </w:pPr>
            <w:r w:rsidRPr="0046602C">
              <w:rPr>
                <w:rFonts w:ascii="Arial" w:eastAsia="Arial" w:hAnsi="Arial" w:cs="Arial"/>
                <w:b/>
                <w:sz w:val="24"/>
                <w:szCs w:val="24"/>
              </w:rPr>
              <w:t>Função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03AAD83" w14:textId="34D2D01B" w:rsidR="003F6147" w:rsidRPr="0046602C" w:rsidRDefault="003F6147" w:rsidP="001F4A7F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46602C">
              <w:rPr>
                <w:rFonts w:ascii="Arial" w:eastAsia="Arial" w:hAnsi="Arial" w:cs="Arial"/>
                <w:b/>
                <w:sz w:val="24"/>
                <w:szCs w:val="24"/>
              </w:rPr>
              <w:t>Pontuação</w:t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8EB052F" w14:textId="6B74D949" w:rsidR="003F6147" w:rsidRPr="0046602C" w:rsidRDefault="003F6147" w:rsidP="001F4A7F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46602C">
              <w:rPr>
                <w:rFonts w:ascii="Arial" w:eastAsia="Arial" w:hAnsi="Arial" w:cs="Arial"/>
                <w:b/>
                <w:sz w:val="24"/>
                <w:szCs w:val="24"/>
              </w:rPr>
              <w:t>Classificação</w:t>
            </w:r>
          </w:p>
        </w:tc>
      </w:tr>
      <w:tr w:rsidR="003F6147" w14:paraId="623978F9" w14:textId="59B9FE35" w:rsidTr="00BB1078">
        <w:trPr>
          <w:trHeight w:val="260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7CE32" w14:textId="21CA89A7" w:rsidR="003F6147" w:rsidRDefault="003F6147" w:rsidP="001F4A7F">
            <w:pPr>
              <w:jc w:val="center"/>
            </w:pPr>
            <w:r>
              <w:rPr>
                <w:rFonts w:ascii="Arial" w:eastAsia="Arial" w:hAnsi="Arial" w:cs="Arial"/>
              </w:rPr>
              <w:t xml:space="preserve">03 </w:t>
            </w: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38E2DC" w14:textId="77EEACE8" w:rsidR="003F6147" w:rsidRPr="003F6147" w:rsidRDefault="00BB1078" w:rsidP="001F4A7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Ana Lúcia de Oliveira Brito</w:t>
            </w:r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3D042" w14:textId="3A8355FD" w:rsidR="003F6147" w:rsidRDefault="003F6147" w:rsidP="001F4A7F">
            <w:pPr>
              <w:jc w:val="center"/>
            </w:pPr>
            <w:r>
              <w:rPr>
                <w:rFonts w:ascii="Arial" w:eastAsia="Arial" w:hAnsi="Arial" w:cs="Arial"/>
              </w:rPr>
              <w:t xml:space="preserve">Servente Copeira 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531541B" w14:textId="456856CD" w:rsidR="003F6147" w:rsidRDefault="00BB1078" w:rsidP="001F4A7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100</w:t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F5A0A33" w14:textId="1BD1D74C" w:rsidR="003F6147" w:rsidRDefault="003F6147" w:rsidP="001F4A7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1º</w:t>
            </w:r>
          </w:p>
        </w:tc>
      </w:tr>
      <w:tr w:rsidR="003F6147" w14:paraId="073CD213" w14:textId="29DB5CD5" w:rsidTr="00BB1078">
        <w:trPr>
          <w:trHeight w:val="509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E2D22E" w14:textId="1D4DB03F" w:rsidR="003F6147" w:rsidRPr="00BB1078" w:rsidRDefault="00BB1078" w:rsidP="001F4A7F">
            <w:pPr>
              <w:jc w:val="center"/>
              <w:rPr>
                <w:rFonts w:ascii="Arial" w:hAnsi="Arial" w:cs="Arial"/>
              </w:rPr>
            </w:pPr>
            <w:r w:rsidRPr="00BB1078">
              <w:rPr>
                <w:rFonts w:ascii="Arial" w:hAnsi="Arial" w:cs="Arial"/>
              </w:rPr>
              <w:t>01</w:t>
            </w: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A613DE" w14:textId="362B9616" w:rsidR="003F6147" w:rsidRPr="003F6147" w:rsidRDefault="00BB1078" w:rsidP="001F4A7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Érica da Rosa Brito</w:t>
            </w:r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54E75E" w14:textId="69F486D6" w:rsidR="003F6147" w:rsidRDefault="003F6147" w:rsidP="001F4A7F">
            <w:pPr>
              <w:jc w:val="center"/>
            </w:pPr>
            <w:r>
              <w:rPr>
                <w:rFonts w:ascii="Arial" w:eastAsia="Arial" w:hAnsi="Arial" w:cs="Arial"/>
              </w:rPr>
              <w:t xml:space="preserve">Servente Copeira 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E30C986" w14:textId="1A6AA3CC" w:rsidR="003F6147" w:rsidRDefault="003F6147" w:rsidP="001F4A7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75</w:t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F852561" w14:textId="7C04CE55" w:rsidR="003F6147" w:rsidRDefault="003F6147" w:rsidP="001F4A7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2º</w:t>
            </w:r>
          </w:p>
        </w:tc>
      </w:tr>
      <w:tr w:rsidR="003F6147" w14:paraId="067AC558" w14:textId="18C81A60" w:rsidTr="00BB1078">
        <w:trPr>
          <w:trHeight w:val="509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53DCF9" w14:textId="681F68F2" w:rsidR="003F6147" w:rsidRDefault="003F6147" w:rsidP="001F4A7F">
            <w:pPr>
              <w:jc w:val="center"/>
            </w:pPr>
            <w:r>
              <w:rPr>
                <w:rFonts w:ascii="Arial" w:eastAsia="Arial" w:hAnsi="Arial" w:cs="Arial"/>
              </w:rPr>
              <w:t>0</w:t>
            </w:r>
            <w:r w:rsidR="00BB1078">
              <w:rPr>
                <w:rFonts w:ascii="Arial" w:eastAsia="Arial" w:hAnsi="Arial" w:cs="Arial"/>
              </w:rPr>
              <w:t>2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510D89" w14:textId="50930CA1" w:rsidR="003F6147" w:rsidRDefault="00BB1078" w:rsidP="001F4A7F">
            <w:r>
              <w:rPr>
                <w:rFonts w:ascii="Arial" w:eastAsia="Arial" w:hAnsi="Arial" w:cs="Arial"/>
              </w:rPr>
              <w:t>Viviani Lopes Ferreira</w:t>
            </w:r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80E269" w14:textId="5684DAD1" w:rsidR="003F6147" w:rsidRDefault="003F6147" w:rsidP="001F4A7F">
            <w:pPr>
              <w:jc w:val="center"/>
            </w:pPr>
            <w:r>
              <w:rPr>
                <w:rFonts w:ascii="Arial" w:eastAsia="Arial" w:hAnsi="Arial" w:cs="Arial"/>
              </w:rPr>
              <w:t xml:space="preserve">Servente Copeira 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DCF9101" w14:textId="4ADD619C" w:rsidR="003F6147" w:rsidRDefault="003F6147" w:rsidP="001F4A7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7</w:t>
            </w:r>
            <w:r w:rsidR="00836A9E">
              <w:rPr>
                <w:rFonts w:ascii="Arial" w:eastAsia="Arial" w:hAnsi="Arial" w:cs="Arial"/>
              </w:rPr>
              <w:t>0</w:t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FA89217" w14:textId="2B8F4047" w:rsidR="003F6147" w:rsidRDefault="003F6147" w:rsidP="001F4A7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3º</w:t>
            </w:r>
          </w:p>
        </w:tc>
      </w:tr>
    </w:tbl>
    <w:p w14:paraId="4505666B" w14:textId="77777777" w:rsidR="002C1456" w:rsidRDefault="002C1456">
      <w:pPr>
        <w:spacing w:after="0"/>
        <w:ind w:left="-1135" w:right="1"/>
      </w:pPr>
    </w:p>
    <w:p w14:paraId="1783A96A" w14:textId="3AA304A5" w:rsidR="00BB1078" w:rsidRDefault="0046602C" w:rsidP="0046602C">
      <w:pPr>
        <w:spacing w:after="225"/>
        <w:ind w:left="10" w:right="2" w:hanging="1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</w:p>
    <w:p w14:paraId="2D05D09C" w14:textId="77777777" w:rsidR="00BB1078" w:rsidRDefault="00BB1078" w:rsidP="0046602C">
      <w:pPr>
        <w:spacing w:after="225"/>
        <w:ind w:left="5245" w:right="2" w:hanging="10"/>
        <w:rPr>
          <w:rFonts w:ascii="Arial" w:eastAsia="Arial" w:hAnsi="Arial" w:cs="Arial"/>
        </w:rPr>
      </w:pPr>
    </w:p>
    <w:p w14:paraId="183930DC" w14:textId="77777777" w:rsidR="00BB1078" w:rsidRPr="00BB1078" w:rsidRDefault="00BB1078" w:rsidP="00BB1078"/>
    <w:p w14:paraId="517CD1EE" w14:textId="77777777" w:rsidR="00BB1078" w:rsidRDefault="00BB1078" w:rsidP="00BB1078">
      <w:pPr>
        <w:rPr>
          <w:rFonts w:ascii="Arial" w:eastAsia="Arial" w:hAnsi="Arial" w:cs="Arial"/>
        </w:rPr>
      </w:pPr>
    </w:p>
    <w:p w14:paraId="40E519E7" w14:textId="77777777" w:rsidR="00BB1078" w:rsidRPr="00BB1078" w:rsidRDefault="00BB1078" w:rsidP="00BB1078"/>
    <w:sectPr w:rsidR="00BB1078" w:rsidRPr="00BB1078" w:rsidSect="0046602C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2196" w:right="988" w:bottom="567" w:left="1135" w:header="141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03E127" w14:textId="77777777" w:rsidR="00B8758A" w:rsidRDefault="00B8758A">
      <w:pPr>
        <w:spacing w:after="0" w:line="240" w:lineRule="auto"/>
      </w:pPr>
      <w:r>
        <w:separator/>
      </w:r>
    </w:p>
  </w:endnote>
  <w:endnote w:type="continuationSeparator" w:id="0">
    <w:p w14:paraId="7E8E41CE" w14:textId="77777777" w:rsidR="00B8758A" w:rsidRDefault="00B875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113CF5" w14:textId="77777777" w:rsidR="00BB1078" w:rsidRPr="00284C45" w:rsidRDefault="00BB1078" w:rsidP="00BB1078">
    <w:pPr>
      <w:spacing w:after="0" w:line="360" w:lineRule="auto"/>
      <w:jc w:val="center"/>
      <w:rPr>
        <w:b/>
        <w:bCs/>
      </w:rPr>
    </w:pPr>
    <w:r w:rsidRPr="00284C45">
      <w:rPr>
        <w:b/>
        <w:bCs/>
      </w:rPr>
      <w:t>“Doe Órgãos, Doe Sangue- Salve Vidas”.</w:t>
    </w:r>
  </w:p>
  <w:p w14:paraId="435C52CD" w14:textId="77777777" w:rsidR="00BB1078" w:rsidRDefault="00BB1078" w:rsidP="00BB1078">
    <w:pPr>
      <w:spacing w:after="0" w:line="360" w:lineRule="auto"/>
      <w:jc w:val="center"/>
    </w:pPr>
    <w:r>
      <w:t>Rua XV de Novembro, 648- Calçadão Chico Pedro – Mostardas – RS CEP. 96270-000</w:t>
    </w:r>
  </w:p>
  <w:p w14:paraId="47E16D78" w14:textId="77777777" w:rsidR="00BB1078" w:rsidRDefault="00BB1078" w:rsidP="00BB1078">
    <w:pPr>
      <w:pStyle w:val="Rodap"/>
      <w:spacing w:line="360" w:lineRule="auto"/>
      <w:jc w:val="center"/>
    </w:pPr>
    <w:r>
      <w:t xml:space="preserve">Fone: (51) 2197.0.07 – Whatsapp: (51) 99939.2786 – E-mail: </w:t>
    </w:r>
    <w:bookmarkStart w:id="0" w:name="_Hlk119048501"/>
    <w:r>
      <w:fldChar w:fldCharType="begin"/>
    </w:r>
    <w:r>
      <w:instrText xml:space="preserve"> HYPERLINK "mailto:</w:instrText>
    </w:r>
    <w:r w:rsidRPr="005C1C26">
      <w:instrText>camaramostardas@yahoo.com.br</w:instrText>
    </w:r>
    <w:r>
      <w:instrText xml:space="preserve">" </w:instrText>
    </w:r>
    <w:r>
      <w:fldChar w:fldCharType="separate"/>
    </w:r>
    <w:r w:rsidRPr="009270CC">
      <w:rPr>
        <w:rStyle w:val="Hyperlink"/>
      </w:rPr>
      <w:t>camaramostardas@yahoo.com.b</w:t>
    </w:r>
    <w:bookmarkEnd w:id="0"/>
    <w:r w:rsidRPr="009270CC">
      <w:rPr>
        <w:rStyle w:val="Hyperlink"/>
      </w:rPr>
      <w:t>r</w:t>
    </w:r>
    <w:r>
      <w:fldChar w:fldCharType="end"/>
    </w:r>
  </w:p>
  <w:p w14:paraId="2AC4458F" w14:textId="5A093A5F" w:rsidR="00022BD8" w:rsidRDefault="00022BD8" w:rsidP="0046602C">
    <w:pPr>
      <w:pStyle w:val="Rodap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5D166" w14:textId="77777777" w:rsidR="00B8758A" w:rsidRDefault="00B8758A">
      <w:pPr>
        <w:spacing w:after="0" w:line="240" w:lineRule="auto"/>
      </w:pPr>
      <w:r>
        <w:separator/>
      </w:r>
    </w:p>
  </w:footnote>
  <w:footnote w:type="continuationSeparator" w:id="0">
    <w:p w14:paraId="69A84A1C" w14:textId="77777777" w:rsidR="00B8758A" w:rsidRDefault="00B875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F63EE9" w14:textId="77777777" w:rsidR="002C1456" w:rsidRDefault="00BD78D9">
    <w:pPr>
      <w:spacing w:after="0"/>
      <w:ind w:left="137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0" wp14:anchorId="172423E5" wp14:editId="6081B346">
          <wp:simplePos x="0" y="0"/>
          <wp:positionH relativeFrom="page">
            <wp:posOffset>3619500</wp:posOffset>
          </wp:positionH>
          <wp:positionV relativeFrom="page">
            <wp:posOffset>89535</wp:posOffset>
          </wp:positionV>
          <wp:extent cx="600075" cy="642620"/>
          <wp:effectExtent l="0" t="0" r="0" b="0"/>
          <wp:wrapSquare wrapText="bothSides"/>
          <wp:docPr id="12" name="Picture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Picture 1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0075" cy="6426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4"/>
      </w:rPr>
      <w:t xml:space="preserve">Estado do Rio Grande do Sul </w:t>
    </w:r>
  </w:p>
  <w:p w14:paraId="1AD87499" w14:textId="77777777" w:rsidR="002C1456" w:rsidRDefault="00BD78D9">
    <w:pPr>
      <w:spacing w:after="0"/>
      <w:ind w:left="133"/>
      <w:jc w:val="center"/>
    </w:pPr>
    <w:r>
      <w:rPr>
        <w:rFonts w:ascii="Times New Roman" w:eastAsia="Times New Roman" w:hAnsi="Times New Roman" w:cs="Times New Roman"/>
        <w:b/>
        <w:sz w:val="24"/>
      </w:rPr>
      <w:t xml:space="preserve">PREFEITURA MUNICIPAL DE MOSTARDAS </w:t>
    </w:r>
  </w:p>
  <w:p w14:paraId="7CFDC01C" w14:textId="77777777" w:rsidR="002C1456" w:rsidRDefault="00BD78D9">
    <w:pPr>
      <w:spacing w:after="0"/>
      <w:ind w:left="137"/>
      <w:jc w:val="center"/>
    </w:pPr>
    <w:r>
      <w:rPr>
        <w:rFonts w:ascii="Arial" w:eastAsia="Arial" w:hAnsi="Arial" w:cs="Arial"/>
      </w:rPr>
      <w:t xml:space="preserve">Secretaria Municipal de Administração </w:t>
    </w:r>
  </w:p>
  <w:p w14:paraId="2DBFEAA8" w14:textId="77777777" w:rsidR="002C1456" w:rsidRDefault="00BD78D9">
    <w:pPr>
      <w:spacing w:after="0"/>
      <w:ind w:left="197"/>
      <w:jc w:val="center"/>
    </w:pPr>
    <w:r>
      <w:rPr>
        <w:rFonts w:ascii="Arial" w:eastAsia="Arial" w:hAnsi="Arial" w:cs="Arial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BFABD" w14:textId="77777777" w:rsidR="00022BD8" w:rsidRDefault="00022BD8">
    <w:pPr>
      <w:spacing w:after="0"/>
      <w:ind w:left="137"/>
      <w:jc w:val="center"/>
      <w:rPr>
        <w:rFonts w:ascii="Arial" w:eastAsia="Arial" w:hAnsi="Arial" w:cs="Arial"/>
        <w:sz w:val="24"/>
      </w:rPr>
    </w:pPr>
  </w:p>
  <w:p w14:paraId="7A4174C8" w14:textId="77777777" w:rsidR="00022BD8" w:rsidRDefault="00022BD8">
    <w:pPr>
      <w:spacing w:after="0"/>
      <w:ind w:left="137"/>
      <w:jc w:val="center"/>
      <w:rPr>
        <w:rFonts w:ascii="Arial" w:eastAsia="Arial" w:hAnsi="Arial" w:cs="Arial"/>
        <w:sz w:val="24"/>
      </w:rPr>
    </w:pPr>
  </w:p>
  <w:p w14:paraId="375CCD30" w14:textId="77777777" w:rsidR="00022BD8" w:rsidRDefault="00022BD8">
    <w:pPr>
      <w:spacing w:after="0"/>
      <w:ind w:left="137"/>
      <w:jc w:val="center"/>
      <w:rPr>
        <w:rFonts w:ascii="Arial" w:eastAsia="Arial" w:hAnsi="Arial" w:cs="Arial"/>
        <w:sz w:val="24"/>
      </w:rPr>
    </w:pPr>
  </w:p>
  <w:p w14:paraId="59400913" w14:textId="77777777" w:rsidR="00022BD8" w:rsidRDefault="00022BD8">
    <w:pPr>
      <w:spacing w:after="0"/>
      <w:ind w:left="137"/>
      <w:jc w:val="center"/>
      <w:rPr>
        <w:rFonts w:ascii="Arial" w:eastAsia="Arial" w:hAnsi="Arial" w:cs="Arial"/>
        <w:sz w:val="24"/>
      </w:rPr>
    </w:pPr>
  </w:p>
  <w:p w14:paraId="4EC61F83" w14:textId="7E38847F" w:rsidR="002C1456" w:rsidRPr="00022BD8" w:rsidRDefault="00BD78D9">
    <w:pPr>
      <w:spacing w:after="0"/>
      <w:ind w:left="137"/>
      <w:jc w:val="center"/>
      <w:rPr>
        <w:rFonts w:ascii="Arial" w:hAnsi="Arial" w:cs="Arial"/>
      </w:rPr>
    </w:pPr>
    <w:r w:rsidRPr="00022BD8">
      <w:rPr>
        <w:rFonts w:ascii="Arial" w:hAnsi="Arial" w:cs="Arial"/>
        <w:noProof/>
      </w:rPr>
      <w:drawing>
        <wp:anchor distT="0" distB="0" distL="114300" distR="114300" simplePos="0" relativeHeight="251659264" behindDoc="0" locked="0" layoutInCell="1" allowOverlap="0" wp14:anchorId="6AC76F46" wp14:editId="0004D163">
          <wp:simplePos x="0" y="0"/>
          <wp:positionH relativeFrom="page">
            <wp:posOffset>3619500</wp:posOffset>
          </wp:positionH>
          <wp:positionV relativeFrom="page">
            <wp:posOffset>89535</wp:posOffset>
          </wp:positionV>
          <wp:extent cx="600075" cy="642620"/>
          <wp:effectExtent l="0" t="0" r="0" b="0"/>
          <wp:wrapSquare wrapText="bothSides"/>
          <wp:docPr id="13" name="Picture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Picture 1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0075" cy="6426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022BD8">
      <w:rPr>
        <w:rFonts w:ascii="Arial" w:eastAsia="Arial" w:hAnsi="Arial" w:cs="Arial"/>
        <w:sz w:val="24"/>
      </w:rPr>
      <w:t xml:space="preserve">Estado do Rio Grande do Sul </w:t>
    </w:r>
  </w:p>
  <w:p w14:paraId="21B3B298" w14:textId="7541D61C" w:rsidR="002C1456" w:rsidRPr="00022BD8" w:rsidRDefault="00022BD8">
    <w:pPr>
      <w:spacing w:after="0"/>
      <w:ind w:left="133"/>
      <w:jc w:val="center"/>
      <w:rPr>
        <w:rFonts w:ascii="Arial" w:hAnsi="Arial" w:cs="Arial"/>
      </w:rPr>
    </w:pPr>
    <w:r w:rsidRPr="00022BD8">
      <w:rPr>
        <w:rFonts w:ascii="Arial" w:eastAsia="Times New Roman" w:hAnsi="Arial" w:cs="Arial"/>
        <w:b/>
        <w:sz w:val="24"/>
      </w:rPr>
      <w:t>CÂMARA MUNICIPAL DE MOSTARDAS</w:t>
    </w:r>
  </w:p>
  <w:p w14:paraId="2A28EC85" w14:textId="79BFD71F" w:rsidR="002C1456" w:rsidRDefault="002C1456">
    <w:pPr>
      <w:spacing w:after="0"/>
      <w:ind w:left="197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2C1C34" w14:textId="77777777" w:rsidR="002C1456" w:rsidRDefault="00BD78D9">
    <w:pPr>
      <w:spacing w:after="0"/>
      <w:ind w:left="137"/>
      <w:jc w:val="center"/>
    </w:pPr>
    <w:r>
      <w:rPr>
        <w:noProof/>
      </w:rPr>
      <w:drawing>
        <wp:anchor distT="0" distB="0" distL="114300" distR="114300" simplePos="0" relativeHeight="251660288" behindDoc="0" locked="0" layoutInCell="1" allowOverlap="0" wp14:anchorId="53E1674E" wp14:editId="0944F8DA">
          <wp:simplePos x="0" y="0"/>
          <wp:positionH relativeFrom="page">
            <wp:posOffset>3619500</wp:posOffset>
          </wp:positionH>
          <wp:positionV relativeFrom="page">
            <wp:posOffset>89535</wp:posOffset>
          </wp:positionV>
          <wp:extent cx="600075" cy="642620"/>
          <wp:effectExtent l="0" t="0" r="0" b="0"/>
          <wp:wrapSquare wrapText="bothSides"/>
          <wp:docPr id="15" name="Picture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Picture 1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0075" cy="6426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4"/>
      </w:rPr>
      <w:t xml:space="preserve">Estado do Rio Grande do Sul </w:t>
    </w:r>
  </w:p>
  <w:p w14:paraId="3E42BDB3" w14:textId="77777777" w:rsidR="002C1456" w:rsidRDefault="00BD78D9">
    <w:pPr>
      <w:spacing w:after="0"/>
      <w:ind w:left="133"/>
      <w:jc w:val="center"/>
    </w:pPr>
    <w:r>
      <w:rPr>
        <w:rFonts w:ascii="Times New Roman" w:eastAsia="Times New Roman" w:hAnsi="Times New Roman" w:cs="Times New Roman"/>
        <w:b/>
        <w:sz w:val="24"/>
      </w:rPr>
      <w:t xml:space="preserve">PREFEITURA MUNICIPAL DE MOSTARDAS </w:t>
    </w:r>
  </w:p>
  <w:p w14:paraId="21744875" w14:textId="77777777" w:rsidR="002C1456" w:rsidRDefault="00BD78D9">
    <w:pPr>
      <w:spacing w:after="0"/>
      <w:ind w:left="137"/>
      <w:jc w:val="center"/>
    </w:pPr>
    <w:r>
      <w:rPr>
        <w:rFonts w:ascii="Arial" w:eastAsia="Arial" w:hAnsi="Arial" w:cs="Arial"/>
      </w:rPr>
      <w:t xml:space="preserve">Secretaria Municipal de Administração </w:t>
    </w:r>
  </w:p>
  <w:p w14:paraId="050C6E79" w14:textId="77777777" w:rsidR="002C1456" w:rsidRDefault="00BD78D9">
    <w:pPr>
      <w:spacing w:after="0"/>
      <w:ind w:left="197"/>
      <w:jc w:val="center"/>
    </w:pPr>
    <w:r>
      <w:rPr>
        <w:rFonts w:ascii="Arial" w:eastAsia="Arial" w:hAnsi="Arial" w:cs="Arial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1456"/>
    <w:rsid w:val="00022BD8"/>
    <w:rsid w:val="00044B35"/>
    <w:rsid w:val="00160FDB"/>
    <w:rsid w:val="001C4545"/>
    <w:rsid w:val="001F4A7F"/>
    <w:rsid w:val="002C1456"/>
    <w:rsid w:val="00311501"/>
    <w:rsid w:val="003F6147"/>
    <w:rsid w:val="00434091"/>
    <w:rsid w:val="0044328D"/>
    <w:rsid w:val="0046602C"/>
    <w:rsid w:val="006C1D19"/>
    <w:rsid w:val="006F7FF5"/>
    <w:rsid w:val="007E165E"/>
    <w:rsid w:val="00836A9E"/>
    <w:rsid w:val="008965A4"/>
    <w:rsid w:val="00902BA7"/>
    <w:rsid w:val="00930EAA"/>
    <w:rsid w:val="00932A3E"/>
    <w:rsid w:val="009C5330"/>
    <w:rsid w:val="00A709EB"/>
    <w:rsid w:val="00A71D25"/>
    <w:rsid w:val="00AB21AB"/>
    <w:rsid w:val="00B00FFC"/>
    <w:rsid w:val="00B45814"/>
    <w:rsid w:val="00B8758A"/>
    <w:rsid w:val="00BB1078"/>
    <w:rsid w:val="00BC6C11"/>
    <w:rsid w:val="00BD78D9"/>
    <w:rsid w:val="00C13D2F"/>
    <w:rsid w:val="00C20B73"/>
    <w:rsid w:val="00C22C80"/>
    <w:rsid w:val="00CA1F2E"/>
    <w:rsid w:val="00F93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1C52EC"/>
  <w15:docId w15:val="{7E68A78B-2DAC-4F60-A158-12BB83EE3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har"/>
    <w:uiPriority w:val="9"/>
    <w:qFormat/>
    <w:pPr>
      <w:keepNext/>
      <w:keepLines/>
      <w:spacing w:after="0"/>
      <w:ind w:left="149" w:hanging="10"/>
      <w:outlineLvl w:val="0"/>
    </w:pPr>
    <w:rPr>
      <w:rFonts w:ascii="Arial" w:eastAsia="Arial" w:hAnsi="Arial" w:cs="Arial"/>
      <w:b/>
      <w:color w:val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rPr>
      <w:rFonts w:ascii="Arial" w:eastAsia="Arial" w:hAnsi="Arial" w:cs="Arial"/>
      <w:b/>
      <w:color w:val="000000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Rodap">
    <w:name w:val="footer"/>
    <w:basedOn w:val="Normal"/>
    <w:link w:val="RodapChar"/>
    <w:uiPriority w:val="99"/>
    <w:unhideWhenUsed/>
    <w:rsid w:val="00022B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22BD8"/>
    <w:rPr>
      <w:rFonts w:ascii="Calibri" w:eastAsia="Calibri" w:hAnsi="Calibri" w:cs="Calibri"/>
      <w:color w:val="000000"/>
    </w:rPr>
  </w:style>
  <w:style w:type="character" w:styleId="Hyperlink">
    <w:name w:val="Hyperlink"/>
    <w:basedOn w:val="Fontepargpadro"/>
    <w:uiPriority w:val="99"/>
    <w:unhideWhenUsed/>
    <w:rsid w:val="00AB21AB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3115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ostardas.rs.leg.br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182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Porto Alegre, 02 de janeiro de 2006</vt:lpstr>
    </vt:vector>
  </TitlesOfParts>
  <Company/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Porto Alegre, 02 de janeiro de 2006</dc:title>
  <dc:subject/>
  <dc:creator>DPM</dc:creator>
  <cp:keywords/>
  <dc:description/>
  <cp:lastModifiedBy>User</cp:lastModifiedBy>
  <cp:revision>1</cp:revision>
  <cp:lastPrinted>2026-04-08T15:35:00Z</cp:lastPrinted>
  <dcterms:created xsi:type="dcterms:W3CDTF">2026-04-08T14:41:00Z</dcterms:created>
  <dcterms:modified xsi:type="dcterms:W3CDTF">2026-04-08T15:24:00Z</dcterms:modified>
</cp:coreProperties>
</file>