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6C7EB3B3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 xml:space="preserve">não houveram solicitações </w:t>
      </w:r>
      <w:r w:rsidR="00717F63">
        <w:rPr>
          <w:b/>
          <w:sz w:val="28"/>
          <w:szCs w:val="28"/>
        </w:rPr>
        <w:t>desclassificadas</w:t>
      </w:r>
      <w:r w:rsidR="00CE3E66">
        <w:rPr>
          <w:b/>
          <w:sz w:val="28"/>
          <w:szCs w:val="28"/>
        </w:rPr>
        <w:t xml:space="preserve">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D13B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Inara</w:t>
      </w:r>
      <w:proofErr w:type="spellEnd"/>
      <w:r>
        <w:rPr>
          <w:b/>
          <w:sz w:val="28"/>
          <w:szCs w:val="28"/>
        </w:rPr>
        <w:t xml:space="preserve">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7495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17F63"/>
    <w:rsid w:val="007C30F0"/>
    <w:rsid w:val="008912A5"/>
    <w:rsid w:val="00B723BB"/>
    <w:rsid w:val="00CA205A"/>
    <w:rsid w:val="00CE3E66"/>
    <w:rsid w:val="00D13BD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2024-05-09T19:11:00Z</dcterms:created>
  <dcterms:modified xsi:type="dcterms:W3CDTF">2024-05-09T19:32:00Z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