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583" w:rsidRDefault="00967F35">
      <w:pPr>
        <w:pStyle w:val="Ttulo1"/>
        <w:spacing w:after="221"/>
        <w:ind w:left="15" w:right="78" w:firstLine="0"/>
        <w:rPr>
          <w:sz w:val="24"/>
          <w:szCs w:val="24"/>
        </w:rPr>
      </w:pPr>
      <w:r>
        <w:rPr>
          <w:sz w:val="24"/>
          <w:szCs w:val="24"/>
        </w:rPr>
        <w:t xml:space="preserve">EDITAL Nº 003/2025 </w:t>
      </w:r>
    </w:p>
    <w:p w:rsidR="005F6583" w:rsidRDefault="005F6583">
      <w:pPr>
        <w:spacing w:after="21" w:line="265" w:lineRule="auto"/>
        <w:ind w:left="5056"/>
        <w:jc w:val="left"/>
        <w:rPr>
          <w:b/>
          <w:sz w:val="24"/>
          <w:szCs w:val="24"/>
        </w:rPr>
      </w:pPr>
    </w:p>
    <w:p w:rsidR="005F6583" w:rsidRDefault="00CA02D8">
      <w:pPr>
        <w:spacing w:after="21" w:line="265" w:lineRule="auto"/>
        <w:ind w:left="5056" w:right="-231"/>
        <w:jc w:val="left"/>
        <w:rPr>
          <w:sz w:val="24"/>
          <w:szCs w:val="24"/>
        </w:rPr>
      </w:pPr>
      <w:r>
        <w:rPr>
          <w:b/>
          <w:sz w:val="24"/>
          <w:szCs w:val="24"/>
        </w:rPr>
        <w:t>“TORNA PÚBLICO A LISTA DE INSCRIÇÕES PRELIMINAR DE ANIMAIS BENEFICIÁRIOS DE CASTRAÇÃO.</w:t>
      </w:r>
      <w:r w:rsidR="00967F3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“</w:t>
      </w:r>
      <w:r w:rsidR="00967F35">
        <w:rPr>
          <w:sz w:val="24"/>
          <w:szCs w:val="24"/>
        </w:rPr>
        <w:t xml:space="preserve"> </w:t>
      </w:r>
    </w:p>
    <w:p w:rsidR="005F6583" w:rsidRDefault="00967F35">
      <w:pPr>
        <w:spacing w:after="26" w:line="259" w:lineRule="auto"/>
        <w:ind w:left="57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F6583" w:rsidRDefault="00967F35">
      <w:pPr>
        <w:spacing w:after="0" w:line="360" w:lineRule="auto"/>
        <w:ind w:left="-17" w:right="40" w:firstLine="573"/>
        <w:rPr>
          <w:sz w:val="24"/>
          <w:szCs w:val="24"/>
        </w:rPr>
      </w:pPr>
      <w:r>
        <w:rPr>
          <w:sz w:val="24"/>
          <w:szCs w:val="24"/>
        </w:rPr>
        <w:t xml:space="preserve">O Município de INHACORÁ/RS, inscrito no CNPJ sob nº 93.244.606/0001-53, representado neste ato pelo Prefeito Municipal Sr. </w:t>
      </w:r>
      <w:r>
        <w:rPr>
          <w:b/>
          <w:sz w:val="24"/>
          <w:szCs w:val="24"/>
        </w:rPr>
        <w:t>EMERSON CAVALI DE VARGAS</w:t>
      </w:r>
      <w:r>
        <w:rPr>
          <w:sz w:val="24"/>
          <w:szCs w:val="24"/>
        </w:rPr>
        <w:t xml:space="preserve">, no uso de suas atribuições legais que lhes são conferidas pela legislação vigente, </w:t>
      </w:r>
      <w:r>
        <w:rPr>
          <w:b/>
          <w:sz w:val="24"/>
          <w:szCs w:val="24"/>
        </w:rPr>
        <w:t xml:space="preserve">TORNA PÚBLICO PARA CONHECIMENTO DOS INTERESSADOS, A LISTA DE INSCRIÇÕES PRELIMINAR DE ANIMAIS BENEFICIÁRIOS DE CASTRAÇÃO </w:t>
      </w:r>
      <w:r>
        <w:rPr>
          <w:sz w:val="24"/>
          <w:szCs w:val="24"/>
        </w:rPr>
        <w:t>a ser realizado no âmbito deste Município, sob a responsabilidade do Poder Executivo Municipal através da Secretaria Municipal de Agricultura e Meio Ambiente, mediante condições regidas pelo edital Nº 002/2025.</w:t>
      </w:r>
    </w:p>
    <w:p w:rsidR="005F6583" w:rsidRDefault="005F6583">
      <w:pPr>
        <w:spacing w:after="0" w:line="360" w:lineRule="auto"/>
        <w:ind w:left="-17" w:right="40" w:firstLine="573"/>
        <w:rPr>
          <w:sz w:val="24"/>
          <w:szCs w:val="24"/>
        </w:rPr>
      </w:pPr>
    </w:p>
    <w:tbl>
      <w:tblPr>
        <w:tblStyle w:val="a"/>
        <w:tblW w:w="9934" w:type="dxa"/>
        <w:tblInd w:w="-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1"/>
        <w:gridCol w:w="3563"/>
      </w:tblGrid>
      <w:tr w:rsidR="005F6583">
        <w:tc>
          <w:tcPr>
            <w:tcW w:w="6371" w:type="dxa"/>
          </w:tcPr>
          <w:p w:rsidR="005F6583" w:rsidRDefault="00967F35">
            <w:pPr>
              <w:spacing w:line="360" w:lineRule="auto"/>
              <w:ind w:left="0" w:right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TUTOR DO ANIMAL</w:t>
            </w:r>
          </w:p>
        </w:tc>
        <w:tc>
          <w:tcPr>
            <w:tcW w:w="3563" w:type="dxa"/>
          </w:tcPr>
          <w:p w:rsidR="005F6583" w:rsidRDefault="00967F35">
            <w:pPr>
              <w:spacing w:line="360" w:lineRule="auto"/>
              <w:ind w:left="0" w:right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ANIMAL</w:t>
            </w:r>
          </w:p>
        </w:tc>
      </w:tr>
      <w:tr w:rsidR="005F6583">
        <w:tc>
          <w:tcPr>
            <w:tcW w:w="6371" w:type="dxa"/>
          </w:tcPr>
          <w:p w:rsidR="005F6583" w:rsidRDefault="00967F35">
            <w:pPr>
              <w:spacing w:line="360" w:lineRule="auto"/>
              <w:ind w:left="0" w:right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MARIA NADIR REBISKI</w:t>
            </w:r>
          </w:p>
        </w:tc>
        <w:tc>
          <w:tcPr>
            <w:tcW w:w="3563" w:type="dxa"/>
          </w:tcPr>
          <w:p w:rsidR="005F6583" w:rsidRDefault="00967F35">
            <w:pPr>
              <w:spacing w:line="360" w:lineRule="auto"/>
              <w:ind w:left="0" w:right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4 - FÊMEAS</w:t>
            </w:r>
          </w:p>
        </w:tc>
      </w:tr>
      <w:tr w:rsidR="005F6583">
        <w:tc>
          <w:tcPr>
            <w:tcW w:w="6371" w:type="dxa"/>
          </w:tcPr>
          <w:p w:rsidR="005F6583" w:rsidRDefault="00967F35">
            <w:pPr>
              <w:spacing w:line="360" w:lineRule="auto"/>
              <w:ind w:left="0" w:right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NOEMI RODRIGUES SANTOS</w:t>
            </w:r>
          </w:p>
        </w:tc>
        <w:tc>
          <w:tcPr>
            <w:tcW w:w="3563" w:type="dxa"/>
          </w:tcPr>
          <w:p w:rsidR="005F6583" w:rsidRDefault="00967F35">
            <w:pPr>
              <w:spacing w:line="360" w:lineRule="auto"/>
              <w:ind w:left="0" w:right="40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4  -</w:t>
            </w:r>
            <w:proofErr w:type="gramEnd"/>
            <w:r>
              <w:rPr>
                <w:b/>
                <w:sz w:val="24"/>
                <w:szCs w:val="24"/>
              </w:rPr>
              <w:t xml:space="preserve"> FÊMEAS</w:t>
            </w:r>
          </w:p>
        </w:tc>
      </w:tr>
      <w:tr w:rsidR="005F6583">
        <w:tc>
          <w:tcPr>
            <w:tcW w:w="6371" w:type="dxa"/>
          </w:tcPr>
          <w:p w:rsidR="005F6583" w:rsidRDefault="00967F35">
            <w:pPr>
              <w:spacing w:line="360" w:lineRule="auto"/>
              <w:ind w:left="0" w:right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CARINE RODRIGUES DOS SANTOS</w:t>
            </w:r>
          </w:p>
        </w:tc>
        <w:tc>
          <w:tcPr>
            <w:tcW w:w="3563" w:type="dxa"/>
          </w:tcPr>
          <w:p w:rsidR="005F6583" w:rsidRDefault="00967F35">
            <w:pPr>
              <w:spacing w:line="360" w:lineRule="auto"/>
              <w:ind w:left="0" w:right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3 -MACHO </w:t>
            </w:r>
            <w:proofErr w:type="gramStart"/>
            <w:r>
              <w:rPr>
                <w:b/>
                <w:sz w:val="24"/>
                <w:szCs w:val="24"/>
              </w:rPr>
              <w:t>E  1</w:t>
            </w:r>
            <w:proofErr w:type="gramEnd"/>
            <w:r>
              <w:rPr>
                <w:b/>
                <w:sz w:val="24"/>
                <w:szCs w:val="24"/>
              </w:rPr>
              <w:t xml:space="preserve"> - FÊMEA</w:t>
            </w:r>
          </w:p>
        </w:tc>
      </w:tr>
      <w:tr w:rsidR="005F6583">
        <w:tc>
          <w:tcPr>
            <w:tcW w:w="6371" w:type="dxa"/>
          </w:tcPr>
          <w:p w:rsidR="005F6583" w:rsidRDefault="00967F35">
            <w:pPr>
              <w:spacing w:line="360" w:lineRule="auto"/>
              <w:ind w:left="0" w:right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ARGEMIRO SNTANA DE FREITAS</w:t>
            </w:r>
          </w:p>
        </w:tc>
        <w:tc>
          <w:tcPr>
            <w:tcW w:w="3563" w:type="dxa"/>
          </w:tcPr>
          <w:p w:rsidR="005F6583" w:rsidRDefault="00967F35">
            <w:pPr>
              <w:spacing w:line="360" w:lineRule="auto"/>
              <w:ind w:left="0" w:right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2 - MACHO</w:t>
            </w:r>
          </w:p>
        </w:tc>
      </w:tr>
      <w:tr w:rsidR="005F6583">
        <w:tc>
          <w:tcPr>
            <w:tcW w:w="6371" w:type="dxa"/>
          </w:tcPr>
          <w:p w:rsidR="005F6583" w:rsidRDefault="00967F35">
            <w:pPr>
              <w:spacing w:line="360" w:lineRule="auto"/>
              <w:ind w:left="0" w:right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JÉSSICA ZAMBONATTO REITZ</w:t>
            </w:r>
          </w:p>
        </w:tc>
        <w:tc>
          <w:tcPr>
            <w:tcW w:w="3563" w:type="dxa"/>
          </w:tcPr>
          <w:p w:rsidR="005F6583" w:rsidRDefault="00967F35">
            <w:pPr>
              <w:spacing w:line="360" w:lineRule="auto"/>
              <w:ind w:left="0" w:right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– FÊMEA E 1 - MACHO</w:t>
            </w:r>
          </w:p>
        </w:tc>
      </w:tr>
      <w:tr w:rsidR="005F6583">
        <w:tc>
          <w:tcPr>
            <w:tcW w:w="6371" w:type="dxa"/>
          </w:tcPr>
          <w:p w:rsidR="005F6583" w:rsidRDefault="00967F35">
            <w:pPr>
              <w:spacing w:line="360" w:lineRule="auto"/>
              <w:ind w:left="0" w:right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CRISTIANE KALB DOS SANTOS</w:t>
            </w:r>
          </w:p>
        </w:tc>
        <w:tc>
          <w:tcPr>
            <w:tcW w:w="3563" w:type="dxa"/>
          </w:tcPr>
          <w:p w:rsidR="005F6583" w:rsidRDefault="00967F35">
            <w:pPr>
              <w:spacing w:line="360" w:lineRule="auto"/>
              <w:ind w:left="0" w:right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1 - FÊMEA</w:t>
            </w:r>
          </w:p>
        </w:tc>
      </w:tr>
      <w:tr w:rsidR="005F6583">
        <w:tc>
          <w:tcPr>
            <w:tcW w:w="6371" w:type="dxa"/>
          </w:tcPr>
          <w:p w:rsidR="005F6583" w:rsidRDefault="00967F35">
            <w:pPr>
              <w:spacing w:line="360" w:lineRule="auto"/>
              <w:ind w:left="0" w:right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CLAIR BRUM CARDOSO</w:t>
            </w:r>
          </w:p>
        </w:tc>
        <w:tc>
          <w:tcPr>
            <w:tcW w:w="3563" w:type="dxa"/>
          </w:tcPr>
          <w:p w:rsidR="005F6583" w:rsidRDefault="00967F35">
            <w:pPr>
              <w:spacing w:line="360" w:lineRule="auto"/>
              <w:ind w:left="0" w:right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1 - FÊMEA</w:t>
            </w:r>
          </w:p>
        </w:tc>
      </w:tr>
      <w:tr w:rsidR="005F6583">
        <w:tc>
          <w:tcPr>
            <w:tcW w:w="6371" w:type="dxa"/>
          </w:tcPr>
          <w:p w:rsidR="005F6583" w:rsidRDefault="00967F35">
            <w:pPr>
              <w:spacing w:line="360" w:lineRule="auto"/>
              <w:ind w:left="0" w:right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ROSANE MABONI</w:t>
            </w:r>
          </w:p>
        </w:tc>
        <w:tc>
          <w:tcPr>
            <w:tcW w:w="3563" w:type="dxa"/>
          </w:tcPr>
          <w:p w:rsidR="005F6583" w:rsidRDefault="00967F35">
            <w:pPr>
              <w:spacing w:line="360" w:lineRule="auto"/>
              <w:ind w:left="0" w:right="40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3  -</w:t>
            </w:r>
            <w:proofErr w:type="gramEnd"/>
            <w:r>
              <w:rPr>
                <w:b/>
                <w:sz w:val="24"/>
                <w:szCs w:val="24"/>
              </w:rPr>
              <w:t xml:space="preserve"> FÊMEA</w:t>
            </w:r>
          </w:p>
        </w:tc>
      </w:tr>
      <w:tr w:rsidR="005F6583">
        <w:tc>
          <w:tcPr>
            <w:tcW w:w="6371" w:type="dxa"/>
          </w:tcPr>
          <w:p w:rsidR="005F6583" w:rsidRDefault="00967F35">
            <w:pPr>
              <w:spacing w:line="360" w:lineRule="auto"/>
              <w:ind w:left="0" w:right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MARIA TEREZINHA DOS SANTOS</w:t>
            </w:r>
          </w:p>
        </w:tc>
        <w:tc>
          <w:tcPr>
            <w:tcW w:w="3563" w:type="dxa"/>
          </w:tcPr>
          <w:p w:rsidR="005F6583" w:rsidRDefault="00967F35">
            <w:pPr>
              <w:spacing w:line="360" w:lineRule="auto"/>
              <w:ind w:left="0" w:right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1 - MACHO</w:t>
            </w:r>
          </w:p>
        </w:tc>
      </w:tr>
    </w:tbl>
    <w:p w:rsidR="005F6583" w:rsidRDefault="005F6583">
      <w:pPr>
        <w:spacing w:after="14" w:line="259" w:lineRule="auto"/>
        <w:ind w:left="0"/>
        <w:jc w:val="left"/>
        <w:rPr>
          <w:b/>
          <w:sz w:val="24"/>
          <w:szCs w:val="24"/>
        </w:rPr>
      </w:pPr>
    </w:p>
    <w:p w:rsidR="005F6583" w:rsidRDefault="00967F35">
      <w:pPr>
        <w:spacing w:after="14" w:line="259" w:lineRule="auto"/>
        <w:ind w:left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DAS INSCRIÇÕES: </w:t>
      </w:r>
      <w:r>
        <w:rPr>
          <w:sz w:val="24"/>
          <w:szCs w:val="24"/>
        </w:rPr>
        <w:t>Em função de não preenchimento do número de vagas reservadas para o Município de Inhacorá, seguem aberta as inscrições com os mesmos critérios, conforme novo cronograma em anexo.</w:t>
      </w:r>
    </w:p>
    <w:p w:rsidR="005F6583" w:rsidRDefault="005F6583">
      <w:pPr>
        <w:spacing w:after="14" w:line="259" w:lineRule="auto"/>
        <w:ind w:left="0"/>
        <w:jc w:val="left"/>
        <w:rPr>
          <w:sz w:val="24"/>
          <w:szCs w:val="24"/>
        </w:rPr>
      </w:pPr>
    </w:p>
    <w:p w:rsidR="005F6583" w:rsidRPr="00CA02D8" w:rsidRDefault="00967F35">
      <w:pPr>
        <w:spacing w:after="14" w:line="259" w:lineRule="auto"/>
        <w:ind w:left="0"/>
        <w:jc w:val="left"/>
        <w:rPr>
          <w:b/>
          <w:bCs/>
          <w:sz w:val="24"/>
          <w:szCs w:val="24"/>
        </w:rPr>
      </w:pPr>
      <w:r w:rsidRPr="00CA02D8">
        <w:rPr>
          <w:b/>
          <w:bCs/>
          <w:sz w:val="24"/>
          <w:szCs w:val="24"/>
        </w:rPr>
        <w:t>INHACORÁ/RS, 25 DE JUNHO DE 2025</w:t>
      </w:r>
    </w:p>
    <w:p w:rsidR="005F6583" w:rsidRDefault="005F6583">
      <w:pPr>
        <w:spacing w:after="14" w:line="259" w:lineRule="auto"/>
        <w:ind w:left="0"/>
        <w:jc w:val="left"/>
        <w:rPr>
          <w:sz w:val="24"/>
          <w:szCs w:val="24"/>
        </w:rPr>
      </w:pPr>
    </w:p>
    <w:p w:rsidR="005F6583" w:rsidRDefault="005F6583">
      <w:pPr>
        <w:spacing w:after="14" w:line="259" w:lineRule="auto"/>
        <w:ind w:left="0"/>
        <w:jc w:val="left"/>
        <w:rPr>
          <w:sz w:val="24"/>
          <w:szCs w:val="24"/>
        </w:rPr>
      </w:pPr>
    </w:p>
    <w:p w:rsidR="005F6583" w:rsidRDefault="005F6583">
      <w:pPr>
        <w:spacing w:after="14" w:line="259" w:lineRule="auto"/>
        <w:ind w:left="0"/>
        <w:jc w:val="left"/>
        <w:rPr>
          <w:sz w:val="24"/>
          <w:szCs w:val="24"/>
        </w:rPr>
      </w:pPr>
    </w:p>
    <w:p w:rsidR="005F6583" w:rsidRDefault="00967F35">
      <w:pPr>
        <w:spacing w:after="14" w:line="259" w:lineRule="auto"/>
        <w:ind w:left="0"/>
        <w:jc w:val="left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EMERSON CAVALI DE VARGAS</w:t>
      </w:r>
    </w:p>
    <w:p w:rsidR="005F6583" w:rsidRDefault="00967F35">
      <w:pPr>
        <w:spacing w:after="14" w:line="259" w:lineRule="auto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Prefeito  Municipal</w:t>
      </w:r>
      <w:proofErr w:type="gramEnd"/>
    </w:p>
    <w:p w:rsidR="00CA02D8" w:rsidRDefault="00CA02D8">
      <w:pPr>
        <w:spacing w:after="14" w:line="259" w:lineRule="auto"/>
        <w:ind w:left="0"/>
        <w:jc w:val="left"/>
        <w:rPr>
          <w:sz w:val="24"/>
          <w:szCs w:val="24"/>
        </w:rPr>
      </w:pPr>
    </w:p>
    <w:p w:rsidR="00CA02D8" w:rsidRDefault="00CA02D8">
      <w:pPr>
        <w:spacing w:after="14" w:line="259" w:lineRule="auto"/>
        <w:ind w:left="0"/>
        <w:jc w:val="left"/>
        <w:rPr>
          <w:sz w:val="24"/>
          <w:szCs w:val="24"/>
        </w:rPr>
      </w:pPr>
    </w:p>
    <w:p w:rsidR="00CA02D8" w:rsidRDefault="00CA02D8">
      <w:pPr>
        <w:spacing w:after="14" w:line="259" w:lineRule="auto"/>
        <w:ind w:left="0"/>
        <w:jc w:val="left"/>
        <w:rPr>
          <w:sz w:val="24"/>
          <w:szCs w:val="24"/>
        </w:rPr>
      </w:pPr>
    </w:p>
    <w:p w:rsidR="005F6583" w:rsidRDefault="005F6583">
      <w:pPr>
        <w:spacing w:after="14" w:line="259" w:lineRule="auto"/>
        <w:ind w:left="0"/>
        <w:jc w:val="left"/>
        <w:rPr>
          <w:sz w:val="24"/>
          <w:szCs w:val="24"/>
        </w:rPr>
      </w:pPr>
      <w:bookmarkStart w:id="0" w:name="_GoBack"/>
      <w:bookmarkEnd w:id="0"/>
    </w:p>
    <w:p w:rsidR="00CA02D8" w:rsidRDefault="00CA02D8" w:rsidP="00CA02D8">
      <w:pPr>
        <w:pStyle w:val="Ttulo1"/>
        <w:ind w:left="15" w:right="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CRONOGRAMA </w:t>
      </w:r>
    </w:p>
    <w:p w:rsidR="00CA02D8" w:rsidRDefault="00CA02D8" w:rsidP="00CA02D8">
      <w:pPr>
        <w:spacing w:after="26" w:line="254" w:lineRule="auto"/>
        <w:ind w:left="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CA02D8" w:rsidRDefault="00CA02D8" w:rsidP="00CA02D8">
      <w:pPr>
        <w:spacing w:after="0" w:line="254" w:lineRule="auto"/>
        <w:ind w:left="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9503" w:type="dxa"/>
        <w:tblInd w:w="128" w:type="dxa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960"/>
        <w:gridCol w:w="3543"/>
      </w:tblGrid>
      <w:tr w:rsidR="00CA02D8" w:rsidTr="00CA02D8">
        <w:trPr>
          <w:trHeight w:val="286"/>
        </w:trPr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02D8" w:rsidRDefault="00CA02D8">
            <w:pPr>
              <w:spacing w:line="254" w:lineRule="auto"/>
              <w:ind w:left="0"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PUBLICAÇÃO DO EDITAL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02D8" w:rsidRDefault="00CA02D8">
            <w:pPr>
              <w:spacing w:line="254" w:lineRule="auto"/>
              <w:ind w:left="0" w:right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25/06/2025</w:t>
            </w:r>
          </w:p>
        </w:tc>
      </w:tr>
      <w:tr w:rsidR="00CA02D8" w:rsidTr="00CA02D8">
        <w:trPr>
          <w:trHeight w:val="285"/>
        </w:trPr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02D8" w:rsidRDefault="00CA02D8">
            <w:pPr>
              <w:spacing w:line="254" w:lineRule="auto"/>
              <w:ind w:left="0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Período de Inscrições no Programa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02D8" w:rsidRDefault="00CA02D8">
            <w:pPr>
              <w:spacing w:line="254" w:lineRule="auto"/>
              <w:ind w:left="0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02/07 a </w:t>
            </w:r>
            <w:r>
              <w:rPr>
                <w:rFonts w:ascii="Arial" w:hAnsi="Arial" w:cs="Arial"/>
                <w:sz w:val="24"/>
                <w:szCs w:val="24"/>
              </w:rPr>
              <w:t>02</w:t>
            </w:r>
            <w:r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</w:tr>
      <w:tr w:rsidR="00CA02D8" w:rsidTr="00CA02D8">
        <w:trPr>
          <w:trHeight w:val="270"/>
        </w:trPr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02D8" w:rsidRDefault="00CA02D8">
            <w:pPr>
              <w:spacing w:line="254" w:lineRule="auto"/>
              <w:ind w:left="0" w:right="1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Publicação da Lista Preliminar dos Inscritos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02D8" w:rsidRDefault="00CA02D8">
            <w:pPr>
              <w:spacing w:line="254" w:lineRule="auto"/>
              <w:ind w:left="0" w:right="1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06/08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/2025</w:t>
            </w:r>
          </w:p>
        </w:tc>
      </w:tr>
      <w:tr w:rsidR="00CA02D8" w:rsidTr="00CA02D8">
        <w:trPr>
          <w:trHeight w:val="285"/>
        </w:trPr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02D8" w:rsidRDefault="00CA02D8">
            <w:pPr>
              <w:spacing w:line="254" w:lineRule="auto"/>
              <w:ind w:left="0" w:right="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Prazo de Recurso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02D8" w:rsidRDefault="00CA02D8">
            <w:pPr>
              <w:spacing w:line="254" w:lineRule="auto"/>
              <w:ind w:left="0" w:right="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08/08</w:t>
            </w:r>
            <w:r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</w:tr>
      <w:tr w:rsidR="00CA02D8" w:rsidTr="00CA02D8">
        <w:trPr>
          <w:trHeight w:val="271"/>
        </w:trPr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02D8" w:rsidRDefault="00CA02D8">
            <w:pPr>
              <w:spacing w:line="254" w:lineRule="auto"/>
              <w:ind w:left="0" w:right="3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Manifestação da Comissão quanto aos recursos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02D8" w:rsidRDefault="00CA02D8">
            <w:pPr>
              <w:spacing w:line="254" w:lineRule="auto"/>
              <w:ind w:left="0" w:right="3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12/08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/2025</w:t>
            </w:r>
          </w:p>
        </w:tc>
      </w:tr>
      <w:tr w:rsidR="00CA02D8" w:rsidTr="00CA02D8">
        <w:trPr>
          <w:trHeight w:val="285"/>
        </w:trPr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02D8" w:rsidRDefault="00CA02D8">
            <w:pPr>
              <w:spacing w:line="254" w:lineRule="auto"/>
              <w:ind w:left="0" w:right="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Publicação Final dos Inscritos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02D8" w:rsidRDefault="00CA02D8">
            <w:pPr>
              <w:spacing w:line="254" w:lineRule="auto"/>
              <w:ind w:left="0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15/08</w:t>
            </w:r>
            <w:r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</w:tr>
      <w:tr w:rsidR="00CA02D8" w:rsidTr="00CA02D8">
        <w:trPr>
          <w:trHeight w:val="286"/>
        </w:trPr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02D8" w:rsidRDefault="00CA02D8">
            <w:pPr>
              <w:spacing w:line="254" w:lineRule="auto"/>
              <w:ind w:left="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Análise da Pontuação pela Comissão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02D8" w:rsidRDefault="00CA02D8">
            <w:pPr>
              <w:spacing w:line="254" w:lineRule="auto"/>
              <w:ind w:left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22/08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/2025</w:t>
            </w:r>
          </w:p>
        </w:tc>
      </w:tr>
      <w:tr w:rsidR="00CA02D8" w:rsidTr="00CA02D8">
        <w:trPr>
          <w:trHeight w:val="270"/>
        </w:trPr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02D8" w:rsidRDefault="00CA02D8">
            <w:pPr>
              <w:spacing w:line="254" w:lineRule="auto"/>
              <w:ind w:left="0" w:right="1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Publicação Preliminar dos Classificados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02D8" w:rsidRDefault="00CA02D8">
            <w:pPr>
              <w:spacing w:line="254" w:lineRule="auto"/>
              <w:ind w:left="0" w:right="1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26/08</w:t>
            </w:r>
            <w:r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</w:tr>
      <w:tr w:rsidR="00CA02D8" w:rsidTr="00CA02D8">
        <w:trPr>
          <w:trHeight w:val="285"/>
        </w:trPr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02D8" w:rsidRDefault="00CA02D8">
            <w:pPr>
              <w:spacing w:line="254" w:lineRule="auto"/>
              <w:ind w:left="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Prazo de Recurso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02D8" w:rsidRDefault="00CA02D8">
            <w:pPr>
              <w:spacing w:line="254" w:lineRule="auto"/>
              <w:ind w:left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28/08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/2025</w:t>
            </w:r>
          </w:p>
        </w:tc>
      </w:tr>
      <w:tr w:rsidR="00CA02D8" w:rsidTr="00CA02D8">
        <w:trPr>
          <w:trHeight w:val="285"/>
        </w:trPr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02D8" w:rsidRDefault="00CA02D8">
            <w:pPr>
              <w:spacing w:line="254" w:lineRule="auto"/>
              <w:ind w:left="0" w:right="2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Manifestação da Comissão quanto aos Recursos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02D8" w:rsidRDefault="00CA02D8">
            <w:pPr>
              <w:spacing w:line="254" w:lineRule="auto"/>
              <w:ind w:left="0" w:right="2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01/09</w:t>
            </w:r>
            <w:r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</w:tr>
      <w:tr w:rsidR="00CA02D8" w:rsidTr="00CA02D8">
        <w:trPr>
          <w:trHeight w:val="286"/>
        </w:trPr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02D8" w:rsidRDefault="00CA02D8">
            <w:pPr>
              <w:spacing w:line="254" w:lineRule="auto"/>
              <w:ind w:left="0" w:right="3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Publicação Final dos Beneficiados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02D8" w:rsidRDefault="00CA02D8">
            <w:pPr>
              <w:spacing w:line="254" w:lineRule="auto"/>
              <w:ind w:left="0" w:right="3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08</w:t>
            </w:r>
            <w:r>
              <w:rPr>
                <w:rFonts w:ascii="Arial" w:hAnsi="Arial" w:cs="Arial"/>
                <w:b/>
                <w:sz w:val="24"/>
                <w:szCs w:val="24"/>
              </w:rPr>
              <w:t>/0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/2025</w:t>
            </w:r>
          </w:p>
        </w:tc>
      </w:tr>
    </w:tbl>
    <w:p w:rsidR="00CA02D8" w:rsidRDefault="00CA02D8" w:rsidP="00CA02D8">
      <w:pPr>
        <w:spacing w:after="14" w:line="256" w:lineRule="auto"/>
        <w:ind w:left="0"/>
        <w:jc w:val="left"/>
        <w:rPr>
          <w:rFonts w:ascii="Arial" w:hAnsi="Arial" w:cs="Arial"/>
          <w:color w:val="000000"/>
          <w:sz w:val="24"/>
          <w:szCs w:val="24"/>
        </w:rPr>
      </w:pPr>
    </w:p>
    <w:p w:rsidR="005F6583" w:rsidRDefault="00CA02D8">
      <w:pPr>
        <w:spacing w:after="14" w:line="259" w:lineRule="auto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ab/>
        <w:t>Os prazos poderão ser ampliados ou reduzidos, conforme necessidade.</w:t>
      </w:r>
    </w:p>
    <w:sectPr w:rsidR="005F6583" w:rsidSect="001C4BC3">
      <w:headerReference w:type="even" r:id="rId7"/>
      <w:headerReference w:type="default" r:id="rId8"/>
      <w:headerReference w:type="first" r:id="rId9"/>
      <w:pgSz w:w="11895" w:h="16860"/>
      <w:pgMar w:top="2694" w:right="946" w:bottom="142" w:left="1022" w:header="720" w:footer="41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585" w:rsidRDefault="00967F35">
      <w:pPr>
        <w:spacing w:after="0" w:line="240" w:lineRule="auto"/>
      </w:pPr>
      <w:r>
        <w:separator/>
      </w:r>
    </w:p>
  </w:endnote>
  <w:endnote w:type="continuationSeparator" w:id="0">
    <w:p w:rsidR="00C96585" w:rsidRDefault="00967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585" w:rsidRDefault="00967F35">
      <w:pPr>
        <w:spacing w:after="0" w:line="240" w:lineRule="auto"/>
      </w:pPr>
      <w:r>
        <w:separator/>
      </w:r>
    </w:p>
  </w:footnote>
  <w:footnote w:type="continuationSeparator" w:id="0">
    <w:p w:rsidR="00C96585" w:rsidRDefault="00967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583" w:rsidRDefault="005F6583">
    <w:pPr>
      <w:spacing w:after="160" w:line="259" w:lineRule="auto"/>
      <w:ind w:left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583" w:rsidRDefault="005F6583">
    <w:pPr>
      <w:spacing w:after="160" w:line="259" w:lineRule="auto"/>
      <w:ind w:left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583" w:rsidRDefault="005F6583">
    <w:pPr>
      <w:spacing w:after="160" w:line="259" w:lineRule="auto"/>
      <w:ind w:left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583"/>
    <w:rsid w:val="001C4BC3"/>
    <w:rsid w:val="005F6583"/>
    <w:rsid w:val="00967F35"/>
    <w:rsid w:val="00C96585"/>
    <w:rsid w:val="00CA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A3C83"/>
  <w15:docId w15:val="{B9AE0192-AC34-4FC7-9B6F-F439AA77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8" w:line="270" w:lineRule="auto"/>
        <w:ind w:left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26" w:line="259" w:lineRule="auto"/>
      <w:ind w:right="73" w:hanging="10"/>
      <w:jc w:val="center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uiPriority w:val="9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CA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4617"/>
    <w:rPr>
      <w:rFonts w:ascii="Times New Roman" w:eastAsia="Times New Roman" w:hAnsi="Times New Roman" w:cs="Times New Roman"/>
      <w:color w:val="000000"/>
      <w:sz w:val="20"/>
    </w:rPr>
  </w:style>
  <w:style w:type="paragraph" w:styleId="PargrafodaLista">
    <w:name w:val="List Paragraph"/>
    <w:basedOn w:val="Normal"/>
    <w:uiPriority w:val="34"/>
    <w:qFormat/>
    <w:rsid w:val="00EC5133"/>
    <w:pPr>
      <w:ind w:left="720"/>
      <w:contextualSpacing/>
    </w:pPr>
  </w:style>
  <w:style w:type="paragraph" w:customStyle="1" w:styleId="Default">
    <w:name w:val="Default"/>
    <w:rsid w:val="009630D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6D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m64vHRYA/0kC8LFhiQGpVnemmg==">CgMxLjA4AHIhMTFsaXpaYzl2M0dHYzdLV0tFLS1FdTRoY2ZpR0YwTmlh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302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sallesnicole15@gmail.com</cp:lastModifiedBy>
  <cp:revision>4</cp:revision>
  <cp:lastPrinted>2025-06-30T18:17:00Z</cp:lastPrinted>
  <dcterms:created xsi:type="dcterms:W3CDTF">2025-06-30T18:06:00Z</dcterms:created>
  <dcterms:modified xsi:type="dcterms:W3CDTF">2025-06-30T18:21:00Z</dcterms:modified>
</cp:coreProperties>
</file>