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2E" w:rsidRPr="00665854" w:rsidRDefault="00B71B2E" w:rsidP="00371575">
      <w:pPr>
        <w:spacing w:line="288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</w:p>
    <w:p w:rsidR="00B14F24" w:rsidRPr="00665854" w:rsidRDefault="00371575" w:rsidP="00371575">
      <w:pPr>
        <w:spacing w:line="288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665854">
        <w:rPr>
          <w:rFonts w:ascii="Arial" w:hAnsi="Arial" w:cs="Arial"/>
          <w:b/>
          <w:sz w:val="24"/>
          <w:szCs w:val="24"/>
        </w:rPr>
        <w:t>DESP</w:t>
      </w:r>
      <w:r w:rsidR="002E5D9D" w:rsidRPr="00665854">
        <w:rPr>
          <w:rFonts w:ascii="Arial" w:hAnsi="Arial" w:cs="Arial"/>
          <w:b/>
          <w:sz w:val="24"/>
          <w:szCs w:val="24"/>
        </w:rPr>
        <w:t>ACHO DO PREFEITO</w:t>
      </w:r>
    </w:p>
    <w:p w:rsidR="00191BC2" w:rsidRPr="00665854" w:rsidRDefault="00191BC2" w:rsidP="00371575">
      <w:pPr>
        <w:spacing w:line="288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</w:p>
    <w:p w:rsidR="00B14F24" w:rsidRPr="00665854" w:rsidRDefault="00B14F24" w:rsidP="00371575">
      <w:pPr>
        <w:pStyle w:val="Corpodetexto"/>
        <w:spacing w:line="288" w:lineRule="auto"/>
        <w:ind w:left="-851" w:right="-852"/>
        <w:rPr>
          <w:rFonts w:ascii="Arial" w:hAnsi="Arial" w:cs="Arial"/>
        </w:rPr>
      </w:pPr>
      <w:r w:rsidRPr="00665854">
        <w:rPr>
          <w:rFonts w:ascii="Arial" w:hAnsi="Arial" w:cs="Arial"/>
        </w:rPr>
        <w:t>Assunto:</w:t>
      </w:r>
      <w:r w:rsidR="000B48A6" w:rsidRPr="00665854">
        <w:rPr>
          <w:rFonts w:ascii="Arial" w:hAnsi="Arial" w:cs="Arial"/>
        </w:rPr>
        <w:t xml:space="preserve"> </w:t>
      </w:r>
      <w:r w:rsidR="00D1514E">
        <w:rPr>
          <w:rFonts w:ascii="Arial" w:hAnsi="Arial" w:cs="Arial"/>
        </w:rPr>
        <w:t>Indeferimento de impugnação</w:t>
      </w:r>
      <w:r w:rsidR="002E5D9D" w:rsidRPr="00665854">
        <w:rPr>
          <w:rFonts w:ascii="Arial" w:hAnsi="Arial" w:cs="Arial"/>
        </w:rPr>
        <w:t>.</w:t>
      </w:r>
    </w:p>
    <w:p w:rsidR="002E5D9D" w:rsidRPr="00665854" w:rsidRDefault="002E5D9D" w:rsidP="00371575">
      <w:pPr>
        <w:spacing w:line="288" w:lineRule="auto"/>
        <w:ind w:left="-851" w:right="-852"/>
        <w:jc w:val="both"/>
        <w:rPr>
          <w:rFonts w:ascii="Arial" w:hAnsi="Arial" w:cs="Arial"/>
          <w:b/>
          <w:bCs/>
          <w:sz w:val="24"/>
          <w:szCs w:val="24"/>
        </w:rPr>
      </w:pPr>
    </w:p>
    <w:p w:rsidR="002E5D9D" w:rsidRPr="00665854" w:rsidRDefault="002E5D9D" w:rsidP="00371575">
      <w:pPr>
        <w:spacing w:line="288" w:lineRule="auto"/>
        <w:ind w:left="-851" w:right="-852"/>
        <w:jc w:val="both"/>
        <w:rPr>
          <w:rFonts w:ascii="Arial" w:hAnsi="Arial" w:cs="Arial"/>
          <w:bCs/>
          <w:sz w:val="24"/>
          <w:szCs w:val="24"/>
        </w:rPr>
      </w:pPr>
      <w:r w:rsidRPr="00665854">
        <w:rPr>
          <w:rFonts w:ascii="Arial" w:hAnsi="Arial" w:cs="Arial"/>
          <w:b/>
          <w:bCs/>
          <w:sz w:val="24"/>
          <w:szCs w:val="24"/>
        </w:rPr>
        <w:t xml:space="preserve">OBJETO: </w:t>
      </w:r>
      <w:r w:rsidR="00665854" w:rsidRPr="00665854">
        <w:rPr>
          <w:rFonts w:ascii="Arial" w:hAnsi="Arial" w:cs="Arial"/>
          <w:sz w:val="24"/>
          <w:szCs w:val="24"/>
        </w:rPr>
        <w:t xml:space="preserve">A presente licitação tem por objeto o </w:t>
      </w:r>
      <w:r w:rsidR="00665854" w:rsidRPr="00665854">
        <w:rPr>
          <w:rFonts w:ascii="Arial" w:hAnsi="Arial" w:cs="Arial"/>
          <w:b/>
          <w:sz w:val="24"/>
          <w:szCs w:val="24"/>
        </w:rPr>
        <w:t>REGISTRO DE PREÇOS</w:t>
      </w:r>
      <w:r w:rsidR="00665854" w:rsidRPr="00665854">
        <w:rPr>
          <w:rFonts w:ascii="Arial" w:hAnsi="Arial" w:cs="Arial"/>
          <w:sz w:val="24"/>
          <w:szCs w:val="24"/>
        </w:rPr>
        <w:t xml:space="preserve">, para eventual e futura Contratação para fornecimento de Pneus, Câmaras e Protetores, a serem utilizados na frota de veículos, caminhões e máquinas que servem as diversas secretarias, </w:t>
      </w:r>
      <w:r w:rsidR="00665854" w:rsidRPr="00665854">
        <w:rPr>
          <w:rFonts w:ascii="Arial" w:hAnsi="Arial" w:cs="Arial"/>
          <w:b/>
          <w:sz w:val="24"/>
          <w:szCs w:val="24"/>
        </w:rPr>
        <w:t>por um período de 12 (doze) meses</w:t>
      </w:r>
      <w:r w:rsidR="00665854" w:rsidRPr="00665854">
        <w:rPr>
          <w:rFonts w:ascii="Arial" w:hAnsi="Arial" w:cs="Arial"/>
          <w:sz w:val="24"/>
          <w:szCs w:val="24"/>
        </w:rPr>
        <w:t xml:space="preserve">, conforme especificações constantes do Termo de Referência, anexo ao presente Edital. </w:t>
      </w:r>
      <w:r w:rsidR="00665854" w:rsidRPr="00665854">
        <w:rPr>
          <w:rFonts w:ascii="Arial" w:hAnsi="Arial" w:cs="Arial"/>
          <w:b/>
          <w:sz w:val="24"/>
          <w:szCs w:val="24"/>
        </w:rPr>
        <w:t>(ANEXO I).</w:t>
      </w:r>
    </w:p>
    <w:p w:rsidR="002E5D9D" w:rsidRPr="00665854" w:rsidRDefault="002E5D9D" w:rsidP="00371575">
      <w:pPr>
        <w:spacing w:line="288" w:lineRule="auto"/>
        <w:ind w:left="-851" w:right="-852"/>
        <w:jc w:val="both"/>
        <w:rPr>
          <w:rFonts w:ascii="Arial" w:hAnsi="Arial" w:cs="Arial"/>
          <w:b/>
          <w:bCs/>
          <w:sz w:val="24"/>
          <w:szCs w:val="24"/>
        </w:rPr>
      </w:pPr>
    </w:p>
    <w:p w:rsidR="002E5D9D" w:rsidRPr="00665854" w:rsidRDefault="00B14F24" w:rsidP="00371575">
      <w:pPr>
        <w:spacing w:line="288" w:lineRule="auto"/>
        <w:ind w:left="-851" w:right="-852"/>
        <w:jc w:val="both"/>
        <w:rPr>
          <w:rFonts w:ascii="Arial" w:hAnsi="Arial" w:cs="Arial"/>
          <w:b/>
          <w:bCs/>
          <w:sz w:val="24"/>
          <w:szCs w:val="24"/>
        </w:rPr>
      </w:pPr>
      <w:r w:rsidRPr="00665854">
        <w:rPr>
          <w:rFonts w:ascii="Arial" w:hAnsi="Arial" w:cs="Arial"/>
          <w:b/>
          <w:bCs/>
          <w:sz w:val="24"/>
          <w:szCs w:val="24"/>
        </w:rPr>
        <w:t xml:space="preserve">JUSTIFICATIVA: </w:t>
      </w:r>
    </w:p>
    <w:p w:rsidR="007A1B81" w:rsidRDefault="007A1B81" w:rsidP="007A1B81">
      <w:pPr>
        <w:pStyle w:val="Default"/>
        <w:ind w:right="-852"/>
        <w:jc w:val="both"/>
      </w:pPr>
    </w:p>
    <w:p w:rsidR="007A1B81" w:rsidRDefault="007A1B81" w:rsidP="007A1B81">
      <w:pPr>
        <w:pStyle w:val="Default"/>
        <w:ind w:left="-851" w:right="-852"/>
        <w:jc w:val="both"/>
      </w:pPr>
      <w:r>
        <w:t xml:space="preserve">Trata-se de Impugnação, interposta por </w:t>
      </w:r>
      <w:r w:rsidRPr="007A1B81">
        <w:rPr>
          <w:b/>
        </w:rPr>
        <w:t>LUDA PNEUS LTDA-EPP</w:t>
      </w:r>
      <w:r>
        <w:t>, pessoa jurídica de direito privado, inscrita no CNPJ n. 20.122.244/0001-54, com estabelecimento profissional à Rua Olavo Bilac, 123, Bento Gonçalves/RS, em face ao instrumento convocatório do Pregão Presencial</w:t>
      </w:r>
      <w:proofErr w:type="gramStart"/>
      <w:r>
        <w:t xml:space="preserve">  </w:t>
      </w:r>
      <w:proofErr w:type="gramEnd"/>
      <w:r>
        <w:t>nº 006/2019.</w:t>
      </w:r>
    </w:p>
    <w:p w:rsidR="007A1B81" w:rsidRDefault="007A1B81" w:rsidP="007A1B81">
      <w:pPr>
        <w:pStyle w:val="Default"/>
        <w:ind w:left="-851" w:right="-852"/>
        <w:jc w:val="both"/>
      </w:pPr>
    </w:p>
    <w:p w:rsidR="00F50EF7" w:rsidRDefault="007A1B81" w:rsidP="00C54D0E">
      <w:pPr>
        <w:pStyle w:val="Default"/>
        <w:ind w:left="-851" w:right="-852"/>
        <w:jc w:val="both"/>
      </w:pPr>
      <w:proofErr w:type="gramStart"/>
      <w:r>
        <w:t>A impugnante alega, em sínte</w:t>
      </w:r>
      <w:r w:rsidR="00C11FD9">
        <w:t xml:space="preserve">se, que o documento exigido no </w:t>
      </w:r>
      <w:r>
        <w:t>item 6.2 g)</w:t>
      </w:r>
      <w:proofErr w:type="gramEnd"/>
      <w:r>
        <w:t xml:space="preserve"> Licença Ambiental de Operação da Empre</w:t>
      </w:r>
      <w:r w:rsidR="00C11FD9">
        <w:t>sa Participante, ultrapassa os parâmetros legais.</w:t>
      </w:r>
      <w:r w:rsidR="00C54D0E">
        <w:t xml:space="preserve"> </w:t>
      </w:r>
      <w:r>
        <w:t>Por fim, pede a retif</w:t>
      </w:r>
      <w:r w:rsidR="00C11FD9">
        <w:t>icação do</w:t>
      </w:r>
      <w:r w:rsidR="00C54D0E">
        <w:t xml:space="preserve"> edital para excluir a referida</w:t>
      </w:r>
      <w:r w:rsidR="00C11FD9">
        <w:t xml:space="preserve"> exigência.</w:t>
      </w:r>
    </w:p>
    <w:p w:rsidR="00C11FD9" w:rsidRDefault="00C11FD9" w:rsidP="007A1B81">
      <w:pPr>
        <w:pStyle w:val="Default"/>
        <w:ind w:left="-851" w:right="-852"/>
        <w:jc w:val="both"/>
      </w:pPr>
    </w:p>
    <w:p w:rsidR="00C11FD9" w:rsidRDefault="00C11FD9" w:rsidP="007A1B81">
      <w:pPr>
        <w:pStyle w:val="Default"/>
        <w:ind w:left="-851" w:right="-852"/>
        <w:jc w:val="both"/>
      </w:pPr>
      <w:r>
        <w:t xml:space="preserve">O item do edital impugnado pela referida empresa, já foi objeto de impugnação pela empresa </w:t>
      </w:r>
      <w:r>
        <w:rPr>
          <w:b/>
        </w:rPr>
        <w:t xml:space="preserve">GL COMERCIAL LTDA, </w:t>
      </w:r>
      <w:r>
        <w:t>o qual o mesmo foi emitido parecer jurídico e também despacho do prefeito pelo indeferimento da impugnação acerca daquele item.</w:t>
      </w:r>
    </w:p>
    <w:p w:rsidR="002E5D9D" w:rsidRPr="00665854" w:rsidRDefault="002E5D9D" w:rsidP="00665854">
      <w:pPr>
        <w:spacing w:line="288" w:lineRule="auto"/>
        <w:ind w:right="-852"/>
        <w:jc w:val="both"/>
        <w:rPr>
          <w:rFonts w:ascii="Arial" w:hAnsi="Arial" w:cs="Arial"/>
          <w:sz w:val="24"/>
          <w:szCs w:val="24"/>
        </w:rPr>
      </w:pPr>
    </w:p>
    <w:p w:rsidR="00B14F24" w:rsidRPr="00665854" w:rsidRDefault="002E5D9D" w:rsidP="00371575">
      <w:pPr>
        <w:spacing w:line="288" w:lineRule="auto"/>
        <w:ind w:left="-851" w:right="-852"/>
        <w:jc w:val="both"/>
        <w:rPr>
          <w:rFonts w:ascii="Arial" w:hAnsi="Arial" w:cs="Arial"/>
          <w:b/>
          <w:sz w:val="24"/>
          <w:szCs w:val="24"/>
        </w:rPr>
      </w:pPr>
      <w:r w:rsidRPr="00665854">
        <w:rPr>
          <w:rFonts w:ascii="Arial" w:hAnsi="Arial" w:cs="Arial"/>
          <w:b/>
          <w:sz w:val="24"/>
          <w:szCs w:val="24"/>
        </w:rPr>
        <w:t>DETERMINO</w:t>
      </w:r>
      <w:r w:rsidR="00B14F24" w:rsidRPr="00665854">
        <w:rPr>
          <w:rFonts w:ascii="Arial" w:hAnsi="Arial" w:cs="Arial"/>
          <w:b/>
          <w:sz w:val="24"/>
          <w:szCs w:val="24"/>
        </w:rPr>
        <w:t>:</w:t>
      </w:r>
    </w:p>
    <w:p w:rsidR="00C54D0E" w:rsidRDefault="00B14F24" w:rsidP="00C54D0E">
      <w:pPr>
        <w:pStyle w:val="Corpodetexto"/>
        <w:spacing w:line="288" w:lineRule="auto"/>
        <w:ind w:left="-851" w:right="-852"/>
        <w:rPr>
          <w:rFonts w:ascii="Arial" w:hAnsi="Arial" w:cs="Arial"/>
        </w:rPr>
      </w:pPr>
      <w:r w:rsidRPr="00665854">
        <w:rPr>
          <w:rFonts w:ascii="Arial" w:hAnsi="Arial" w:cs="Arial"/>
        </w:rPr>
        <w:t xml:space="preserve"> </w:t>
      </w:r>
      <w:r w:rsidRPr="00665854">
        <w:rPr>
          <w:rFonts w:ascii="Arial" w:hAnsi="Arial" w:cs="Arial"/>
        </w:rPr>
        <w:tab/>
      </w:r>
      <w:bookmarkStart w:id="0" w:name="_GoBack"/>
      <w:bookmarkEnd w:id="0"/>
    </w:p>
    <w:p w:rsidR="00C54D0E" w:rsidRPr="00665854" w:rsidRDefault="00B14F24" w:rsidP="00C54D0E">
      <w:pPr>
        <w:pStyle w:val="Corpodetexto"/>
        <w:spacing w:line="288" w:lineRule="auto"/>
        <w:ind w:left="-851" w:right="-852"/>
        <w:rPr>
          <w:rFonts w:ascii="Arial" w:hAnsi="Arial" w:cs="Arial"/>
        </w:rPr>
      </w:pPr>
      <w:r w:rsidRPr="00665854">
        <w:rPr>
          <w:rFonts w:ascii="Arial" w:hAnsi="Arial" w:cs="Arial"/>
        </w:rPr>
        <w:t>–</w:t>
      </w:r>
      <w:r w:rsidR="00C54D0E">
        <w:rPr>
          <w:rFonts w:ascii="Arial" w:hAnsi="Arial" w:cs="Arial"/>
        </w:rPr>
        <w:t xml:space="preserve"> Sendo assim, determino pelo indeferimento a impugnação tendo como base o parecer jurídico e também despacho do prefeito.</w:t>
      </w:r>
      <w:r w:rsidRPr="00665854">
        <w:rPr>
          <w:rFonts w:ascii="Arial" w:hAnsi="Arial" w:cs="Arial"/>
        </w:rPr>
        <w:t xml:space="preserve"> </w:t>
      </w:r>
    </w:p>
    <w:p w:rsidR="00B14F24" w:rsidRPr="00665854" w:rsidRDefault="00B14F24" w:rsidP="00371575">
      <w:pPr>
        <w:pStyle w:val="Corpodetexto"/>
        <w:spacing w:line="288" w:lineRule="auto"/>
        <w:ind w:left="-851" w:right="-852"/>
        <w:rPr>
          <w:rFonts w:ascii="Arial" w:hAnsi="Arial" w:cs="Arial"/>
        </w:rPr>
      </w:pPr>
    </w:p>
    <w:p w:rsidR="00B14F24" w:rsidRPr="00665854" w:rsidRDefault="00B14F24" w:rsidP="00371575">
      <w:pPr>
        <w:pStyle w:val="Corpodetexto"/>
        <w:spacing w:line="288" w:lineRule="auto"/>
        <w:ind w:left="-851" w:right="-852"/>
        <w:rPr>
          <w:rFonts w:ascii="Arial" w:hAnsi="Arial" w:cs="Arial"/>
        </w:rPr>
      </w:pPr>
      <w:r w:rsidRPr="00665854">
        <w:rPr>
          <w:rFonts w:ascii="Arial" w:hAnsi="Arial" w:cs="Arial"/>
        </w:rPr>
        <w:tab/>
        <w:t>Cumpra-se.</w:t>
      </w:r>
    </w:p>
    <w:p w:rsidR="00B14F24" w:rsidRPr="00665854" w:rsidRDefault="00B14F24" w:rsidP="00371575">
      <w:pPr>
        <w:pStyle w:val="Corpodetexto"/>
        <w:spacing w:line="288" w:lineRule="auto"/>
        <w:ind w:left="-851" w:right="-852"/>
        <w:rPr>
          <w:rFonts w:ascii="Arial" w:hAnsi="Arial" w:cs="Arial"/>
        </w:rPr>
      </w:pPr>
    </w:p>
    <w:p w:rsidR="00B14F24" w:rsidRPr="00665854" w:rsidRDefault="00B14F24" w:rsidP="00371575">
      <w:pPr>
        <w:pStyle w:val="Corpodetexto"/>
        <w:spacing w:line="288" w:lineRule="auto"/>
        <w:ind w:left="-851" w:right="-852"/>
        <w:jc w:val="center"/>
        <w:rPr>
          <w:rFonts w:ascii="Arial" w:hAnsi="Arial" w:cs="Arial"/>
        </w:rPr>
      </w:pPr>
      <w:r w:rsidRPr="00665854">
        <w:rPr>
          <w:rFonts w:ascii="Arial" w:hAnsi="Arial" w:cs="Arial"/>
        </w:rPr>
        <w:t>Gabinete do Prefe</w:t>
      </w:r>
      <w:r w:rsidR="00705FE9" w:rsidRPr="00665854">
        <w:rPr>
          <w:rFonts w:ascii="Arial" w:hAnsi="Arial" w:cs="Arial"/>
        </w:rPr>
        <w:t>ito Municipa</w:t>
      </w:r>
      <w:r w:rsidR="00EC405B" w:rsidRPr="00665854">
        <w:rPr>
          <w:rFonts w:ascii="Arial" w:hAnsi="Arial" w:cs="Arial"/>
        </w:rPr>
        <w:t>l de Inhac</w:t>
      </w:r>
      <w:r w:rsidR="00F50EF7">
        <w:rPr>
          <w:rFonts w:ascii="Arial" w:hAnsi="Arial" w:cs="Arial"/>
        </w:rPr>
        <w:t>orá, aos 21</w:t>
      </w:r>
      <w:r w:rsidR="00640B78" w:rsidRPr="00665854">
        <w:rPr>
          <w:rFonts w:ascii="Arial" w:hAnsi="Arial" w:cs="Arial"/>
        </w:rPr>
        <w:t xml:space="preserve"> de </w:t>
      </w:r>
      <w:r w:rsidR="00F50EF7">
        <w:rPr>
          <w:rFonts w:ascii="Arial" w:hAnsi="Arial" w:cs="Arial"/>
        </w:rPr>
        <w:t>março de 2019</w:t>
      </w:r>
      <w:r w:rsidRPr="00665854">
        <w:rPr>
          <w:rFonts w:ascii="Arial" w:hAnsi="Arial" w:cs="Arial"/>
        </w:rPr>
        <w:t>.</w:t>
      </w:r>
    </w:p>
    <w:p w:rsidR="008D34A7" w:rsidRPr="00665854" w:rsidRDefault="008D34A7" w:rsidP="007B2630">
      <w:pPr>
        <w:pStyle w:val="Corpodetexto"/>
        <w:spacing w:line="288" w:lineRule="auto"/>
        <w:ind w:right="-852"/>
        <w:rPr>
          <w:rFonts w:ascii="Arial" w:hAnsi="Arial" w:cs="Arial"/>
        </w:rPr>
      </w:pPr>
    </w:p>
    <w:p w:rsidR="008D34A7" w:rsidRPr="00665854" w:rsidRDefault="008D34A7" w:rsidP="00371575">
      <w:pPr>
        <w:pStyle w:val="Corpodetexto"/>
        <w:spacing w:line="288" w:lineRule="auto"/>
        <w:ind w:left="-851" w:right="-852"/>
        <w:jc w:val="center"/>
        <w:rPr>
          <w:rFonts w:ascii="Arial" w:hAnsi="Arial" w:cs="Arial"/>
        </w:rPr>
      </w:pPr>
    </w:p>
    <w:p w:rsidR="00B14F24" w:rsidRPr="00665854" w:rsidRDefault="00B14F24" w:rsidP="00371575">
      <w:pPr>
        <w:pStyle w:val="Corpodetexto"/>
        <w:spacing w:line="288" w:lineRule="auto"/>
        <w:ind w:left="-851" w:right="-852"/>
        <w:jc w:val="center"/>
        <w:rPr>
          <w:rFonts w:ascii="Arial" w:hAnsi="Arial" w:cs="Arial"/>
        </w:rPr>
      </w:pPr>
      <w:r w:rsidRPr="00665854">
        <w:rPr>
          <w:rFonts w:ascii="Arial" w:hAnsi="Arial" w:cs="Arial"/>
        </w:rPr>
        <w:t>_________________________________________</w:t>
      </w:r>
    </w:p>
    <w:p w:rsidR="00B14F24" w:rsidRPr="00665854" w:rsidRDefault="000B48A6" w:rsidP="00371575">
      <w:pPr>
        <w:pStyle w:val="TextosemFormata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665854">
        <w:rPr>
          <w:rFonts w:ascii="Arial" w:hAnsi="Arial" w:cs="Arial"/>
          <w:b/>
          <w:sz w:val="24"/>
          <w:szCs w:val="24"/>
        </w:rPr>
        <w:t>EVERALDO BUENO ROLIM</w:t>
      </w:r>
    </w:p>
    <w:p w:rsidR="00B14F24" w:rsidRPr="00665854" w:rsidRDefault="00B14F24" w:rsidP="00371575">
      <w:pPr>
        <w:pStyle w:val="TextosemFormata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665854">
        <w:rPr>
          <w:rFonts w:ascii="Arial" w:hAnsi="Arial" w:cs="Arial"/>
          <w:sz w:val="24"/>
          <w:szCs w:val="24"/>
        </w:rPr>
        <w:t>Prefeito Municipal</w:t>
      </w:r>
    </w:p>
    <w:p w:rsidR="004653A9" w:rsidRPr="00C841BD" w:rsidRDefault="004653A9" w:rsidP="00371575">
      <w:pPr>
        <w:ind w:left="-851" w:right="-852"/>
        <w:rPr>
          <w:rFonts w:ascii="Arial" w:hAnsi="Arial" w:cs="Arial"/>
          <w:sz w:val="24"/>
          <w:szCs w:val="24"/>
        </w:rPr>
      </w:pPr>
    </w:p>
    <w:sectPr w:rsidR="004653A9" w:rsidRPr="00C841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D9" w:rsidRDefault="00C11FD9" w:rsidP="00B14F24">
      <w:r>
        <w:separator/>
      </w:r>
    </w:p>
  </w:endnote>
  <w:endnote w:type="continuationSeparator" w:id="0">
    <w:p w:rsidR="00C11FD9" w:rsidRDefault="00C11FD9" w:rsidP="00B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D9" w:rsidRPr="00173905" w:rsidRDefault="00C11FD9" w:rsidP="007B2630">
    <w:pPr>
      <w:pStyle w:val="Rodap"/>
      <w:jc w:val="center"/>
    </w:pPr>
    <w:r w:rsidRPr="00173905">
      <w:t xml:space="preserve">Endereço: Rua Elsa Florinda </w:t>
    </w:r>
    <w:proofErr w:type="spellStart"/>
    <w:r w:rsidRPr="00173905">
      <w:t>Stolberg</w:t>
    </w:r>
    <w:proofErr w:type="spellEnd"/>
    <w:r w:rsidRPr="00173905">
      <w:t xml:space="preserve"> da Rosa, 205 – CEP: 98765-</w:t>
    </w:r>
    <w:proofErr w:type="gramStart"/>
    <w:r w:rsidRPr="00173905">
      <w:t>000</w:t>
    </w:r>
    <w:proofErr w:type="gramEnd"/>
  </w:p>
  <w:p w:rsidR="00C11FD9" w:rsidRDefault="00C11FD9" w:rsidP="007B2630">
    <w:pPr>
      <w:pStyle w:val="Rodap"/>
      <w:jc w:val="center"/>
    </w:pPr>
    <w:r>
      <w:t>Fone/Fax: (55) 3785-1022</w:t>
    </w:r>
    <w:r w:rsidRPr="00173905">
      <w:t xml:space="preserve"> – Inhaco</w:t>
    </w:r>
    <w:r>
      <w:t>rá/RS – e-mail: licitacoes@inhacora.rs.gov.br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D9" w:rsidRDefault="00C11FD9" w:rsidP="00B14F24">
      <w:r>
        <w:separator/>
      </w:r>
    </w:p>
  </w:footnote>
  <w:footnote w:type="continuationSeparator" w:id="0">
    <w:p w:rsidR="00C11FD9" w:rsidRDefault="00C11FD9" w:rsidP="00B1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D9" w:rsidRDefault="00C11FD9" w:rsidP="007B2630">
    <w:pPr>
      <w:pStyle w:val="Cabealho"/>
      <w:jc w:val="center"/>
    </w:pPr>
    <w:r>
      <w:rPr>
        <w:noProof/>
      </w:rPr>
      <w:drawing>
        <wp:inline distT="0" distB="0" distL="0" distR="0" wp14:anchorId="266F17C0" wp14:editId="0EEEE251">
          <wp:extent cx="781050" cy="952500"/>
          <wp:effectExtent l="0" t="0" r="0" b="0"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1FD9" w:rsidRPr="000246D9" w:rsidRDefault="00C11FD9" w:rsidP="007B2630">
    <w:pPr>
      <w:pStyle w:val="Cabealho"/>
      <w:jc w:val="center"/>
      <w:rPr>
        <w:b/>
      </w:rPr>
    </w:pPr>
    <w:r w:rsidRPr="000246D9">
      <w:rPr>
        <w:b/>
      </w:rPr>
      <w:t>ESTADO DO RIO GRANDE DO SUL</w:t>
    </w:r>
  </w:p>
  <w:p w:rsidR="00C11FD9" w:rsidRDefault="00C11FD9" w:rsidP="007B2630">
    <w:pPr>
      <w:pStyle w:val="Cabealho"/>
      <w:jc w:val="center"/>
    </w:pPr>
    <w:r>
      <w:rPr>
        <w:b/>
      </w:rPr>
      <w:t xml:space="preserve">PREFEITURA </w:t>
    </w:r>
    <w:r w:rsidRPr="000246D9">
      <w:rPr>
        <w:b/>
      </w:rPr>
      <w:t>MUNICIPAL DE INHACORÁ</w:t>
    </w:r>
    <w:r>
      <w:rPr>
        <w:rFonts w:ascii="Garamond" w:hAnsi="Garamond"/>
        <w:b/>
        <w:sz w:val="40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C8"/>
    <w:rsid w:val="000227CB"/>
    <w:rsid w:val="00026473"/>
    <w:rsid w:val="00037D4F"/>
    <w:rsid w:val="000B48A6"/>
    <w:rsid w:val="00121345"/>
    <w:rsid w:val="00163564"/>
    <w:rsid w:val="00191BC2"/>
    <w:rsid w:val="001B504F"/>
    <w:rsid w:val="001B6E46"/>
    <w:rsid w:val="002673D7"/>
    <w:rsid w:val="00287FF4"/>
    <w:rsid w:val="002E5D9D"/>
    <w:rsid w:val="002F4546"/>
    <w:rsid w:val="00371575"/>
    <w:rsid w:val="004653A9"/>
    <w:rsid w:val="00482FC6"/>
    <w:rsid w:val="004B6384"/>
    <w:rsid w:val="004D5633"/>
    <w:rsid w:val="00526776"/>
    <w:rsid w:val="00532ED0"/>
    <w:rsid w:val="005B394C"/>
    <w:rsid w:val="00640B78"/>
    <w:rsid w:val="00665854"/>
    <w:rsid w:val="00673318"/>
    <w:rsid w:val="006B24EF"/>
    <w:rsid w:val="006E29EE"/>
    <w:rsid w:val="00705FE9"/>
    <w:rsid w:val="00707B25"/>
    <w:rsid w:val="00723102"/>
    <w:rsid w:val="007353FE"/>
    <w:rsid w:val="0078583A"/>
    <w:rsid w:val="007A1B81"/>
    <w:rsid w:val="007B2630"/>
    <w:rsid w:val="00800716"/>
    <w:rsid w:val="0082345A"/>
    <w:rsid w:val="00873AB8"/>
    <w:rsid w:val="008D34A7"/>
    <w:rsid w:val="008F1611"/>
    <w:rsid w:val="00924795"/>
    <w:rsid w:val="009F0092"/>
    <w:rsid w:val="009F6D10"/>
    <w:rsid w:val="00A510B9"/>
    <w:rsid w:val="00AD7D98"/>
    <w:rsid w:val="00AF6793"/>
    <w:rsid w:val="00B14F24"/>
    <w:rsid w:val="00B304E7"/>
    <w:rsid w:val="00B57455"/>
    <w:rsid w:val="00B71B2E"/>
    <w:rsid w:val="00C00F49"/>
    <w:rsid w:val="00C11FD9"/>
    <w:rsid w:val="00C54D0E"/>
    <w:rsid w:val="00C841BD"/>
    <w:rsid w:val="00CC04EE"/>
    <w:rsid w:val="00D1514E"/>
    <w:rsid w:val="00D52F18"/>
    <w:rsid w:val="00DD6613"/>
    <w:rsid w:val="00E67416"/>
    <w:rsid w:val="00EA36C8"/>
    <w:rsid w:val="00EC405B"/>
    <w:rsid w:val="00EF2604"/>
    <w:rsid w:val="00F5050C"/>
    <w:rsid w:val="00F5065F"/>
    <w:rsid w:val="00F50EF7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B14F24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14F2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14F24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B14F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4F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F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4F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F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F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F2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14F24"/>
    <w:rPr>
      <w:color w:val="0000FF" w:themeColor="hyperlink"/>
      <w:u w:val="single"/>
    </w:rPr>
  </w:style>
  <w:style w:type="paragraph" w:customStyle="1" w:styleId="Default">
    <w:name w:val="Default"/>
    <w:rsid w:val="00F50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B14F24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14F2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14F24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B14F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4F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F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4F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F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F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F2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14F24"/>
    <w:rPr>
      <w:color w:val="0000FF" w:themeColor="hyperlink"/>
      <w:u w:val="single"/>
    </w:rPr>
  </w:style>
  <w:style w:type="paragraph" w:customStyle="1" w:styleId="Default">
    <w:name w:val="Default"/>
    <w:rsid w:val="00F50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Fabio COMPRAS</cp:lastModifiedBy>
  <cp:revision>3</cp:revision>
  <cp:lastPrinted>2018-10-10T11:49:00Z</cp:lastPrinted>
  <dcterms:created xsi:type="dcterms:W3CDTF">2019-03-28T18:10:00Z</dcterms:created>
  <dcterms:modified xsi:type="dcterms:W3CDTF">2019-03-28T18:44:00Z</dcterms:modified>
</cp:coreProperties>
</file>