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756EA97C" w:rsidR="00CF538B" w:rsidRPr="008B1B0E" w:rsidRDefault="00CF538B" w:rsidP="00FA68D1">
      <w:pPr>
        <w:widowControl/>
        <w:suppressAutoHyphens w:val="0"/>
        <w:spacing w:after="0" w:line="276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8"/>
          <w:u w:val="single"/>
          <w:lang w:eastAsia="pt-BR"/>
        </w:rPr>
      </w:pPr>
      <w:r w:rsidRPr="008B1B0E">
        <w:rPr>
          <w:rFonts w:ascii="Century Gothic" w:eastAsia="Times New Roman" w:hAnsi="Century Gothic"/>
          <w:b/>
          <w:bCs/>
          <w:kern w:val="0"/>
          <w:sz w:val="28"/>
          <w:szCs w:val="28"/>
          <w:u w:val="single"/>
          <w:lang w:eastAsia="pt-BR"/>
        </w:rPr>
        <w:t xml:space="preserve">PORTARIA Nº </w:t>
      </w:r>
      <w:r w:rsidR="00BC7275" w:rsidRPr="008B1B0E">
        <w:rPr>
          <w:rFonts w:ascii="Century Gothic" w:eastAsia="Times New Roman" w:hAnsi="Century Gothic"/>
          <w:b/>
          <w:bCs/>
          <w:kern w:val="0"/>
          <w:sz w:val="28"/>
          <w:szCs w:val="28"/>
          <w:u w:val="single"/>
          <w:lang w:eastAsia="pt-BR"/>
        </w:rPr>
        <w:t>3</w:t>
      </w:r>
      <w:r w:rsidR="007A1806">
        <w:rPr>
          <w:rFonts w:ascii="Century Gothic" w:eastAsia="Times New Roman" w:hAnsi="Century Gothic"/>
          <w:b/>
          <w:bCs/>
          <w:kern w:val="0"/>
          <w:sz w:val="28"/>
          <w:szCs w:val="28"/>
          <w:u w:val="single"/>
          <w:lang w:eastAsia="pt-BR"/>
        </w:rPr>
        <w:t>55</w:t>
      </w:r>
    </w:p>
    <w:p w14:paraId="446B48AE" w14:textId="77777777" w:rsidR="00CF538B" w:rsidRPr="008B1B0E" w:rsidRDefault="00CF538B" w:rsidP="00FA68D1">
      <w:pPr>
        <w:widowControl/>
        <w:suppressAutoHyphens w:val="0"/>
        <w:spacing w:after="0" w:line="276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8"/>
          <w:u w:val="single"/>
          <w:lang w:eastAsia="pt-BR"/>
        </w:rPr>
      </w:pPr>
    </w:p>
    <w:p w14:paraId="62D015CC" w14:textId="77777777" w:rsidR="00CF538B" w:rsidRPr="008B1B0E" w:rsidRDefault="00CF538B" w:rsidP="00FA68D1">
      <w:pPr>
        <w:widowControl/>
        <w:suppressAutoHyphens w:val="0"/>
        <w:spacing w:after="0" w:line="276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8"/>
          <w:u w:val="single"/>
          <w:lang w:eastAsia="pt-BR"/>
        </w:rPr>
      </w:pPr>
    </w:p>
    <w:p w14:paraId="63E12419" w14:textId="77777777" w:rsidR="00CF538B" w:rsidRPr="008B1B0E" w:rsidRDefault="00CF538B" w:rsidP="00FA68D1">
      <w:pPr>
        <w:widowControl/>
        <w:suppressAutoHyphens w:val="0"/>
        <w:spacing w:after="0" w:line="276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8"/>
          <w:u w:val="single"/>
          <w:lang w:eastAsia="pt-BR"/>
        </w:rPr>
      </w:pPr>
    </w:p>
    <w:p w14:paraId="7D298444" w14:textId="6B430D0A" w:rsidR="00311A46" w:rsidRPr="008B1B0E" w:rsidRDefault="00CF538B" w:rsidP="00311A46">
      <w:pPr>
        <w:widowControl/>
        <w:suppressAutoHyphens w:val="0"/>
        <w:spacing w:after="0" w:line="276" w:lineRule="auto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 xml:space="preserve">                   </w:t>
      </w:r>
      <w:r w:rsidR="00311A46"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 xml:space="preserve"> </w:t>
      </w:r>
      <w:r w:rsidR="00311A46" w:rsidRPr="008B1B0E">
        <w:rPr>
          <w:rFonts w:ascii="Century Gothic" w:eastAsia="Times New Roman" w:hAnsi="Century Gothic"/>
          <w:b/>
          <w:bCs/>
          <w:kern w:val="0"/>
          <w:sz w:val="28"/>
          <w:szCs w:val="28"/>
          <w:lang w:eastAsia="pt-BR"/>
        </w:rPr>
        <w:t>PAULO OLIVEIRA</w:t>
      </w:r>
      <w:r w:rsidR="00311A46"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>, Presidente da Câmara Municipal de Vereadores de Vera Cruz, Estado do Rio Grande do Sul, no uso das atribuições que lhe conferem o Regimento Interno desta Câmara, nos termos do artigo 36, III, alíneas b e c</w:t>
      </w:r>
    </w:p>
    <w:p w14:paraId="3CC41DA3" w14:textId="77777777" w:rsidR="00311A46" w:rsidRPr="008B1B0E" w:rsidRDefault="00311A46" w:rsidP="00311A46">
      <w:pPr>
        <w:widowControl/>
        <w:suppressAutoHyphens w:val="0"/>
        <w:spacing w:after="0" w:line="276" w:lineRule="auto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 xml:space="preserve">                                  </w:t>
      </w:r>
    </w:p>
    <w:p w14:paraId="4AB1D6A6" w14:textId="77777777" w:rsidR="00311A46" w:rsidRPr="008B1B0E" w:rsidRDefault="00311A46" w:rsidP="00311A46">
      <w:pPr>
        <w:widowControl/>
        <w:suppressAutoHyphens w:val="0"/>
        <w:spacing w:after="0" w:line="276" w:lineRule="auto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 xml:space="preserve">                                                        RESOLVE:</w:t>
      </w:r>
    </w:p>
    <w:p w14:paraId="23846F61" w14:textId="77777777" w:rsidR="00311A46" w:rsidRPr="008B1B0E" w:rsidRDefault="00311A46" w:rsidP="00311A46">
      <w:pPr>
        <w:widowControl/>
        <w:suppressAutoHyphens w:val="0"/>
        <w:spacing w:after="0" w:line="276" w:lineRule="auto"/>
        <w:ind w:firstLine="1418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</w:p>
    <w:p w14:paraId="237B521B" w14:textId="4CDDBCD9" w:rsidR="00FF7D2F" w:rsidRPr="008B1B0E" w:rsidRDefault="00311A46" w:rsidP="00FF7D2F">
      <w:pPr>
        <w:widowControl/>
        <w:suppressAutoHyphens w:val="0"/>
        <w:spacing w:after="0" w:line="276" w:lineRule="auto"/>
        <w:ind w:firstLine="1418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B1B0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A partir de </w:t>
      </w:r>
      <w:r w:rsidR="007A1806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0</w:t>
      </w:r>
      <w:r w:rsidR="000D6F8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8</w:t>
      </w:r>
      <w:r w:rsidRPr="008B1B0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de </w:t>
      </w:r>
      <w:r w:rsidR="007A1806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agosto</w:t>
      </w:r>
      <w:r w:rsidRPr="008B1B0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de 2023, em </w:t>
      </w:r>
      <w:r w:rsidRPr="008B1B0E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substituição a  </w:t>
      </w:r>
      <w:r w:rsidRPr="008B1B0E">
        <w:rPr>
          <w:rFonts w:ascii="Century Gothic" w:hAnsi="Century Gothic"/>
          <w:b/>
          <w:sz w:val="28"/>
          <w:szCs w:val="28"/>
        </w:rPr>
        <w:t>MARÍLIA JULIA NERY DE OLIVEIRA</w:t>
      </w:r>
      <w:r w:rsidRPr="008B1B0E">
        <w:rPr>
          <w:rFonts w:ascii="Century Gothic" w:hAnsi="Century Gothic"/>
          <w:bCs/>
          <w:sz w:val="28"/>
          <w:szCs w:val="28"/>
        </w:rPr>
        <w:t>,</w:t>
      </w:r>
      <w:r w:rsidRPr="008B1B0E">
        <w:rPr>
          <w:rFonts w:ascii="Century Gothic" w:hAnsi="Century Gothic"/>
          <w:b/>
          <w:sz w:val="28"/>
          <w:szCs w:val="28"/>
        </w:rPr>
        <w:t xml:space="preserve"> </w:t>
      </w:r>
      <w:r w:rsidRPr="008B1B0E">
        <w:rPr>
          <w:rFonts w:ascii="Century Gothic" w:hAnsi="Century Gothic"/>
          <w:bCs/>
          <w:sz w:val="28"/>
          <w:szCs w:val="28"/>
        </w:rPr>
        <w:t>ocupante do</w:t>
      </w:r>
      <w:r w:rsidRPr="008B1B0E">
        <w:rPr>
          <w:rFonts w:ascii="Century Gothic" w:hAnsi="Century Gothic"/>
          <w:sz w:val="28"/>
          <w:szCs w:val="28"/>
        </w:rPr>
        <w:t xml:space="preserve"> </w:t>
      </w:r>
      <w:bookmarkStart w:id="0" w:name="_Hlk132185210"/>
      <w:r w:rsidRPr="008B1B0E">
        <w:rPr>
          <w:rFonts w:ascii="Century Gothic" w:hAnsi="Century Gothic"/>
          <w:sz w:val="28"/>
          <w:szCs w:val="28"/>
        </w:rPr>
        <w:t>cargo de Diretora Geral, CC-4</w:t>
      </w:r>
      <w:r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 xml:space="preserve">, no cargo de Diretora, </w:t>
      </w:r>
      <w:r w:rsidRPr="008B1B0E">
        <w:rPr>
          <w:rFonts w:ascii="Century Gothic" w:hAnsi="Century Gothic"/>
          <w:sz w:val="28"/>
          <w:szCs w:val="28"/>
        </w:rPr>
        <w:t>CC-4</w:t>
      </w:r>
      <w:r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>, do Quadro de Cargos em Comissão e Funções Gratificadas da Câmara Municipal de Vereadores</w:t>
      </w:r>
      <w:bookmarkEnd w:id="0"/>
      <w:r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 xml:space="preserve">, em razão de </w:t>
      </w:r>
      <w:r w:rsidR="008F2FCA">
        <w:rPr>
          <w:rFonts w:ascii="Century Gothic" w:eastAsia="Times New Roman" w:hAnsi="Century Gothic"/>
          <w:kern w:val="0"/>
          <w:sz w:val="28"/>
          <w:szCs w:val="28"/>
          <w:lang w:eastAsia="pt-BR"/>
        </w:rPr>
        <w:t>férias no período de</w:t>
      </w:r>
      <w:r w:rsidR="007A1806">
        <w:rPr>
          <w:rFonts w:ascii="Century Gothic" w:eastAsia="Times New Roman" w:hAnsi="Century Gothic"/>
          <w:kern w:val="0"/>
          <w:sz w:val="28"/>
          <w:szCs w:val="28"/>
          <w:lang w:eastAsia="pt-BR"/>
        </w:rPr>
        <w:t xml:space="preserve"> 0</w:t>
      </w:r>
      <w:r w:rsidR="000D6F8E">
        <w:rPr>
          <w:rFonts w:ascii="Century Gothic" w:eastAsia="Times New Roman" w:hAnsi="Century Gothic"/>
          <w:kern w:val="0"/>
          <w:sz w:val="28"/>
          <w:szCs w:val="28"/>
          <w:lang w:eastAsia="pt-BR"/>
        </w:rPr>
        <w:t>8</w:t>
      </w:r>
      <w:r w:rsidR="007A1806">
        <w:rPr>
          <w:rFonts w:ascii="Century Gothic" w:eastAsia="Times New Roman" w:hAnsi="Century Gothic"/>
          <w:kern w:val="0"/>
          <w:sz w:val="28"/>
          <w:szCs w:val="28"/>
          <w:lang w:eastAsia="pt-BR"/>
        </w:rPr>
        <w:t>/08</w:t>
      </w:r>
      <w:r w:rsidR="00CF1502">
        <w:rPr>
          <w:rFonts w:ascii="Century Gothic" w:eastAsia="Times New Roman" w:hAnsi="Century Gothic"/>
          <w:kern w:val="0"/>
          <w:sz w:val="28"/>
          <w:szCs w:val="28"/>
          <w:lang w:eastAsia="pt-BR"/>
        </w:rPr>
        <w:t>/</w:t>
      </w:r>
      <w:r w:rsidR="007A1806">
        <w:rPr>
          <w:rFonts w:ascii="Century Gothic" w:eastAsia="Times New Roman" w:hAnsi="Century Gothic"/>
          <w:kern w:val="0"/>
          <w:sz w:val="28"/>
          <w:szCs w:val="28"/>
          <w:lang w:eastAsia="pt-BR"/>
        </w:rPr>
        <w:t>2023 a 0</w:t>
      </w:r>
      <w:r w:rsidR="000D6F8E">
        <w:rPr>
          <w:rFonts w:ascii="Century Gothic" w:eastAsia="Times New Roman" w:hAnsi="Century Gothic"/>
          <w:kern w:val="0"/>
          <w:sz w:val="28"/>
          <w:szCs w:val="28"/>
          <w:lang w:eastAsia="pt-BR"/>
        </w:rPr>
        <w:t>6</w:t>
      </w:r>
      <w:r w:rsidR="007A1806">
        <w:rPr>
          <w:rFonts w:ascii="Century Gothic" w:eastAsia="Times New Roman" w:hAnsi="Century Gothic"/>
          <w:kern w:val="0"/>
          <w:sz w:val="28"/>
          <w:szCs w:val="28"/>
          <w:lang w:eastAsia="pt-BR"/>
        </w:rPr>
        <w:t>/09/2023</w:t>
      </w:r>
      <w:r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 xml:space="preserve">,  nomear como substituta, </w:t>
      </w:r>
      <w:r w:rsidRPr="008B1B0E">
        <w:rPr>
          <w:rFonts w:ascii="Century Gothic" w:hAnsi="Century Gothic"/>
          <w:b/>
          <w:bCs/>
          <w:sz w:val="28"/>
          <w:szCs w:val="28"/>
        </w:rPr>
        <w:t>SIMONE INÊS IMMIG</w:t>
      </w:r>
      <w:r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>, do cargo de Assessora Legislativa do Quadro de Cargos em Comissão e Funções Gratificadas, passando a ocupar o cargo de Dir</w:t>
      </w:r>
      <w:r w:rsidRPr="008B1B0E">
        <w:rPr>
          <w:rFonts w:ascii="Century Gothic" w:hAnsi="Century Gothic"/>
          <w:sz w:val="28"/>
          <w:szCs w:val="28"/>
        </w:rPr>
        <w:t>etora Geral, CC-4</w:t>
      </w:r>
      <w:r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>, do Quadro de Cargos em Comissão e Funções Gratificadas da Câmara Municipal de Vereadores</w:t>
      </w:r>
      <w:r w:rsidR="00FF7D2F"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 xml:space="preserve">, passando a assessora </w:t>
      </w:r>
      <w:r w:rsidR="00FF7D2F" w:rsidRPr="008B1B0E">
        <w:rPr>
          <w:rFonts w:ascii="Century Gothic" w:eastAsia="Times New Roman" w:hAnsi="Century Gothic"/>
          <w:b/>
          <w:bCs/>
          <w:kern w:val="0"/>
          <w:sz w:val="28"/>
          <w:szCs w:val="28"/>
          <w:lang w:eastAsia="pt-BR"/>
        </w:rPr>
        <w:t>Simone Inês Immig</w:t>
      </w:r>
      <w:r w:rsidR="00FF7D2F"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 xml:space="preserve"> a perceber os vencimentos referentes ao símbolo CC-4, durante a substituição.</w:t>
      </w:r>
    </w:p>
    <w:p w14:paraId="1B5176A9" w14:textId="77777777" w:rsidR="00143404" w:rsidRPr="008B1B0E" w:rsidRDefault="00143404" w:rsidP="00311A46">
      <w:pPr>
        <w:widowControl/>
        <w:suppressAutoHyphens w:val="0"/>
        <w:spacing w:after="0" w:line="276" w:lineRule="auto"/>
        <w:ind w:firstLine="1418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</w:p>
    <w:p w14:paraId="5E401E35" w14:textId="142AB9F4" w:rsidR="00CF538B" w:rsidRPr="008B1B0E" w:rsidRDefault="008B1B0E" w:rsidP="00CF1502">
      <w:pPr>
        <w:widowControl/>
        <w:suppressAutoHyphens w:val="0"/>
        <w:spacing w:after="0" w:line="276" w:lineRule="auto"/>
        <w:jc w:val="center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 xml:space="preserve">Vera Cruz/RS, </w:t>
      </w:r>
      <w:r w:rsidR="000D6F8E">
        <w:rPr>
          <w:rFonts w:ascii="Century Gothic" w:eastAsia="Times New Roman" w:hAnsi="Century Gothic"/>
          <w:kern w:val="0"/>
          <w:sz w:val="28"/>
          <w:szCs w:val="28"/>
          <w:lang w:eastAsia="pt-BR"/>
        </w:rPr>
        <w:t>07 de agosto</w:t>
      </w:r>
      <w:r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 xml:space="preserve"> de 2023.</w:t>
      </w:r>
    </w:p>
    <w:p w14:paraId="5CD3CB51" w14:textId="263331D1" w:rsidR="00CF538B" w:rsidRPr="008B1B0E" w:rsidRDefault="0032303D" w:rsidP="00FA68D1">
      <w:pPr>
        <w:widowControl/>
        <w:suppressAutoHyphens w:val="0"/>
        <w:spacing w:after="0" w:line="276" w:lineRule="auto"/>
        <w:jc w:val="center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B1B0E">
        <w:rPr>
          <w:noProof/>
          <w:sz w:val="28"/>
          <w:szCs w:val="28"/>
        </w:rPr>
        <w:drawing>
          <wp:inline distT="0" distB="0" distL="0" distR="0" wp14:anchorId="150AF09A" wp14:editId="03B28E39">
            <wp:extent cx="2219325" cy="9334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9671" t="14188" r="29901" b="55584"/>
                    <a:stretch/>
                  </pic:blipFill>
                  <pic:spPr bwMode="auto">
                    <a:xfrm>
                      <a:off x="0" y="0"/>
                      <a:ext cx="2219325" cy="9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2BCA20" w14:textId="00E4188A" w:rsidR="00CF538B" w:rsidRPr="008B1B0E" w:rsidRDefault="00CF538B" w:rsidP="00FA68D1">
      <w:pPr>
        <w:widowControl/>
        <w:suppressAutoHyphens w:val="0"/>
        <w:spacing w:after="0" w:line="276" w:lineRule="auto"/>
        <w:jc w:val="center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 xml:space="preserve">Ver. </w:t>
      </w:r>
      <w:r w:rsidR="00280E2B"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>PAULO OLIVEIRA</w:t>
      </w:r>
    </w:p>
    <w:p w14:paraId="5EF61673" w14:textId="77777777" w:rsidR="00CF538B" w:rsidRPr="008B1B0E" w:rsidRDefault="00CF538B" w:rsidP="00FA68D1">
      <w:pPr>
        <w:widowControl/>
        <w:suppressAutoHyphens w:val="0"/>
        <w:spacing w:after="0" w:line="276" w:lineRule="auto"/>
        <w:jc w:val="center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B1B0E">
        <w:rPr>
          <w:rFonts w:ascii="Century Gothic" w:eastAsia="Times New Roman" w:hAnsi="Century Gothic"/>
          <w:kern w:val="0"/>
          <w:sz w:val="28"/>
          <w:szCs w:val="28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5657" w14:textId="77777777" w:rsidR="004F5EB6" w:rsidRDefault="004F5EB6">
      <w:pPr>
        <w:spacing w:after="0" w:line="240" w:lineRule="auto"/>
      </w:pPr>
      <w:r>
        <w:separator/>
      </w:r>
    </w:p>
  </w:endnote>
  <w:endnote w:type="continuationSeparator" w:id="0">
    <w:p w14:paraId="54AE68AF" w14:textId="77777777" w:rsidR="004F5EB6" w:rsidRDefault="004F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96F7" w14:textId="77777777" w:rsidR="004F5EB6" w:rsidRDefault="004F5EB6">
      <w:pPr>
        <w:spacing w:after="0" w:line="240" w:lineRule="auto"/>
      </w:pPr>
      <w:r>
        <w:separator/>
      </w:r>
    </w:p>
  </w:footnote>
  <w:footnote w:type="continuationSeparator" w:id="0">
    <w:p w14:paraId="6F044131" w14:textId="77777777" w:rsidR="004F5EB6" w:rsidRDefault="004F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0D6F8E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0D6F8E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0D6F8E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5CFF"/>
    <w:rsid w:val="00095E16"/>
    <w:rsid w:val="000B028C"/>
    <w:rsid w:val="000D6F8E"/>
    <w:rsid w:val="000E5CCF"/>
    <w:rsid w:val="00101D0B"/>
    <w:rsid w:val="001060FA"/>
    <w:rsid w:val="00143404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80E2B"/>
    <w:rsid w:val="002B2EB1"/>
    <w:rsid w:val="002E1FCF"/>
    <w:rsid w:val="002F0F16"/>
    <w:rsid w:val="00303E0E"/>
    <w:rsid w:val="0031070B"/>
    <w:rsid w:val="00311A46"/>
    <w:rsid w:val="0032303D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C1EE6"/>
    <w:rsid w:val="004F5EB6"/>
    <w:rsid w:val="0050229D"/>
    <w:rsid w:val="00527818"/>
    <w:rsid w:val="00540D08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A1806"/>
    <w:rsid w:val="007E182F"/>
    <w:rsid w:val="007E6276"/>
    <w:rsid w:val="00857215"/>
    <w:rsid w:val="0086504B"/>
    <w:rsid w:val="00873EDC"/>
    <w:rsid w:val="008B1B0E"/>
    <w:rsid w:val="008F2FCA"/>
    <w:rsid w:val="0093747B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F1502"/>
    <w:rsid w:val="00CF538B"/>
    <w:rsid w:val="00DB5977"/>
    <w:rsid w:val="00DD0561"/>
    <w:rsid w:val="00E2167D"/>
    <w:rsid w:val="00E3168C"/>
    <w:rsid w:val="00E62529"/>
    <w:rsid w:val="00E81811"/>
    <w:rsid w:val="00F13846"/>
    <w:rsid w:val="00F6444E"/>
    <w:rsid w:val="00F65281"/>
    <w:rsid w:val="00F74A43"/>
    <w:rsid w:val="00FA68D1"/>
    <w:rsid w:val="00FB0A8B"/>
    <w:rsid w:val="00FE1F1F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2023-04-12T13:48:00Z</cp:lastPrinted>
  <dcterms:created xsi:type="dcterms:W3CDTF">2023-08-08T14:26:00Z</dcterms:created>
  <dcterms:modified xsi:type="dcterms:W3CDTF">2023-08-28T19:03:00Z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