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D99B7A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1D4C7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08F191C5" w:rsidR="00CF538B" w:rsidRPr="00E31734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bookmarkStart w:id="0" w:name="_Hlk116378528"/>
      <w:r w:rsidR="001D4C78" w:rsidRPr="001D4C78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MARCELO RODRIGUES DE CARVALHO</w:t>
      </w:r>
      <w:bookmarkEnd w:id="0"/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1D4C78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P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TB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1D4C78" w:rsidRPr="001D4C78">
        <w:rPr>
          <w:rFonts w:eastAsia="Times New Roman"/>
          <w:color w:val="000000"/>
          <w:kern w:val="0"/>
          <w:sz w:val="28"/>
          <w:szCs w:val="24"/>
          <w:lang w:eastAsia="pt-BR"/>
        </w:rPr>
        <w:t>Gelson Fernandes de Moura</w:t>
      </w:r>
      <w:r w:rsidR="00E20EE5" w:rsidRPr="00E20EE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15/11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4/12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1D4C7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1D4C7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bem como tendo em vista que o 1º suplente já está assumindo a vaga de vereador em decorrência do pedido de afastamento do Vereador </w:t>
      </w:r>
      <w:r w:rsidR="001D4C78">
        <w:rPr>
          <w:rFonts w:eastAsia="Times New Roman"/>
          <w:color w:val="000000"/>
          <w:kern w:val="0"/>
          <w:sz w:val="28"/>
          <w:szCs w:val="24"/>
          <w:lang w:eastAsia="pt-BR"/>
        </w:rPr>
        <w:t>Marcelo Henrique de Carvalho,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71F8213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0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E20EE5">
        <w:rPr>
          <w:rFonts w:eastAsia="Times New Roman"/>
          <w:color w:val="000000"/>
          <w:kern w:val="0"/>
          <w:sz w:val="28"/>
          <w:szCs w:val="24"/>
          <w:lang w:eastAsia="pt-BR"/>
        </w:rPr>
        <w:t>novembro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68985" w14:textId="77777777" w:rsidR="006A6CB5" w:rsidRDefault="006A6CB5">
      <w:pPr>
        <w:spacing w:after="0" w:line="240" w:lineRule="auto"/>
      </w:pPr>
      <w:r>
        <w:separator/>
      </w:r>
    </w:p>
  </w:endnote>
  <w:endnote w:type="continuationSeparator" w:id="0">
    <w:p w14:paraId="0B651496" w14:textId="77777777" w:rsidR="006A6CB5" w:rsidRDefault="006A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D514" w14:textId="77777777" w:rsidR="006A6CB5" w:rsidRDefault="006A6CB5">
      <w:pPr>
        <w:spacing w:after="0" w:line="240" w:lineRule="auto"/>
      </w:pPr>
      <w:r>
        <w:separator/>
      </w:r>
    </w:p>
  </w:footnote>
  <w:footnote w:type="continuationSeparator" w:id="0">
    <w:p w14:paraId="32C88BEF" w14:textId="77777777" w:rsidR="006A6CB5" w:rsidRDefault="006A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A6CB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A6CB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A6CB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D4C78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91B3E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4DBF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542C4"/>
    <w:rsid w:val="00685654"/>
    <w:rsid w:val="006A3603"/>
    <w:rsid w:val="006A6CB5"/>
    <w:rsid w:val="006A6DA6"/>
    <w:rsid w:val="007772F4"/>
    <w:rsid w:val="00781001"/>
    <w:rsid w:val="007823A3"/>
    <w:rsid w:val="007B7B14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A63A1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F538B"/>
    <w:rsid w:val="00D76760"/>
    <w:rsid w:val="00DB5977"/>
    <w:rsid w:val="00DD0561"/>
    <w:rsid w:val="00E20EE5"/>
    <w:rsid w:val="00E2167D"/>
    <w:rsid w:val="00E3168C"/>
    <w:rsid w:val="00E31734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2022-12-07T16:37:00Z</cp:lastPrinted>
  <dcterms:created xsi:type="dcterms:W3CDTF">2022-12-07T16:34:00Z</dcterms:created>
  <dcterms:modified xsi:type="dcterms:W3CDTF">2022-12-07T17:16:00Z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