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F2187F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AE2356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10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05BC08D4" w:rsidR="00CF538B" w:rsidRPr="00A76A74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A76A74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EA540F">
        <w:rPr>
          <w:sz w:val="28"/>
          <w:szCs w:val="28"/>
        </w:rPr>
        <w:t>DANIELA CRISTIANE MARTINS</w:t>
      </w:r>
      <w:r w:rsidRPr="00A76A74">
        <w:rPr>
          <w:bCs/>
          <w:sz w:val="28"/>
          <w:szCs w:val="28"/>
        </w:rPr>
        <w:t>,</w:t>
      </w:r>
      <w:r w:rsidRPr="00A76A74">
        <w:rPr>
          <w:b/>
          <w:sz w:val="28"/>
          <w:szCs w:val="28"/>
        </w:rPr>
        <w:t xml:space="preserve"> </w:t>
      </w:r>
      <w:r w:rsidRPr="00A76A74">
        <w:rPr>
          <w:sz w:val="28"/>
          <w:szCs w:val="28"/>
        </w:rPr>
        <w:t xml:space="preserve">no cargo de </w:t>
      </w:r>
      <w:r w:rsidR="00B947E8" w:rsidRPr="00B947E8">
        <w:rPr>
          <w:sz w:val="28"/>
          <w:szCs w:val="28"/>
        </w:rPr>
        <w:t xml:space="preserve">Assessora </w:t>
      </w:r>
      <w:r w:rsidR="00B83041">
        <w:rPr>
          <w:sz w:val="28"/>
          <w:szCs w:val="28"/>
        </w:rPr>
        <w:t>Legislativa</w:t>
      </w:r>
      <w:r w:rsidRPr="00A76A74">
        <w:rPr>
          <w:sz w:val="28"/>
          <w:szCs w:val="28"/>
        </w:rPr>
        <w:t>, CC-</w:t>
      </w:r>
      <w:r w:rsidR="00B947E8">
        <w:rPr>
          <w:sz w:val="28"/>
          <w:szCs w:val="28"/>
        </w:rPr>
        <w:t>3</w:t>
      </w:r>
      <w:r w:rsidR="00CF538B" w:rsidRPr="00A76A74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A76A74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6899C7E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EA540F">
        <w:rPr>
          <w:rFonts w:eastAsia="Times New Roman"/>
          <w:color w:val="000000"/>
          <w:kern w:val="0"/>
          <w:sz w:val="28"/>
          <w:szCs w:val="24"/>
          <w:lang w:eastAsia="pt-BR"/>
        </w:rPr>
        <w:t>01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EA540F">
        <w:rPr>
          <w:rFonts w:eastAsia="Times New Roman"/>
          <w:color w:val="000000"/>
          <w:kern w:val="0"/>
          <w:sz w:val="28"/>
          <w:szCs w:val="24"/>
          <w:lang w:eastAsia="pt-BR"/>
        </w:rPr>
        <w:t>fevereir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5CF76" w14:textId="77777777" w:rsidR="000769F7" w:rsidRDefault="000769F7">
      <w:pPr>
        <w:spacing w:after="0" w:line="240" w:lineRule="auto"/>
      </w:pPr>
      <w:r>
        <w:separator/>
      </w:r>
    </w:p>
  </w:endnote>
  <w:endnote w:type="continuationSeparator" w:id="0">
    <w:p w14:paraId="5CB0CCB6" w14:textId="77777777" w:rsidR="000769F7" w:rsidRDefault="0007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ED98" w14:textId="77777777" w:rsidR="000769F7" w:rsidRDefault="000769F7">
      <w:pPr>
        <w:spacing w:after="0" w:line="240" w:lineRule="auto"/>
      </w:pPr>
      <w:r>
        <w:separator/>
      </w:r>
    </w:p>
  </w:footnote>
  <w:footnote w:type="continuationSeparator" w:id="0">
    <w:p w14:paraId="2D2BE89C" w14:textId="77777777" w:rsidR="000769F7" w:rsidRDefault="0007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AE2356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AE2356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AE2356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769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90A81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6A74"/>
    <w:rsid w:val="00AE2356"/>
    <w:rsid w:val="00B037C4"/>
    <w:rsid w:val="00B03FA8"/>
    <w:rsid w:val="00B41CD5"/>
    <w:rsid w:val="00B716CD"/>
    <w:rsid w:val="00B83041"/>
    <w:rsid w:val="00B947E8"/>
    <w:rsid w:val="00BA00C5"/>
    <w:rsid w:val="00BB1B26"/>
    <w:rsid w:val="00BB2408"/>
    <w:rsid w:val="00C834D7"/>
    <w:rsid w:val="00CA5392"/>
    <w:rsid w:val="00CA5F8F"/>
    <w:rsid w:val="00CB091D"/>
    <w:rsid w:val="00CF538B"/>
    <w:rsid w:val="00DB5977"/>
    <w:rsid w:val="00DD0561"/>
    <w:rsid w:val="00E2167D"/>
    <w:rsid w:val="00E62529"/>
    <w:rsid w:val="00E81811"/>
    <w:rsid w:val="00EA540F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2022-02-01T12:43:00Z</cp:lastPrinted>
  <dcterms:created xsi:type="dcterms:W3CDTF">2022-02-01T12:36:00Z</dcterms:created>
  <dcterms:modified xsi:type="dcterms:W3CDTF">2022-02-16T17:29:00Z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