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86AB8BE" w14:textId="77777777" w:rsidR="00CF538B" w:rsidRPr="00FE01E6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725BBCEA" w14:textId="11A2FD40" w:rsidR="00CF538B" w:rsidRPr="00FE01E6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  <w:r w:rsidRPr="00FE01E6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 xml:space="preserve">PORTARIA Nº </w:t>
      </w:r>
      <w:r w:rsidR="00FE01E6" w:rsidRPr="00FE01E6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4</w:t>
      </w:r>
      <w:r w:rsidR="002203FE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8</w:t>
      </w:r>
      <w:r w:rsidR="00257D50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7</w:t>
      </w:r>
    </w:p>
    <w:p w14:paraId="446B48AE" w14:textId="77777777" w:rsidR="00CF538B" w:rsidRPr="00FE01E6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62D015CC" w14:textId="77777777" w:rsidR="00CF538B" w:rsidRPr="00FE01E6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63E12419" w14:textId="77777777" w:rsidR="00CF538B" w:rsidRPr="00FE01E6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4F32CFFD" w14:textId="359744C1" w:rsidR="00CF538B" w:rsidRPr="00FE01E6" w:rsidRDefault="006C24D4" w:rsidP="0053563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b/>
          <w:bCs/>
          <w:kern w:val="0"/>
          <w:sz w:val="28"/>
          <w:szCs w:val="24"/>
          <w:lang w:eastAsia="pt-BR"/>
        </w:rPr>
        <w:t xml:space="preserve">Waldir </w:t>
      </w:r>
      <w:proofErr w:type="spellStart"/>
      <w:r>
        <w:rPr>
          <w:rFonts w:ascii="Century Gothic" w:eastAsia="Times New Roman" w:hAnsi="Century Gothic"/>
          <w:b/>
          <w:bCs/>
          <w:kern w:val="0"/>
          <w:sz w:val="28"/>
          <w:szCs w:val="24"/>
          <w:lang w:eastAsia="pt-BR"/>
        </w:rPr>
        <w:t>Justmann</w:t>
      </w:r>
      <w:proofErr w:type="spellEnd"/>
      <w:r w:rsidR="00CF538B" w:rsidRPr="00FE01E6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Presidente</w:t>
      </w: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</w:t>
      </w:r>
      <w:r w:rsidR="00CF538B" w:rsidRPr="00FE01E6">
        <w:rPr>
          <w:rFonts w:ascii="Century Gothic" w:eastAsia="Times New Roman" w:hAnsi="Century Gothic"/>
          <w:kern w:val="0"/>
          <w:sz w:val="28"/>
          <w:szCs w:val="24"/>
          <w:lang w:eastAsia="pt-BR"/>
        </w:rPr>
        <w:t>da Câmara Municipal de Vereadores de Vera Cruz, Estado do Rio Grande do Sul, no uso das atribuições que lhe conferem a Lei Orgânica e o Regimento Interno desta Câmara,</w:t>
      </w:r>
    </w:p>
    <w:p w14:paraId="6B61EEE1" w14:textId="77777777" w:rsidR="00CF538B" w:rsidRPr="00FE01E6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27162301" w14:textId="77777777" w:rsidR="00CF538B" w:rsidRPr="00FE01E6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FE01E6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17499B2F" w14:textId="25FCA2E3" w:rsidR="00CF538B" w:rsidRPr="00FE01E6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lang w:eastAsia="pt-BR"/>
        </w:rPr>
      </w:pPr>
      <w:r w:rsidRPr="00FE01E6">
        <w:rPr>
          <w:rFonts w:ascii="Century Gothic" w:eastAsia="Times New Roman" w:hAnsi="Century Gothic"/>
          <w:b/>
          <w:bCs/>
          <w:kern w:val="0"/>
          <w:sz w:val="28"/>
          <w:szCs w:val="24"/>
          <w:lang w:eastAsia="pt-BR"/>
        </w:rPr>
        <w:t xml:space="preserve">                                          RESOLVE:</w:t>
      </w:r>
    </w:p>
    <w:p w14:paraId="7DD307ED" w14:textId="77777777" w:rsidR="00CF538B" w:rsidRPr="00FE01E6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001D43DC" w14:textId="1BE5A4D8" w:rsidR="00CF538B" w:rsidRPr="008C109C" w:rsidRDefault="005757F6" w:rsidP="00915BD3">
      <w:pPr>
        <w:jc w:val="both"/>
        <w:rPr>
          <w:rFonts w:ascii="Century Gothic" w:eastAsia="Times New Roman" w:hAnsi="Century Gothic"/>
          <w:kern w:val="0"/>
          <w:sz w:val="28"/>
          <w:szCs w:val="28"/>
          <w:lang w:eastAsia="pt-BR"/>
        </w:rPr>
      </w:pPr>
      <w:r w:rsidRPr="008C109C">
        <w:rPr>
          <w:rFonts w:ascii="Century Gothic" w:eastAsia="Times New Roman" w:hAnsi="Century Gothic"/>
          <w:b/>
          <w:bCs/>
          <w:kern w:val="0"/>
          <w:sz w:val="28"/>
          <w:szCs w:val="28"/>
          <w:lang w:eastAsia="pt-BR"/>
        </w:rPr>
        <w:t>CONVOCAR</w:t>
      </w:r>
      <w:r w:rsidRPr="008C109C">
        <w:rPr>
          <w:rFonts w:ascii="Century Gothic" w:eastAsia="Times New Roman" w:hAnsi="Century Gothic"/>
          <w:b/>
          <w:bCs/>
          <w:color w:val="000000"/>
          <w:kern w:val="0"/>
          <w:sz w:val="28"/>
          <w:szCs w:val="28"/>
          <w:lang w:eastAsia="pt-BR"/>
        </w:rPr>
        <w:t xml:space="preserve"> </w:t>
      </w:r>
      <w:r w:rsidR="00257D50">
        <w:rPr>
          <w:rFonts w:ascii="Century Gothic" w:eastAsia="Times New Roman" w:hAnsi="Century Gothic"/>
          <w:b/>
          <w:bCs/>
          <w:color w:val="000000"/>
          <w:kern w:val="0"/>
          <w:sz w:val="28"/>
          <w:szCs w:val="28"/>
          <w:lang w:eastAsia="pt-BR"/>
        </w:rPr>
        <w:t xml:space="preserve">Anderson Felipe </w:t>
      </w:r>
      <w:proofErr w:type="spellStart"/>
      <w:r w:rsidR="00257D50">
        <w:rPr>
          <w:rFonts w:ascii="Century Gothic" w:eastAsia="Times New Roman" w:hAnsi="Century Gothic"/>
          <w:b/>
          <w:bCs/>
          <w:color w:val="000000"/>
          <w:kern w:val="0"/>
          <w:sz w:val="28"/>
          <w:szCs w:val="28"/>
          <w:lang w:eastAsia="pt-BR"/>
        </w:rPr>
        <w:t>Bartz</w:t>
      </w:r>
      <w:proofErr w:type="spellEnd"/>
      <w:r w:rsidR="0056044C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,</w:t>
      </w:r>
      <w:r w:rsidR="004667CE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 </w:t>
      </w:r>
      <w:r w:rsidR="00257D50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3</w:t>
      </w:r>
      <w:r w:rsidR="00CA62EE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º suplente</w:t>
      </w:r>
      <w:r w:rsidR="00FE01E6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 do </w:t>
      </w:r>
      <w:r w:rsidR="006C24D4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MDB</w:t>
      </w:r>
      <w:r w:rsidR="00D76760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, </w:t>
      </w:r>
      <w:r w:rsidR="0056044C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para tomar posse na vaga de vereador, em </w:t>
      </w:r>
      <w:r w:rsidR="0056044C" w:rsidRPr="00137C0D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decorrência </w:t>
      </w:r>
      <w:r w:rsidR="002203FE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d</w:t>
      </w:r>
      <w:r w:rsidR="00915BD3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o </w:t>
      </w:r>
      <w:r w:rsidR="00257D50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1</w:t>
      </w:r>
      <w:r w:rsidR="00E94179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º Suplente de Vereador </w:t>
      </w:r>
      <w:r w:rsidR="00257D50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Roger Henrique Severo</w:t>
      </w:r>
      <w:r w:rsidR="00E94179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 estar desempenhando função de </w:t>
      </w:r>
      <w:r w:rsidR="00257D50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Secretário do Desenvolvimento Rural e Meio Ambiente</w:t>
      </w:r>
      <w:r w:rsidR="00E94179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 junto ao </w:t>
      </w:r>
      <w:proofErr w:type="spellStart"/>
      <w:r w:rsidR="00E94179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Municipio</w:t>
      </w:r>
      <w:proofErr w:type="spellEnd"/>
      <w:r w:rsidR="00E94179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 de Vera Cruz/RS</w:t>
      </w:r>
      <w:r w:rsidR="00137C0D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,</w:t>
      </w:r>
      <w:r w:rsidR="00FE01E6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 </w:t>
      </w:r>
      <w:r w:rsidR="0012664D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a partir do dia</w:t>
      </w:r>
      <w:r w:rsidR="00FE01E6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 </w:t>
      </w:r>
      <w:r w:rsidR="006C24D4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04</w:t>
      </w:r>
      <w:r w:rsidR="00FE01E6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/</w:t>
      </w:r>
      <w:r w:rsidR="006C24D4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11</w:t>
      </w:r>
      <w:r w:rsidR="00FE01E6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/202</w:t>
      </w:r>
      <w:r w:rsidR="0012664D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6</w:t>
      </w:r>
      <w:r w:rsidR="00F75B14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,</w:t>
      </w:r>
      <w:r w:rsidR="004D0976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 </w:t>
      </w:r>
      <w:r w:rsidR="00F75B14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atendendo ao disposto no </w:t>
      </w:r>
      <w:r w:rsidR="0056044C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Art. 36, III, b e § 2º, V do regimento interno</w:t>
      </w:r>
      <w:r w:rsidR="00F75B14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 </w:t>
      </w:r>
      <w:r w:rsidR="00CF538B" w:rsidRPr="008C109C">
        <w:rPr>
          <w:rFonts w:ascii="Century Gothic" w:eastAsia="Times New Roman" w:hAnsi="Century Gothic"/>
          <w:kern w:val="0"/>
          <w:sz w:val="28"/>
          <w:szCs w:val="28"/>
          <w:lang w:eastAsia="pt-BR"/>
        </w:rPr>
        <w:t>da Câmara Municipal de Vereadores</w:t>
      </w:r>
      <w:r w:rsidR="003D62E1" w:rsidRPr="008C109C">
        <w:rPr>
          <w:rFonts w:ascii="Century Gothic" w:eastAsia="Times New Roman" w:hAnsi="Century Gothic"/>
          <w:kern w:val="0"/>
          <w:sz w:val="28"/>
          <w:szCs w:val="28"/>
          <w:lang w:eastAsia="pt-BR"/>
        </w:rPr>
        <w:t>.</w:t>
      </w:r>
    </w:p>
    <w:p w14:paraId="7DC10804" w14:textId="77777777" w:rsidR="00CF538B" w:rsidRPr="00FE01E6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15D6B07" w14:textId="77777777" w:rsidR="00CF538B" w:rsidRPr="00FE01E6" w:rsidRDefault="00CF538B" w:rsidP="00CF538B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27DFD139" w14:textId="77777777" w:rsidR="00CF538B" w:rsidRPr="00FE01E6" w:rsidRDefault="00CF538B" w:rsidP="00CF538B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06A3DEA" w14:textId="0514B473" w:rsidR="00CF538B" w:rsidRPr="00FE01E6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</w:pPr>
      <w:r w:rsidRPr="00FE01E6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Gabinete da </w:t>
      </w:r>
      <w:r w:rsidRPr="00FE01E6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Presidência, </w:t>
      </w:r>
      <w:r w:rsidR="006C24D4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04</w:t>
      </w:r>
      <w:r w:rsidR="00E34DC7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 </w:t>
      </w:r>
      <w:r w:rsidR="006C24D4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novem</w:t>
      </w:r>
      <w:r w:rsidR="0051598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bro</w:t>
      </w:r>
      <w:r w:rsidR="00E34DC7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 202</w:t>
      </w:r>
      <w:r w:rsidR="0012664D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6</w:t>
      </w:r>
      <w:r w:rsidRPr="00FE01E6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.</w:t>
      </w:r>
    </w:p>
    <w:p w14:paraId="16D61B6B" w14:textId="03DD2DA2" w:rsidR="00CF538B" w:rsidRPr="00FE01E6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CD3CB51" w14:textId="1640FC1A" w:rsidR="00CF538B" w:rsidRPr="00FE01E6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6142C6A" w14:textId="5EF8B679" w:rsidR="00D37710" w:rsidRPr="00FE01E6" w:rsidRDefault="00D37710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4BF58845" w14:textId="10E5CF0C" w:rsidR="00D37710" w:rsidRPr="00FE01E6" w:rsidRDefault="007F6989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hAnsi="Century Gothic"/>
          <w:noProof/>
        </w:rPr>
        <w:drawing>
          <wp:inline distT="0" distB="0" distL="0" distR="0" wp14:anchorId="522970FD" wp14:editId="3EDBCA1F">
            <wp:extent cx="1609725" cy="800100"/>
            <wp:effectExtent l="0" t="0" r="9525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2BCA20" w14:textId="652621FD" w:rsidR="00CF538B" w:rsidRPr="00FE01E6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FE01E6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Ver. </w:t>
      </w:r>
      <w:r w:rsidR="006C24D4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Waldir </w:t>
      </w:r>
      <w:proofErr w:type="spellStart"/>
      <w:r w:rsidR="006C24D4">
        <w:rPr>
          <w:rFonts w:ascii="Century Gothic" w:eastAsia="Times New Roman" w:hAnsi="Century Gothic"/>
          <w:kern w:val="0"/>
          <w:sz w:val="28"/>
          <w:szCs w:val="24"/>
          <w:lang w:eastAsia="pt-BR"/>
        </w:rPr>
        <w:t>Justmann</w:t>
      </w:r>
      <w:proofErr w:type="spellEnd"/>
    </w:p>
    <w:p w14:paraId="5EF61673" w14:textId="736D9573" w:rsidR="00CF538B" w:rsidRPr="00FE01E6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FE01E6">
        <w:rPr>
          <w:rFonts w:ascii="Century Gothic" w:eastAsia="Times New Roman" w:hAnsi="Century Gothic"/>
          <w:kern w:val="0"/>
          <w:sz w:val="28"/>
          <w:szCs w:val="24"/>
          <w:lang w:eastAsia="pt-BR"/>
        </w:rPr>
        <w:t>Presidente</w:t>
      </w:r>
      <w:r w:rsidR="0053563B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</w:t>
      </w:r>
      <w:r w:rsidRPr="00FE01E6">
        <w:rPr>
          <w:rFonts w:ascii="Century Gothic" w:eastAsia="Times New Roman" w:hAnsi="Century Gothic"/>
          <w:kern w:val="0"/>
          <w:sz w:val="28"/>
          <w:szCs w:val="24"/>
          <w:lang w:eastAsia="pt-BR"/>
        </w:rPr>
        <w:t>da Câmara Municipal de Vereadores</w:t>
      </w:r>
    </w:p>
    <w:p w14:paraId="21C8180A" w14:textId="77777777" w:rsidR="00CF538B" w:rsidRPr="00FE01E6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7C4E94C2" w14:textId="23EA3704" w:rsidR="006A6DA6" w:rsidRPr="00FE01E6" w:rsidRDefault="006A6DA6" w:rsidP="00205DC8">
      <w:pPr>
        <w:rPr>
          <w:rFonts w:ascii="Century Gothic" w:hAnsi="Century Gothic"/>
        </w:rPr>
      </w:pPr>
    </w:p>
    <w:sectPr w:rsidR="006A6DA6" w:rsidRPr="00FE01E6" w:rsidSect="006A6DA6">
      <w:headerReference w:type="even" r:id="rId8"/>
      <w:headerReference w:type="default" r:id="rId9"/>
      <w:headerReference w:type="first" r:id="rId10"/>
      <w:type w:val="continuous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01C9F8" w14:textId="77777777" w:rsidR="00120CB5" w:rsidRDefault="00120CB5">
      <w:pPr>
        <w:spacing w:after="0" w:line="240" w:lineRule="auto"/>
      </w:pPr>
      <w:r>
        <w:separator/>
      </w:r>
    </w:p>
  </w:endnote>
  <w:endnote w:type="continuationSeparator" w:id="0">
    <w:p w14:paraId="7FC19D52" w14:textId="77777777" w:rsidR="00120CB5" w:rsidRDefault="00120C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A829FE" w14:textId="77777777" w:rsidR="00120CB5" w:rsidRDefault="00120CB5">
      <w:pPr>
        <w:spacing w:after="0" w:line="240" w:lineRule="auto"/>
      </w:pPr>
      <w:r>
        <w:separator/>
      </w:r>
    </w:p>
  </w:footnote>
  <w:footnote w:type="continuationSeparator" w:id="0">
    <w:p w14:paraId="7D4EA091" w14:textId="77777777" w:rsidR="00120CB5" w:rsidRDefault="00120C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78A85" w14:textId="51C0B4D4" w:rsidR="00303E0E" w:rsidRDefault="00120CB5">
    <w:pPr>
      <w:pStyle w:val="Cabealho"/>
    </w:pPr>
    <w:r>
      <w:rPr>
        <w:noProof/>
      </w:rPr>
      <w:pict w14:anchorId="68E60F7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62" type="#_x0000_t75" style="position:absolute;margin-left:0;margin-top:0;width:376.8pt;height:811.2pt;z-index:-25165721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26726" w14:textId="5CEB4781" w:rsidR="00352562" w:rsidRDefault="00120CB5">
    <w:pPr>
      <w:pStyle w:val="Cabealho"/>
      <w:jc w:val="center"/>
    </w:pPr>
    <w:r>
      <w:rPr>
        <w:noProof/>
      </w:rPr>
      <w:pict w14:anchorId="4922F77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63" type="#_x0000_t75" style="position:absolute;left:0;text-align:left;margin-left:24.2pt;margin-top:-81.3pt;width:376.8pt;height:811.2pt;z-index:-251656192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FE671" w14:textId="47D74E82" w:rsidR="00352562" w:rsidRDefault="00120CB5">
    <w:r>
      <w:rPr>
        <w:noProof/>
      </w:rPr>
      <w:pict w14:anchorId="29EBAF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61" type="#_x0000_t75" style="position:absolute;margin-left:0;margin-top:0;width:376.8pt;height:811.2pt;z-index:-251658240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E77146"/>
    <w:multiLevelType w:val="hybridMultilevel"/>
    <w:tmpl w:val="4EC44ADA"/>
    <w:lvl w:ilvl="0" w:tplc="DBA4B052">
      <w:start w:val="1"/>
      <w:numFmt w:val="decimal"/>
      <w:lvlText w:val="%1."/>
      <w:lvlJc w:val="left"/>
      <w:pPr>
        <w:ind w:left="396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4680" w:hanging="360"/>
      </w:pPr>
    </w:lvl>
    <w:lvl w:ilvl="2" w:tplc="0416001B" w:tentative="1">
      <w:start w:val="1"/>
      <w:numFmt w:val="lowerRoman"/>
      <w:lvlText w:val="%3."/>
      <w:lvlJc w:val="right"/>
      <w:pPr>
        <w:ind w:left="5400" w:hanging="180"/>
      </w:pPr>
    </w:lvl>
    <w:lvl w:ilvl="3" w:tplc="0416000F" w:tentative="1">
      <w:start w:val="1"/>
      <w:numFmt w:val="decimal"/>
      <w:lvlText w:val="%4."/>
      <w:lvlJc w:val="left"/>
      <w:pPr>
        <w:ind w:left="6120" w:hanging="360"/>
      </w:pPr>
    </w:lvl>
    <w:lvl w:ilvl="4" w:tplc="04160019" w:tentative="1">
      <w:start w:val="1"/>
      <w:numFmt w:val="lowerLetter"/>
      <w:lvlText w:val="%5."/>
      <w:lvlJc w:val="left"/>
      <w:pPr>
        <w:ind w:left="6840" w:hanging="360"/>
      </w:pPr>
    </w:lvl>
    <w:lvl w:ilvl="5" w:tplc="0416001B" w:tentative="1">
      <w:start w:val="1"/>
      <w:numFmt w:val="lowerRoman"/>
      <w:lvlText w:val="%6."/>
      <w:lvlJc w:val="right"/>
      <w:pPr>
        <w:ind w:left="7560" w:hanging="180"/>
      </w:pPr>
    </w:lvl>
    <w:lvl w:ilvl="6" w:tplc="0416000F" w:tentative="1">
      <w:start w:val="1"/>
      <w:numFmt w:val="decimal"/>
      <w:lvlText w:val="%7."/>
      <w:lvlJc w:val="left"/>
      <w:pPr>
        <w:ind w:left="8280" w:hanging="360"/>
      </w:pPr>
    </w:lvl>
    <w:lvl w:ilvl="7" w:tplc="04160019" w:tentative="1">
      <w:start w:val="1"/>
      <w:numFmt w:val="lowerLetter"/>
      <w:lvlText w:val="%8."/>
      <w:lvlJc w:val="left"/>
      <w:pPr>
        <w:ind w:left="9000" w:hanging="360"/>
      </w:pPr>
    </w:lvl>
    <w:lvl w:ilvl="8" w:tplc="0416001B" w:tentative="1">
      <w:start w:val="1"/>
      <w:numFmt w:val="lowerRoman"/>
      <w:lvlText w:val="%9."/>
      <w:lvlJc w:val="right"/>
      <w:pPr>
        <w:ind w:left="97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characterSpacingControl w:val="doNotCompress"/>
  <w:strictFirstAndLastChars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44E"/>
    <w:rsid w:val="00017410"/>
    <w:rsid w:val="000354F7"/>
    <w:rsid w:val="00052900"/>
    <w:rsid w:val="000B028C"/>
    <w:rsid w:val="000D2AC0"/>
    <w:rsid w:val="000D5429"/>
    <w:rsid w:val="000E5CCF"/>
    <w:rsid w:val="00101A24"/>
    <w:rsid w:val="00101D0B"/>
    <w:rsid w:val="001053D1"/>
    <w:rsid w:val="001060FA"/>
    <w:rsid w:val="00120CB5"/>
    <w:rsid w:val="0012664D"/>
    <w:rsid w:val="00137C0D"/>
    <w:rsid w:val="00143459"/>
    <w:rsid w:val="001636D0"/>
    <w:rsid w:val="001B234E"/>
    <w:rsid w:val="001E1FC8"/>
    <w:rsid w:val="001E2835"/>
    <w:rsid w:val="001F6DDB"/>
    <w:rsid w:val="00205DC8"/>
    <w:rsid w:val="00216247"/>
    <w:rsid w:val="002203FE"/>
    <w:rsid w:val="002233A5"/>
    <w:rsid w:val="00253CBE"/>
    <w:rsid w:val="00254854"/>
    <w:rsid w:val="00257D50"/>
    <w:rsid w:val="00265C60"/>
    <w:rsid w:val="002759F4"/>
    <w:rsid w:val="002B2EB1"/>
    <w:rsid w:val="002E1FCF"/>
    <w:rsid w:val="002F0F16"/>
    <w:rsid w:val="002F7129"/>
    <w:rsid w:val="00300D60"/>
    <w:rsid w:val="00303E0E"/>
    <w:rsid w:val="0031070B"/>
    <w:rsid w:val="0034126B"/>
    <w:rsid w:val="00352562"/>
    <w:rsid w:val="00365947"/>
    <w:rsid w:val="00383F69"/>
    <w:rsid w:val="003A0A22"/>
    <w:rsid w:val="003D340C"/>
    <w:rsid w:val="003D62E1"/>
    <w:rsid w:val="00420303"/>
    <w:rsid w:val="0042799D"/>
    <w:rsid w:val="004419DE"/>
    <w:rsid w:val="004667CE"/>
    <w:rsid w:val="004C1EE6"/>
    <w:rsid w:val="004C40A4"/>
    <w:rsid w:val="004D0976"/>
    <w:rsid w:val="0050229D"/>
    <w:rsid w:val="0051392F"/>
    <w:rsid w:val="0051598C"/>
    <w:rsid w:val="00527723"/>
    <w:rsid w:val="00527818"/>
    <w:rsid w:val="0053563B"/>
    <w:rsid w:val="00540D08"/>
    <w:rsid w:val="0056044C"/>
    <w:rsid w:val="00567232"/>
    <w:rsid w:val="005757F6"/>
    <w:rsid w:val="00581A4C"/>
    <w:rsid w:val="005860B7"/>
    <w:rsid w:val="005D7FDE"/>
    <w:rsid w:val="0061108F"/>
    <w:rsid w:val="0061594D"/>
    <w:rsid w:val="006537DB"/>
    <w:rsid w:val="00685654"/>
    <w:rsid w:val="0069518B"/>
    <w:rsid w:val="006A3603"/>
    <w:rsid w:val="006A6DA6"/>
    <w:rsid w:val="006C24D4"/>
    <w:rsid w:val="007772F4"/>
    <w:rsid w:val="00781001"/>
    <w:rsid w:val="007823A3"/>
    <w:rsid w:val="007E182F"/>
    <w:rsid w:val="007E6276"/>
    <w:rsid w:val="007F2B7D"/>
    <w:rsid w:val="007F6989"/>
    <w:rsid w:val="00824AD7"/>
    <w:rsid w:val="00857215"/>
    <w:rsid w:val="0086504B"/>
    <w:rsid w:val="00873EDC"/>
    <w:rsid w:val="008C109C"/>
    <w:rsid w:val="00915BD3"/>
    <w:rsid w:val="0093656B"/>
    <w:rsid w:val="0093747B"/>
    <w:rsid w:val="00961655"/>
    <w:rsid w:val="00976728"/>
    <w:rsid w:val="009B518E"/>
    <w:rsid w:val="00B037C4"/>
    <w:rsid w:val="00B03FA8"/>
    <w:rsid w:val="00B05792"/>
    <w:rsid w:val="00B22C1F"/>
    <w:rsid w:val="00B26086"/>
    <w:rsid w:val="00B41CD5"/>
    <w:rsid w:val="00B716CD"/>
    <w:rsid w:val="00BA00C5"/>
    <w:rsid w:val="00BA28F3"/>
    <w:rsid w:val="00BB143A"/>
    <w:rsid w:val="00BB1B26"/>
    <w:rsid w:val="00BB2408"/>
    <w:rsid w:val="00BC7275"/>
    <w:rsid w:val="00C522F1"/>
    <w:rsid w:val="00C834D7"/>
    <w:rsid w:val="00CA5392"/>
    <w:rsid w:val="00CA62EE"/>
    <w:rsid w:val="00CC5804"/>
    <w:rsid w:val="00CE5020"/>
    <w:rsid w:val="00CF0D01"/>
    <w:rsid w:val="00CF538B"/>
    <w:rsid w:val="00D03CAE"/>
    <w:rsid w:val="00D37710"/>
    <w:rsid w:val="00D63D81"/>
    <w:rsid w:val="00D76760"/>
    <w:rsid w:val="00DB5977"/>
    <w:rsid w:val="00DD0561"/>
    <w:rsid w:val="00E2167D"/>
    <w:rsid w:val="00E3168C"/>
    <w:rsid w:val="00E34DC7"/>
    <w:rsid w:val="00E62529"/>
    <w:rsid w:val="00E81811"/>
    <w:rsid w:val="00E84C5D"/>
    <w:rsid w:val="00E94179"/>
    <w:rsid w:val="00F13846"/>
    <w:rsid w:val="00F51B7E"/>
    <w:rsid w:val="00F6444E"/>
    <w:rsid w:val="00F65281"/>
    <w:rsid w:val="00F74A43"/>
    <w:rsid w:val="00F75B14"/>
    <w:rsid w:val="00FB0A8B"/>
    <w:rsid w:val="00FE01E6"/>
    <w:rsid w:val="00FE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1"/>
    </o:shapelayout>
  </w:shapeDefaults>
  <w:doNotEmbedSmartTags/>
  <w:decimalSymbol w:val=","/>
  <w:listSeparator w:val=";"/>
  <w14:docId w14:val="498F8445"/>
  <w15:docId w15:val="{F43B8944-41D2-4E7B-B834-A5A61D0A6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spacing w:after="160" w:line="252" w:lineRule="auto"/>
    </w:pPr>
    <w:rPr>
      <w:rFonts w:eastAsia="SimSun"/>
      <w:kern w:val="1"/>
      <w:sz w:val="24"/>
      <w:szCs w:val="22"/>
      <w:lang w:eastAsia="ar-SA"/>
    </w:rPr>
  </w:style>
  <w:style w:type="paragraph" w:styleId="Ttulo1">
    <w:name w:val="heading 1"/>
    <w:basedOn w:val="Normal"/>
    <w:next w:val="Normal"/>
    <w:link w:val="Ttulo1Char"/>
    <w:qFormat/>
    <w:rsid w:val="007E6276"/>
    <w:pPr>
      <w:keepNext/>
      <w:widowControl/>
      <w:suppressAutoHyphens w:val="0"/>
      <w:spacing w:after="0" w:line="240" w:lineRule="auto"/>
      <w:outlineLvl w:val="0"/>
    </w:pPr>
    <w:rPr>
      <w:rFonts w:ascii="Century Gothic" w:eastAsia="Times New Roman" w:hAnsi="Century Gothic"/>
      <w:b/>
      <w:kern w:val="0"/>
      <w:sz w:val="22"/>
      <w:szCs w:val="20"/>
      <w:lang w:val="pt-PT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">
    <w:name w:val="Fonte parág. padrão1"/>
  </w:style>
  <w:style w:type="character" w:customStyle="1" w:styleId="CabealhoChar">
    <w:name w:val="Cabeçalho Char"/>
    <w:rPr>
      <w:sz w:val="22"/>
      <w:szCs w:val="22"/>
    </w:rPr>
  </w:style>
  <w:style w:type="character" w:customStyle="1" w:styleId="RodapChar">
    <w:name w:val="Rodapé Char"/>
    <w:rPr>
      <w:sz w:val="22"/>
      <w:szCs w:val="22"/>
    </w:rPr>
  </w:style>
  <w:style w:type="character" w:customStyle="1" w:styleId="TextodebaloChar">
    <w:name w:val="Texto de balão Char"/>
    <w:rPr>
      <w:rFonts w:ascii="Tahoma" w:eastAsia="Times New Roman" w:hAnsi="Tahoma" w:cs="Tahoma"/>
      <w:sz w:val="16"/>
      <w:szCs w:val="16"/>
      <w:lang w:eastAsia="ar-SA" w:bidi="ar-SA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Ttulo">
    <w:name w:val="Title"/>
    <w:basedOn w:val="Ttulo10"/>
    <w:next w:val="Subttulo"/>
    <w:qFormat/>
  </w:style>
  <w:style w:type="paragraph" w:styleId="Subttulo">
    <w:name w:val="Subtitle"/>
    <w:basedOn w:val="Ttulo10"/>
    <w:next w:val="Corpodetexto"/>
    <w:qFormat/>
    <w:pPr>
      <w:jc w:val="center"/>
    </w:pPr>
    <w:rPr>
      <w:i/>
      <w:iCs/>
    </w:rPr>
  </w:style>
  <w:style w:type="paragraph" w:styleId="Lista">
    <w:name w:val="List"/>
    <w:basedOn w:val="Corpodetexto"/>
    <w:rPr>
      <w:rFonts w:cs="Mangal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styleId="Cabealho">
    <w:name w:val="header"/>
    <w:basedOn w:val="Normal"/>
    <w:pPr>
      <w:suppressLineNumbers/>
      <w:tabs>
        <w:tab w:val="center" w:pos="4252"/>
        <w:tab w:val="right" w:pos="8504"/>
      </w:tabs>
    </w:pPr>
  </w:style>
  <w:style w:type="paragraph" w:styleId="Rodap">
    <w:name w:val="footer"/>
    <w:basedOn w:val="Normal"/>
    <w:pPr>
      <w:suppressLineNumbers/>
      <w:tabs>
        <w:tab w:val="center" w:pos="4252"/>
        <w:tab w:val="right" w:pos="8504"/>
      </w:tabs>
    </w:pPr>
  </w:style>
  <w:style w:type="paragraph" w:customStyle="1" w:styleId="Textodebalo1">
    <w:name w:val="Texto de balão1"/>
    <w:basedOn w:val="Normal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FE1F1F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FE1F1F"/>
    <w:rPr>
      <w:rFonts w:eastAsia="SimSun"/>
      <w:kern w:val="1"/>
      <w:sz w:val="24"/>
      <w:szCs w:val="22"/>
      <w:lang w:eastAsia="ar-SA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FE1F1F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FE1F1F"/>
    <w:rPr>
      <w:rFonts w:eastAsia="SimSun"/>
      <w:kern w:val="1"/>
      <w:sz w:val="16"/>
      <w:szCs w:val="16"/>
      <w:lang w:eastAsia="ar-SA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7E6276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7E6276"/>
    <w:rPr>
      <w:rFonts w:eastAsia="SimSun"/>
      <w:kern w:val="1"/>
      <w:sz w:val="24"/>
      <w:szCs w:val="22"/>
      <w:lang w:eastAsia="ar-SA"/>
    </w:rPr>
  </w:style>
  <w:style w:type="character" w:customStyle="1" w:styleId="Ttulo1Char">
    <w:name w:val="Título 1 Char"/>
    <w:basedOn w:val="Fontepargpadro"/>
    <w:link w:val="Ttulo1"/>
    <w:rsid w:val="007E6276"/>
    <w:rPr>
      <w:rFonts w:ascii="Century Gothic" w:hAnsi="Century Gothic"/>
      <w:b/>
      <w:sz w:val="22"/>
      <w:lang w:val="pt-PT"/>
    </w:rPr>
  </w:style>
  <w:style w:type="paragraph" w:customStyle="1" w:styleId="Standard">
    <w:name w:val="Standard"/>
    <w:rsid w:val="00857215"/>
    <w:pPr>
      <w:suppressAutoHyphens/>
      <w:autoSpaceDN w:val="0"/>
      <w:spacing w:after="160" w:line="254" w:lineRule="auto"/>
    </w:pPr>
    <w:rPr>
      <w:rFonts w:ascii="Calibri" w:eastAsia="SimSun" w:hAnsi="Calibri" w:cs="Tahoma"/>
      <w:kern w:val="3"/>
      <w:sz w:val="22"/>
      <w:szCs w:val="22"/>
      <w:lang w:eastAsia="en-US"/>
    </w:rPr>
  </w:style>
  <w:style w:type="paragraph" w:customStyle="1" w:styleId="Textbody">
    <w:name w:val="Text body"/>
    <w:basedOn w:val="Standard"/>
    <w:rsid w:val="00857215"/>
    <w:pPr>
      <w:spacing w:after="120"/>
    </w:pPr>
  </w:style>
  <w:style w:type="paragraph" w:customStyle="1" w:styleId="Recuonormal1">
    <w:name w:val="Recuo normal1"/>
    <w:basedOn w:val="Normal"/>
    <w:qFormat/>
    <w:rsid w:val="00BB1B26"/>
    <w:pPr>
      <w:widowControl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  <w:style w:type="paragraph" w:styleId="NormalWeb">
    <w:name w:val="Normal (Web)"/>
    <w:basedOn w:val="Normal"/>
    <w:uiPriority w:val="99"/>
    <w:unhideWhenUsed/>
    <w:qFormat/>
    <w:rsid w:val="00BB1B26"/>
    <w:pPr>
      <w:widowControl/>
      <w:suppressAutoHyphens w:val="0"/>
      <w:spacing w:beforeAutospacing="1" w:afterAutospacing="1" w:line="240" w:lineRule="auto"/>
    </w:pPr>
    <w:rPr>
      <w:rFonts w:eastAsiaTheme="minorHAnsi"/>
      <w:kern w:val="0"/>
      <w:szCs w:val="24"/>
      <w:lang w:eastAsia="pt-BR"/>
    </w:rPr>
  </w:style>
  <w:style w:type="paragraph" w:customStyle="1" w:styleId="western">
    <w:name w:val="western"/>
    <w:basedOn w:val="Normal"/>
    <w:uiPriority w:val="99"/>
    <w:semiHidden/>
    <w:qFormat/>
    <w:rsid w:val="00BB1B26"/>
    <w:pPr>
      <w:widowControl/>
      <w:suppressAutoHyphens w:val="0"/>
      <w:spacing w:beforeAutospacing="1" w:after="0" w:line="360" w:lineRule="auto"/>
      <w:jc w:val="both"/>
    </w:pPr>
    <w:rPr>
      <w:rFonts w:ascii="Verdana" w:eastAsiaTheme="minorHAnsi" w:hAnsi="Verdana"/>
      <w:color w:val="000000"/>
      <w:kern w:val="0"/>
      <w:szCs w:val="24"/>
      <w:lang w:eastAsia="pt-BR"/>
    </w:rPr>
  </w:style>
  <w:style w:type="paragraph" w:customStyle="1" w:styleId="WW-Recuonormal">
    <w:name w:val="WW-Recuo normal"/>
    <w:basedOn w:val="Normal"/>
    <w:qFormat/>
    <w:rsid w:val="005D7FDE"/>
    <w:pPr>
      <w:widowControl/>
      <w:overflowPunct w:val="0"/>
      <w:autoSpaceDE w:val="0"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13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2026-11-04T18:32:00Z</cp:lastPrinted>
  <dcterms:created xsi:type="dcterms:W3CDTF">2026-11-04T18:34:00Z</dcterms:created>
  <dcterms:modified xsi:type="dcterms:W3CDTF">2026-11-04T18:34:00Z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