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37DCD46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FE01E6"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2203FE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  <w:r w:rsidR="002373C3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2</w:t>
      </w:r>
    </w:p>
    <w:p w14:paraId="446B48AE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081D8462" w:rsidR="00CF538B" w:rsidRPr="00FE01E6" w:rsidRDefault="00CF0D01" w:rsidP="0053563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LUCAS PATRICK DOS SANTOS GONÇALVES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Presidente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em exercício 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25FCA2E3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                                         RESOLVE:</w:t>
      </w:r>
    </w:p>
    <w:p w14:paraId="7DD307ED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26F9F0FD" w:rsidR="00CF538B" w:rsidRPr="008C109C" w:rsidRDefault="005757F6" w:rsidP="00915BD3">
      <w:pPr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C109C">
        <w:rPr>
          <w:rFonts w:ascii="Century Gothic" w:eastAsia="Times New Roman" w:hAnsi="Century Gothic"/>
          <w:b/>
          <w:bCs/>
          <w:kern w:val="0"/>
          <w:sz w:val="28"/>
          <w:szCs w:val="28"/>
          <w:lang w:eastAsia="pt-BR"/>
        </w:rPr>
        <w:t>CONVOCAR</w:t>
      </w:r>
      <w:r w:rsidRPr="008C109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 </w:t>
      </w:r>
      <w:r w:rsidR="002373C3">
        <w:rPr>
          <w:rFonts w:ascii="Century Gothic" w:hAnsi="Century Gothic"/>
          <w:b/>
          <w:sz w:val="28"/>
          <w:szCs w:val="28"/>
        </w:rPr>
        <w:t>VANIOS LUBINI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667C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2373C3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2</w:t>
      </w:r>
      <w:r w:rsidR="00CA62E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º suplente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do </w:t>
      </w:r>
      <w:r w:rsidR="00915BD3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Republicanos</w:t>
      </w:r>
      <w:r w:rsidR="00D76760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para tomar posse na vaga de vereador, em </w:t>
      </w:r>
      <w:r w:rsidR="0056044C" w:rsidRPr="00C0189B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decorrência </w:t>
      </w:r>
      <w:r w:rsidR="00C0189B" w:rsidRPr="00C0189B">
        <w:rPr>
          <w:rFonts w:ascii="Century Gothic" w:hAnsi="Century Gothic"/>
          <w:sz w:val="28"/>
          <w:szCs w:val="28"/>
        </w:rPr>
        <w:t>da</w:t>
      </w:r>
      <w:r w:rsidR="00C0189B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vereador</w:t>
      </w:r>
      <w:r w:rsidR="00C0189B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</w:t>
      </w:r>
      <w:r w:rsidR="00C0189B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proofErr w:type="spellStart"/>
      <w:r w:rsidR="00C0189B" w:rsidRPr="002373C3">
        <w:rPr>
          <w:rFonts w:ascii="Century Gothic" w:hAnsi="Century Gothic"/>
          <w:bCs/>
          <w:sz w:val="28"/>
          <w:szCs w:val="28"/>
        </w:rPr>
        <w:t>Vaneila</w:t>
      </w:r>
      <w:proofErr w:type="spellEnd"/>
      <w:r w:rsidR="00C0189B" w:rsidRPr="002373C3">
        <w:rPr>
          <w:rFonts w:ascii="Century Gothic" w:hAnsi="Century Gothic"/>
          <w:bCs/>
          <w:sz w:val="28"/>
          <w:szCs w:val="28"/>
        </w:rPr>
        <w:t xml:space="preserve"> Liara </w:t>
      </w:r>
      <w:proofErr w:type="spellStart"/>
      <w:r w:rsidR="00C0189B" w:rsidRPr="002373C3">
        <w:rPr>
          <w:rFonts w:ascii="Century Gothic" w:hAnsi="Century Gothic"/>
          <w:bCs/>
          <w:sz w:val="28"/>
          <w:szCs w:val="28"/>
        </w:rPr>
        <w:t>Schiefelbein</w:t>
      </w:r>
      <w:proofErr w:type="spellEnd"/>
      <w:r w:rsidR="00C0189B" w:rsidRPr="002373C3">
        <w:rPr>
          <w:rFonts w:ascii="Century Gothic" w:hAnsi="Century Gothic"/>
          <w:bCs/>
          <w:sz w:val="28"/>
          <w:szCs w:val="28"/>
        </w:rPr>
        <w:t xml:space="preserve"> </w:t>
      </w:r>
      <w:proofErr w:type="spellStart"/>
      <w:r w:rsidR="00C0189B" w:rsidRPr="002373C3">
        <w:rPr>
          <w:rFonts w:ascii="Century Gothic" w:hAnsi="Century Gothic"/>
          <w:bCs/>
          <w:sz w:val="28"/>
          <w:szCs w:val="28"/>
        </w:rPr>
        <w:t>Helfer</w:t>
      </w:r>
      <w:proofErr w:type="spellEnd"/>
      <w:r w:rsidR="00C0189B" w:rsidRPr="002373C3">
        <w:rPr>
          <w:rFonts w:ascii="Century Gothic" w:eastAsia="Times New Roman" w:hAnsi="Century Gothic"/>
          <w:bCs/>
          <w:color w:val="000000"/>
          <w:kern w:val="0"/>
          <w:sz w:val="28"/>
          <w:szCs w:val="28"/>
          <w:lang w:eastAsia="pt-BR"/>
        </w:rPr>
        <w:t>,</w:t>
      </w:r>
      <w:r w:rsidR="00C0189B">
        <w:rPr>
          <w:rFonts w:ascii="Century Gothic" w:eastAsia="Times New Roman" w:hAnsi="Century Gothic"/>
          <w:bCs/>
          <w:color w:val="000000"/>
          <w:kern w:val="0"/>
          <w:sz w:val="28"/>
          <w:szCs w:val="28"/>
          <w:lang w:eastAsia="pt-BR"/>
        </w:rPr>
        <w:t xml:space="preserve"> </w:t>
      </w:r>
      <w:r w:rsidR="00C0189B" w:rsidRPr="00C0189B">
        <w:rPr>
          <w:rFonts w:ascii="Century Gothic" w:hAnsi="Century Gothic" w:cs="Century Gothic"/>
          <w:sz w:val="28"/>
          <w:szCs w:val="28"/>
        </w:rPr>
        <w:t>estar desempenhando função gratificada junto ao Município de Vera</w:t>
      </w:r>
      <w:r w:rsidR="00C0189B">
        <w:rPr>
          <w:rFonts w:ascii="Century Gothic" w:hAnsi="Century Gothic" w:cs="Century Gothic"/>
        </w:rPr>
        <w:t xml:space="preserve"> </w:t>
      </w:r>
      <w:r w:rsidR="00C0189B" w:rsidRPr="00C0189B">
        <w:rPr>
          <w:rFonts w:ascii="Century Gothic" w:hAnsi="Century Gothic" w:cs="Century Gothic"/>
          <w:sz w:val="28"/>
          <w:szCs w:val="28"/>
        </w:rPr>
        <w:t xml:space="preserve">Cruz </w:t>
      </w:r>
      <w:r w:rsidR="00C0189B">
        <w:rPr>
          <w:rFonts w:ascii="Century Gothic" w:hAnsi="Century Gothic" w:cs="Century Gothic"/>
          <w:sz w:val="28"/>
          <w:szCs w:val="28"/>
        </w:rPr>
        <w:t>–</w:t>
      </w:r>
      <w:r w:rsidR="00C0189B" w:rsidRPr="00C0189B">
        <w:rPr>
          <w:rFonts w:ascii="Century Gothic" w:hAnsi="Century Gothic" w:cs="Century Gothic"/>
          <w:sz w:val="28"/>
          <w:szCs w:val="28"/>
        </w:rPr>
        <w:t xml:space="preserve"> RS</w:t>
      </w:r>
      <w:r w:rsidR="00C0189B">
        <w:rPr>
          <w:rFonts w:ascii="Century Gothic" w:hAnsi="Century Gothic" w:cs="Century Gothic"/>
          <w:sz w:val="28"/>
          <w:szCs w:val="28"/>
        </w:rPr>
        <w:t xml:space="preserve">, </w:t>
      </w:r>
      <w:r w:rsidR="0012664D" w:rsidRPr="002373C3">
        <w:rPr>
          <w:rFonts w:ascii="Century Gothic" w:eastAsia="Times New Roman" w:hAnsi="Century Gothic"/>
          <w:bCs/>
          <w:color w:val="000000"/>
          <w:kern w:val="0"/>
          <w:sz w:val="28"/>
          <w:szCs w:val="28"/>
          <w:lang w:eastAsia="pt-BR"/>
        </w:rPr>
        <w:t>a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partir do dia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915BD3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15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/0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9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/202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6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D097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atendendo ao disposto no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Art. 36, III, b e § 2º, V do regimento interno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CF538B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da Câmara Municipal de Vereadores</w:t>
      </w:r>
      <w:r w:rsidR="003D62E1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3EF7E768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915BD3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15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setembro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12664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618C377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407C7E6E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Lucas Patrick dos Santos Gonçalves</w:t>
      </w:r>
    </w:p>
    <w:p w14:paraId="5EF61673" w14:textId="35EC6BE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em exercício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da Câmara Municipal de Vereadores</w:t>
      </w:r>
    </w:p>
    <w:p w14:paraId="21C8180A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FE01E6" w:rsidRDefault="006A6DA6" w:rsidP="00205DC8">
      <w:pPr>
        <w:rPr>
          <w:rFonts w:ascii="Century Gothic" w:hAnsi="Century Gothic"/>
        </w:rPr>
      </w:pPr>
    </w:p>
    <w:sectPr w:rsidR="006A6DA6" w:rsidRPr="00FE01E6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7AE2A" w14:textId="77777777" w:rsidR="00751ABB" w:rsidRDefault="00751ABB">
      <w:pPr>
        <w:spacing w:after="0" w:line="240" w:lineRule="auto"/>
      </w:pPr>
      <w:r>
        <w:separator/>
      </w:r>
    </w:p>
  </w:endnote>
  <w:endnote w:type="continuationSeparator" w:id="0">
    <w:p w14:paraId="6CA4B8B2" w14:textId="77777777" w:rsidR="00751ABB" w:rsidRDefault="00751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59481" w14:textId="77777777" w:rsidR="00751ABB" w:rsidRDefault="00751ABB">
      <w:pPr>
        <w:spacing w:after="0" w:line="240" w:lineRule="auto"/>
      </w:pPr>
      <w:r>
        <w:separator/>
      </w:r>
    </w:p>
  </w:footnote>
  <w:footnote w:type="continuationSeparator" w:id="0">
    <w:p w14:paraId="5F567C0B" w14:textId="77777777" w:rsidR="00751ABB" w:rsidRDefault="00751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751ABB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751ABB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751ABB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D5429"/>
    <w:rsid w:val="000E5CCF"/>
    <w:rsid w:val="00101A24"/>
    <w:rsid w:val="00101D0B"/>
    <w:rsid w:val="001053D1"/>
    <w:rsid w:val="001060FA"/>
    <w:rsid w:val="0012664D"/>
    <w:rsid w:val="00137C0D"/>
    <w:rsid w:val="00143459"/>
    <w:rsid w:val="001636D0"/>
    <w:rsid w:val="001B234E"/>
    <w:rsid w:val="001E1FC8"/>
    <w:rsid w:val="001F6DDB"/>
    <w:rsid w:val="00205DC8"/>
    <w:rsid w:val="00216247"/>
    <w:rsid w:val="002203FE"/>
    <w:rsid w:val="002373C3"/>
    <w:rsid w:val="00253CBE"/>
    <w:rsid w:val="00254854"/>
    <w:rsid w:val="00265C60"/>
    <w:rsid w:val="002759F4"/>
    <w:rsid w:val="002B2EB1"/>
    <w:rsid w:val="002E1FCF"/>
    <w:rsid w:val="002F0F16"/>
    <w:rsid w:val="002F7129"/>
    <w:rsid w:val="00300D60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1598C"/>
    <w:rsid w:val="00527818"/>
    <w:rsid w:val="0053563B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51ABB"/>
    <w:rsid w:val="007772F4"/>
    <w:rsid w:val="00781001"/>
    <w:rsid w:val="007823A3"/>
    <w:rsid w:val="007E182F"/>
    <w:rsid w:val="007E6276"/>
    <w:rsid w:val="007F2B7D"/>
    <w:rsid w:val="00824AD7"/>
    <w:rsid w:val="00857215"/>
    <w:rsid w:val="0086504B"/>
    <w:rsid w:val="00873EDC"/>
    <w:rsid w:val="008C109C"/>
    <w:rsid w:val="00915BD3"/>
    <w:rsid w:val="0093656B"/>
    <w:rsid w:val="0093747B"/>
    <w:rsid w:val="00976728"/>
    <w:rsid w:val="009B518E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0189B"/>
    <w:rsid w:val="00C522F1"/>
    <w:rsid w:val="00C834D7"/>
    <w:rsid w:val="00CA5392"/>
    <w:rsid w:val="00CA62EE"/>
    <w:rsid w:val="00CC5804"/>
    <w:rsid w:val="00CE5020"/>
    <w:rsid w:val="00CF0D01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34DC7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B0A8B"/>
    <w:rsid w:val="00FE01E6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2025-08-23T13:17:00Z</cp:lastPrinted>
  <dcterms:created xsi:type="dcterms:W3CDTF">2026-10-20T16:14:00Z</dcterms:created>
  <dcterms:modified xsi:type="dcterms:W3CDTF">2026-10-20T16:14:00Z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