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E9C1A5C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B24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29</w:t>
      </w:r>
      <w:r w:rsidR="007E182F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1BA102E8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7E182F" w:rsidRPr="00F74A43">
        <w:rPr>
          <w:rFonts w:eastAsia="Times New Roman"/>
          <w:kern w:val="0"/>
          <w:sz w:val="28"/>
          <w:szCs w:val="24"/>
          <w:lang w:eastAsia="pt-BR"/>
        </w:rPr>
        <w:t>DEISE TIANA BORGES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7E182F">
        <w:rPr>
          <w:rFonts w:eastAsia="Times New Roman"/>
          <w:kern w:val="0"/>
          <w:sz w:val="28"/>
          <w:szCs w:val="24"/>
          <w:lang w:eastAsia="pt-BR"/>
        </w:rPr>
        <w:t>Diretora Geral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CC-4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C6638" w14:textId="77777777" w:rsidR="00CA5F8F" w:rsidRDefault="00CA5F8F">
      <w:pPr>
        <w:spacing w:after="0" w:line="240" w:lineRule="auto"/>
      </w:pPr>
      <w:r>
        <w:separator/>
      </w:r>
    </w:p>
  </w:endnote>
  <w:endnote w:type="continuationSeparator" w:id="0">
    <w:p w14:paraId="3C7A20A3" w14:textId="77777777" w:rsidR="00CA5F8F" w:rsidRDefault="00CA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D423D" w14:textId="77777777" w:rsidR="00CA5F8F" w:rsidRDefault="00CA5F8F">
      <w:pPr>
        <w:spacing w:after="0" w:line="240" w:lineRule="auto"/>
      </w:pPr>
      <w:r>
        <w:separator/>
      </w:r>
    </w:p>
  </w:footnote>
  <w:footnote w:type="continuationSeparator" w:id="0">
    <w:p w14:paraId="6C36DB12" w14:textId="77777777" w:rsidR="00CA5F8F" w:rsidRDefault="00CA5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CA5F8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CA5F8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CA5F8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41CD5"/>
    <w:rsid w:val="00B716CD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2022-01-06T13:04:00Z</cp:lastPrinted>
  <dcterms:created xsi:type="dcterms:W3CDTF">2022-01-06T14:08:00Z</dcterms:created>
  <dcterms:modified xsi:type="dcterms:W3CDTF">2022-01-06T14:08:00Z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