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D7" w:rsidRPr="001E6DC1" w:rsidRDefault="004549D7" w:rsidP="004549D7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E6DC1">
        <w:rPr>
          <w:rFonts w:ascii="Times New Roman" w:hAnsi="Times New Roman"/>
          <w:sz w:val="24"/>
          <w:szCs w:val="24"/>
        </w:rPr>
        <w:t>PAUTA DA S</w:t>
      </w:r>
      <w:r w:rsidRPr="001E6DC1">
        <w:rPr>
          <w:rFonts w:ascii="Times New Roman" w:hAnsi="Times New Roman"/>
          <w:b w:val="0"/>
          <w:sz w:val="24"/>
          <w:szCs w:val="24"/>
        </w:rPr>
        <w:t>E</w:t>
      </w:r>
      <w:r w:rsidRPr="001E6DC1">
        <w:rPr>
          <w:rFonts w:ascii="Times New Roman" w:hAnsi="Times New Roman"/>
          <w:sz w:val="24"/>
          <w:szCs w:val="24"/>
        </w:rPr>
        <w:t>SSÃO ORDINÁRIA DO DIA</w:t>
      </w:r>
      <w:r>
        <w:rPr>
          <w:rFonts w:ascii="Times New Roman" w:hAnsi="Times New Roman"/>
          <w:sz w:val="24"/>
          <w:szCs w:val="24"/>
        </w:rPr>
        <w:t xml:space="preserve"> 24 DE ABRIL DE 2018</w:t>
      </w:r>
    </w:p>
    <w:p w:rsidR="004549D7" w:rsidRDefault="004549D7" w:rsidP="004549D7">
      <w:pPr>
        <w:pStyle w:val="Corpodetexto"/>
        <w:spacing w:line="240" w:lineRule="auto"/>
        <w:rPr>
          <w:b/>
          <w:bCs/>
          <w:szCs w:val="24"/>
        </w:rPr>
      </w:pPr>
    </w:p>
    <w:p w:rsidR="004549D7" w:rsidRDefault="004549D7" w:rsidP="004549D7">
      <w:pPr>
        <w:pStyle w:val="Corpodetexto"/>
        <w:spacing w:line="240" w:lineRule="auto"/>
        <w:rPr>
          <w:b/>
          <w:bCs/>
          <w:szCs w:val="24"/>
        </w:rPr>
      </w:pPr>
    </w:p>
    <w:p w:rsidR="004549D7" w:rsidRPr="00E16330" w:rsidRDefault="004549D7" w:rsidP="004549D7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- LEITURA DA BÍBLIA</w:t>
      </w:r>
    </w:p>
    <w:p w:rsidR="004549D7" w:rsidRDefault="004549D7" w:rsidP="004549D7">
      <w:pPr>
        <w:pStyle w:val="Corpodetexto"/>
        <w:spacing w:line="240" w:lineRule="auto"/>
        <w:rPr>
          <w:b/>
          <w:bCs/>
          <w:szCs w:val="24"/>
        </w:rPr>
      </w:pPr>
    </w:p>
    <w:p w:rsidR="004549D7" w:rsidRDefault="004549D7" w:rsidP="004549D7">
      <w:pPr>
        <w:pStyle w:val="Corpodetexto"/>
        <w:spacing w:line="240" w:lineRule="auto"/>
        <w:rPr>
          <w:b/>
          <w:bCs/>
          <w:szCs w:val="24"/>
        </w:rPr>
      </w:pPr>
    </w:p>
    <w:p w:rsidR="004549D7" w:rsidRPr="00E16330" w:rsidRDefault="004549D7" w:rsidP="004549D7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4549D7" w:rsidRDefault="004549D7" w:rsidP="004549D7">
      <w:pPr>
        <w:spacing w:line="360" w:lineRule="auto"/>
        <w:rPr>
          <w:rFonts w:ascii="Times New Roman" w:hAnsi="Times New Roman"/>
        </w:rPr>
      </w:pPr>
    </w:p>
    <w:p w:rsidR="004549D7" w:rsidRDefault="004549D7" w:rsidP="004549D7">
      <w:pPr>
        <w:spacing w:line="360" w:lineRule="auto"/>
        <w:jc w:val="left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</w:t>
      </w:r>
      <w:proofErr w:type="gramStart"/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proofErr w:type="gramEnd"/>
      <w:r w:rsidRPr="00972328">
        <w:rPr>
          <w:rFonts w:ascii="Times New Roman" w:hAnsi="Times New Roman"/>
        </w:rPr>
        <w:t xml:space="preserve">AS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BÊNÇÃOS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PROTEÇÃO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72328">
        <w:rPr>
          <w:rFonts w:ascii="Times New Roman" w:hAnsi="Times New Roman"/>
        </w:rPr>
        <w:t>DEUS, DE</w:t>
      </w:r>
      <w:r>
        <w:rPr>
          <w:rFonts w:ascii="Times New Roman" w:hAnsi="Times New Roman"/>
        </w:rPr>
        <w:t xml:space="preserve">CLARO   ABERTA   A </w:t>
      </w:r>
    </w:p>
    <w:p w:rsidR="004549D7" w:rsidRDefault="004549D7" w:rsidP="004549D7">
      <w:pPr>
        <w:spacing w:line="360" w:lineRule="auto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PRESENTE SESSÃO”</w:t>
      </w:r>
      <w:proofErr w:type="gramEnd"/>
    </w:p>
    <w:p w:rsidR="004549D7" w:rsidRDefault="004549D7" w:rsidP="004549D7">
      <w:pPr>
        <w:pStyle w:val="Corpodetexto"/>
        <w:spacing w:line="240" w:lineRule="auto"/>
        <w:rPr>
          <w:b/>
          <w:szCs w:val="24"/>
        </w:rPr>
      </w:pPr>
    </w:p>
    <w:p w:rsidR="004549D7" w:rsidRDefault="004549D7" w:rsidP="004549D7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4549D7" w:rsidRDefault="004549D7" w:rsidP="004549D7">
      <w:pPr>
        <w:pStyle w:val="Corpodetexto"/>
        <w:rPr>
          <w:szCs w:val="24"/>
        </w:rPr>
      </w:pPr>
    </w:p>
    <w:p w:rsidR="004549D7" w:rsidRDefault="004549D7" w:rsidP="004549D7">
      <w:pPr>
        <w:pStyle w:val="Corpodetexto"/>
        <w:rPr>
          <w:szCs w:val="24"/>
        </w:rPr>
      </w:pPr>
      <w:r>
        <w:rPr>
          <w:szCs w:val="24"/>
        </w:rPr>
        <w:t xml:space="preserve">- ATA N° 1.929/2018 - SESSÃO ORDINÁRIA DO DIA 17 DE ABRIL DE 2018.  </w:t>
      </w:r>
    </w:p>
    <w:p w:rsidR="004549D7" w:rsidRPr="00D75447" w:rsidRDefault="004549D7" w:rsidP="004549D7">
      <w:pPr>
        <w:pStyle w:val="Corpodetexto"/>
        <w:rPr>
          <w:szCs w:val="24"/>
        </w:rPr>
      </w:pPr>
    </w:p>
    <w:p w:rsidR="004549D7" w:rsidRDefault="004549D7" w:rsidP="004549D7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4549D7" w:rsidRDefault="004549D7" w:rsidP="004549D7">
      <w:pPr>
        <w:rPr>
          <w:rFonts w:ascii="Arial" w:hAnsi="Arial" w:cs="Arial"/>
          <w:b/>
          <w:u w:val="single"/>
        </w:rPr>
      </w:pPr>
    </w:p>
    <w:p w:rsidR="004549D7" w:rsidRDefault="004549D7" w:rsidP="004549D7">
      <w:pPr>
        <w:rPr>
          <w:rFonts w:ascii="Arial" w:hAnsi="Arial" w:cs="Arial"/>
          <w:b/>
          <w:u w:val="single"/>
        </w:rPr>
      </w:pPr>
    </w:p>
    <w:p w:rsidR="004549D7" w:rsidRPr="000E2C3C" w:rsidRDefault="004549D7" w:rsidP="004549D7">
      <w:pPr>
        <w:rPr>
          <w:rFonts w:ascii="Arial" w:hAnsi="Arial" w:cs="Arial"/>
          <w:b/>
          <w:u w:val="single"/>
        </w:rPr>
      </w:pPr>
      <w:r w:rsidRPr="000E2C3C">
        <w:rPr>
          <w:rFonts w:ascii="Arial" w:hAnsi="Arial" w:cs="Arial"/>
          <w:b/>
          <w:u w:val="single"/>
        </w:rPr>
        <w:t>MATÉRIA DO PODER EXECUTIVO:</w:t>
      </w:r>
    </w:p>
    <w:p w:rsidR="004549D7" w:rsidRPr="002E30BF" w:rsidRDefault="004549D7" w:rsidP="004549D7">
      <w:pPr>
        <w:pStyle w:val="Ttulo1"/>
        <w:rPr>
          <w:rFonts w:ascii="Arial" w:hAnsi="Arial" w:cs="Arial"/>
          <w:color w:val="404040" w:themeColor="text1" w:themeTint="BF"/>
          <w:sz w:val="24"/>
          <w:szCs w:val="24"/>
        </w:rPr>
      </w:pPr>
      <w:r w:rsidRPr="002E30BF">
        <w:rPr>
          <w:rFonts w:ascii="Arial" w:hAnsi="Arial" w:cs="Arial"/>
          <w:color w:val="404040" w:themeColor="text1" w:themeTint="BF"/>
          <w:sz w:val="24"/>
          <w:szCs w:val="24"/>
        </w:rPr>
        <w:t xml:space="preserve">-PROJETO DE LEI Nº 37, DE 23 DE ABRIL DE </w:t>
      </w:r>
      <w:proofErr w:type="gramStart"/>
      <w:r w:rsidRPr="002E30BF">
        <w:rPr>
          <w:rFonts w:ascii="Arial" w:hAnsi="Arial" w:cs="Arial"/>
          <w:color w:val="404040" w:themeColor="text1" w:themeTint="BF"/>
          <w:sz w:val="24"/>
          <w:szCs w:val="24"/>
        </w:rPr>
        <w:t>2018.</w:t>
      </w:r>
      <w:proofErr w:type="gramEnd"/>
      <w:r w:rsidRPr="002E30BF">
        <w:rPr>
          <w:rFonts w:ascii="Arial" w:hAnsi="Arial" w:cs="Arial"/>
          <w:i/>
          <w:color w:val="404040" w:themeColor="text1" w:themeTint="BF"/>
          <w:sz w:val="24"/>
          <w:szCs w:val="24"/>
        </w:rPr>
        <w:t>Autoriza o Poder Executivo Municipal a celebrar termo de parceria com a Fundação de desenvolvimento educacional e cultural do sistema de crédito cooperativo, e da outras providencias.</w:t>
      </w:r>
    </w:p>
    <w:p w:rsidR="004549D7" w:rsidRPr="002E30BF" w:rsidRDefault="004549D7" w:rsidP="004549D7">
      <w:pPr>
        <w:rPr>
          <w:rFonts w:ascii="Arial" w:hAnsi="Arial" w:cs="Arial"/>
          <w:b/>
          <w:color w:val="404040" w:themeColor="text1" w:themeTint="BF"/>
          <w:u w:val="single"/>
        </w:rPr>
      </w:pPr>
    </w:p>
    <w:p w:rsidR="004549D7" w:rsidRDefault="004549D7" w:rsidP="004549D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LEGISLATIVO:</w:t>
      </w:r>
    </w:p>
    <w:p w:rsidR="004549D7" w:rsidRDefault="004549D7" w:rsidP="004549D7">
      <w:pPr>
        <w:rPr>
          <w:rFonts w:ascii="Arial" w:hAnsi="Arial" w:cs="Arial"/>
        </w:rPr>
      </w:pPr>
    </w:p>
    <w:p w:rsidR="004549D7" w:rsidRPr="00D83DCC" w:rsidRDefault="004549D7" w:rsidP="004549D7">
      <w:pPr>
        <w:jc w:val="left"/>
        <w:rPr>
          <w:rFonts w:ascii="Times New Roman" w:hAnsi="Times New Roman"/>
          <w:b/>
          <w:u w:val="single"/>
        </w:rPr>
      </w:pPr>
      <w:r w:rsidRPr="00D83DCC">
        <w:rPr>
          <w:rFonts w:ascii="Times New Roman" w:hAnsi="Times New Roman"/>
          <w:b/>
          <w:u w:val="single"/>
        </w:rPr>
        <w:t>- CORRESPONDÊNCIAS RECEBIDAS:</w:t>
      </w:r>
    </w:p>
    <w:p w:rsidR="004549D7" w:rsidRDefault="004549D7" w:rsidP="004549D7">
      <w:pPr>
        <w:jc w:val="left"/>
        <w:rPr>
          <w:rFonts w:ascii="Times New Roman" w:hAnsi="Times New Roman"/>
        </w:rPr>
      </w:pPr>
    </w:p>
    <w:p w:rsidR="004549D7" w:rsidRPr="002E30BF" w:rsidRDefault="004549D7" w:rsidP="004549D7">
      <w:pPr>
        <w:jc w:val="left"/>
        <w:rPr>
          <w:rFonts w:ascii="Arial" w:hAnsi="Arial" w:cs="Arial"/>
        </w:rPr>
      </w:pPr>
      <w:r w:rsidRPr="002E30BF">
        <w:rPr>
          <w:rFonts w:ascii="Arial" w:hAnsi="Arial" w:cs="Arial"/>
        </w:rPr>
        <w:t>-Comunicado nº 041570/2018 do FNDE.</w:t>
      </w:r>
    </w:p>
    <w:p w:rsidR="004549D7" w:rsidRDefault="004549D7" w:rsidP="004549D7">
      <w:pPr>
        <w:rPr>
          <w:rFonts w:ascii="Times New Roman" w:hAnsi="Times New Roman"/>
          <w:b/>
        </w:rPr>
      </w:pPr>
    </w:p>
    <w:p w:rsidR="004549D7" w:rsidRDefault="004549D7" w:rsidP="004549D7">
      <w:pPr>
        <w:rPr>
          <w:rFonts w:ascii="Times New Roman" w:hAnsi="Times New Roman"/>
          <w:b/>
        </w:rPr>
      </w:pPr>
    </w:p>
    <w:p w:rsidR="004549D7" w:rsidRDefault="004549D7" w:rsidP="004549D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II</w:t>
      </w:r>
      <w:r w:rsidRPr="006D2786">
        <w:rPr>
          <w:rFonts w:ascii="Times New Roman" w:hAnsi="Times New Roman"/>
          <w:b/>
        </w:rPr>
        <w:t xml:space="preserve"> - PEQUENAS COMUNICAÇÕES</w:t>
      </w:r>
    </w:p>
    <w:p w:rsidR="004549D7" w:rsidRDefault="004549D7" w:rsidP="004549D7">
      <w:pPr>
        <w:rPr>
          <w:rFonts w:ascii="Times New Roman" w:hAnsi="Times New Roman"/>
          <w:b/>
        </w:rPr>
      </w:pPr>
    </w:p>
    <w:p w:rsidR="004549D7" w:rsidRDefault="004549D7" w:rsidP="004549D7">
      <w:pPr>
        <w:rPr>
          <w:rFonts w:ascii="Times New Roman" w:hAnsi="Times New Roman"/>
          <w:b/>
        </w:rPr>
      </w:pPr>
    </w:p>
    <w:p w:rsidR="004549D7" w:rsidRDefault="004549D7" w:rsidP="004549D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 - GRANDE EXPEDIENTE</w:t>
      </w:r>
    </w:p>
    <w:p w:rsidR="004549D7" w:rsidRDefault="004549D7" w:rsidP="004549D7">
      <w:pPr>
        <w:rPr>
          <w:rFonts w:ascii="Times New Roman" w:hAnsi="Times New Roman"/>
          <w:b/>
        </w:rPr>
      </w:pPr>
    </w:p>
    <w:p w:rsidR="004549D7" w:rsidRDefault="004549D7" w:rsidP="004549D7">
      <w:pPr>
        <w:rPr>
          <w:rFonts w:ascii="Times New Roman" w:hAnsi="Times New Roman"/>
          <w:b/>
        </w:rPr>
      </w:pPr>
    </w:p>
    <w:p w:rsidR="004549D7" w:rsidRDefault="004549D7" w:rsidP="004549D7">
      <w:pPr>
        <w:rPr>
          <w:rFonts w:ascii="Times New Roman" w:hAnsi="Times New Roman"/>
          <w:b/>
        </w:rPr>
      </w:pPr>
    </w:p>
    <w:p w:rsidR="004549D7" w:rsidRDefault="004549D7" w:rsidP="004549D7">
      <w:pPr>
        <w:rPr>
          <w:rFonts w:ascii="Times New Roman" w:hAnsi="Times New Roman"/>
          <w:b/>
        </w:rPr>
      </w:pPr>
    </w:p>
    <w:p w:rsidR="004549D7" w:rsidRDefault="004549D7" w:rsidP="004549D7">
      <w:pPr>
        <w:rPr>
          <w:rFonts w:ascii="Times New Roman" w:hAnsi="Times New Roman"/>
          <w:b/>
        </w:rPr>
      </w:pPr>
    </w:p>
    <w:p w:rsidR="004549D7" w:rsidRDefault="004549D7" w:rsidP="004549D7">
      <w:pPr>
        <w:rPr>
          <w:rFonts w:ascii="Times New Roman" w:hAnsi="Times New Roman"/>
          <w:b/>
        </w:rPr>
      </w:pPr>
    </w:p>
    <w:p w:rsidR="004549D7" w:rsidRDefault="004549D7" w:rsidP="004549D7">
      <w:pPr>
        <w:rPr>
          <w:rFonts w:ascii="Times New Roman" w:hAnsi="Times New Roman"/>
          <w:b/>
        </w:rPr>
      </w:pPr>
    </w:p>
    <w:p w:rsidR="004549D7" w:rsidRDefault="004549D7" w:rsidP="004549D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Pr="006D2786">
        <w:rPr>
          <w:rFonts w:ascii="Times New Roman" w:hAnsi="Times New Roman"/>
          <w:b/>
        </w:rPr>
        <w:t xml:space="preserve"> - ORDEM DO DIA </w:t>
      </w:r>
    </w:p>
    <w:p w:rsidR="004549D7" w:rsidRDefault="004549D7" w:rsidP="004549D7">
      <w:pPr>
        <w:rPr>
          <w:rFonts w:ascii="Arial" w:hAnsi="Arial" w:cs="Arial"/>
          <w:b/>
          <w:u w:val="single"/>
        </w:rPr>
      </w:pPr>
    </w:p>
    <w:p w:rsidR="004549D7" w:rsidRDefault="004549D7" w:rsidP="004549D7">
      <w:pPr>
        <w:rPr>
          <w:rFonts w:ascii="Arial" w:hAnsi="Arial" w:cs="Arial"/>
          <w:b/>
          <w:u w:val="single"/>
        </w:rPr>
      </w:pPr>
    </w:p>
    <w:p w:rsidR="004549D7" w:rsidRPr="000E2C3C" w:rsidRDefault="004549D7" w:rsidP="004549D7">
      <w:pPr>
        <w:rPr>
          <w:rFonts w:ascii="Arial" w:hAnsi="Arial" w:cs="Arial"/>
          <w:b/>
          <w:u w:val="single"/>
        </w:rPr>
      </w:pPr>
      <w:r w:rsidRPr="000E2C3C">
        <w:rPr>
          <w:rFonts w:ascii="Arial" w:hAnsi="Arial" w:cs="Arial"/>
          <w:b/>
          <w:u w:val="single"/>
        </w:rPr>
        <w:lastRenderedPageBreak/>
        <w:t>MATÉRIA DO PODER EXECUTIVO:</w:t>
      </w:r>
    </w:p>
    <w:p w:rsidR="004549D7" w:rsidRDefault="004549D7" w:rsidP="004549D7">
      <w:pPr>
        <w:rPr>
          <w:b/>
        </w:rPr>
      </w:pPr>
    </w:p>
    <w:p w:rsidR="004549D7" w:rsidRDefault="004549D7" w:rsidP="004549D7">
      <w:pPr>
        <w:rPr>
          <w:i/>
        </w:rPr>
      </w:pPr>
      <w:r>
        <w:rPr>
          <w:b/>
        </w:rPr>
        <w:t>PROJETO DE LEI Nº</w:t>
      </w:r>
      <w:r>
        <w:rPr>
          <w:b/>
          <w:vertAlign w:val="superscript"/>
        </w:rPr>
        <w:t xml:space="preserve"> </w:t>
      </w:r>
      <w:r>
        <w:rPr>
          <w:b/>
        </w:rPr>
        <w:t xml:space="preserve">32, DE 13 DE ABRIL DE </w:t>
      </w:r>
      <w:proofErr w:type="gramStart"/>
      <w:r>
        <w:rPr>
          <w:b/>
        </w:rPr>
        <w:t>2018.</w:t>
      </w:r>
      <w:proofErr w:type="gramEnd"/>
      <w:r>
        <w:rPr>
          <w:i/>
        </w:rPr>
        <w:t>Autoriza o Poder Executivo a celebrar Contrato Administrativo de Concessão de Uso e dá outras providências.</w:t>
      </w:r>
    </w:p>
    <w:p w:rsidR="004549D7" w:rsidRDefault="004549D7" w:rsidP="004549D7">
      <w:pPr>
        <w:rPr>
          <w:rFonts w:ascii="Arial" w:hAnsi="Arial" w:cs="Arial"/>
        </w:rPr>
      </w:pPr>
    </w:p>
    <w:p w:rsidR="004549D7" w:rsidRDefault="004549D7" w:rsidP="004549D7">
      <w:pPr>
        <w:rPr>
          <w:rFonts w:ascii="Arial" w:hAnsi="Arial" w:cs="Arial"/>
        </w:rPr>
      </w:pPr>
      <w:r w:rsidRPr="000E2C3C">
        <w:rPr>
          <w:rFonts w:ascii="Arial" w:hAnsi="Arial" w:cs="Arial"/>
        </w:rPr>
        <w:t>- Parecer</w:t>
      </w:r>
      <w:r>
        <w:rPr>
          <w:rFonts w:ascii="Arial" w:hAnsi="Arial" w:cs="Arial"/>
        </w:rPr>
        <w:t xml:space="preserve"> nº36</w:t>
      </w:r>
      <w:r w:rsidRPr="000E2C3C">
        <w:rPr>
          <w:rFonts w:ascii="Arial" w:hAnsi="Arial" w:cs="Arial"/>
        </w:rPr>
        <w:t>/2018 – Comissão de Constituição, Justiça e Legislação. Favorável.</w:t>
      </w:r>
    </w:p>
    <w:p w:rsidR="004549D7" w:rsidRPr="000E2C3C" w:rsidRDefault="004549D7" w:rsidP="004549D7">
      <w:pPr>
        <w:rPr>
          <w:rFonts w:ascii="Arial" w:hAnsi="Arial" w:cs="Arial"/>
        </w:rPr>
      </w:pPr>
    </w:p>
    <w:p w:rsidR="004549D7" w:rsidRDefault="004549D7" w:rsidP="004549D7">
      <w:pPr>
        <w:tabs>
          <w:tab w:val="clear" w:pos="1418"/>
          <w:tab w:val="left" w:pos="964"/>
        </w:tabs>
        <w:rPr>
          <w:rFonts w:ascii="Arial" w:hAnsi="Arial" w:cs="Arial"/>
        </w:rPr>
      </w:pPr>
      <w:r w:rsidRPr="00396906">
        <w:rPr>
          <w:rFonts w:ascii="Arial" w:hAnsi="Arial" w:cs="Arial"/>
        </w:rPr>
        <w:t>- Parecer nº</w:t>
      </w:r>
      <w:r>
        <w:rPr>
          <w:rFonts w:ascii="Arial" w:hAnsi="Arial" w:cs="Arial"/>
        </w:rPr>
        <w:t xml:space="preserve"> 29</w:t>
      </w:r>
      <w:r w:rsidRPr="00396906">
        <w:rPr>
          <w:rFonts w:ascii="Arial" w:hAnsi="Arial" w:cs="Arial"/>
        </w:rPr>
        <w:t>/2018 –</w:t>
      </w:r>
      <w:r w:rsidRPr="00A0411A">
        <w:rPr>
          <w:rFonts w:ascii="Arial" w:hAnsi="Arial" w:cs="Arial"/>
        </w:rPr>
        <w:t xml:space="preserve"> </w:t>
      </w:r>
      <w:r w:rsidRPr="000E2C3C">
        <w:rPr>
          <w:rFonts w:ascii="Arial" w:hAnsi="Arial" w:cs="Arial"/>
        </w:rPr>
        <w:t>Comissão de Desenvolvimento Econômico, Fiscalização e Controle Orçamentário. Favorável.</w:t>
      </w:r>
    </w:p>
    <w:p w:rsidR="004549D7" w:rsidRDefault="004549D7" w:rsidP="004549D7">
      <w:pPr>
        <w:tabs>
          <w:tab w:val="clear" w:pos="1418"/>
          <w:tab w:val="left" w:pos="964"/>
        </w:tabs>
        <w:rPr>
          <w:rFonts w:ascii="Arial" w:hAnsi="Arial" w:cs="Arial"/>
        </w:rPr>
      </w:pPr>
    </w:p>
    <w:p w:rsidR="004549D7" w:rsidRDefault="004549D7" w:rsidP="004549D7">
      <w:pPr>
        <w:tabs>
          <w:tab w:val="clear" w:pos="1418"/>
          <w:tab w:val="left" w:pos="964"/>
        </w:tabs>
        <w:rPr>
          <w:rFonts w:ascii="Arial" w:hAnsi="Arial" w:cs="Arial"/>
        </w:rPr>
      </w:pPr>
      <w:r>
        <w:rPr>
          <w:rFonts w:ascii="Arial" w:hAnsi="Arial" w:cs="Arial"/>
        </w:rPr>
        <w:t>- Parecer nº 11/2018- Comissão de Bem Estar Social.</w:t>
      </w:r>
    </w:p>
    <w:p w:rsidR="004549D7" w:rsidRDefault="004549D7" w:rsidP="004549D7">
      <w:pPr>
        <w:rPr>
          <w:b/>
        </w:rPr>
      </w:pPr>
    </w:p>
    <w:p w:rsidR="004549D7" w:rsidRPr="000E2C3C" w:rsidRDefault="004549D7" w:rsidP="004549D7">
      <w:pPr>
        <w:rPr>
          <w:rFonts w:ascii="Arial" w:hAnsi="Arial" w:cs="Arial"/>
        </w:rPr>
      </w:pPr>
    </w:p>
    <w:p w:rsidR="004549D7" w:rsidRDefault="004549D7" w:rsidP="004549D7">
      <w:pPr>
        <w:rPr>
          <w:i/>
        </w:rPr>
      </w:pPr>
      <w:r>
        <w:rPr>
          <w:b/>
        </w:rPr>
        <w:t>PROJETO DE LEI Nº</w:t>
      </w:r>
      <w:r>
        <w:rPr>
          <w:b/>
          <w:vertAlign w:val="superscript"/>
        </w:rPr>
        <w:t xml:space="preserve"> </w:t>
      </w:r>
      <w:r>
        <w:rPr>
          <w:b/>
        </w:rPr>
        <w:t xml:space="preserve">33, DE 13 DE ABRIL DE </w:t>
      </w:r>
      <w:proofErr w:type="gramStart"/>
      <w:r>
        <w:rPr>
          <w:b/>
        </w:rPr>
        <w:t>2018.</w:t>
      </w:r>
      <w:proofErr w:type="gramEnd"/>
      <w:r>
        <w:rPr>
          <w:i/>
        </w:rPr>
        <w:t>Autoriza o Poder Executivo a celebrar Contrato Administrativo de Concessão de Uso e dá outras providências.</w:t>
      </w:r>
    </w:p>
    <w:p w:rsidR="004549D7" w:rsidRDefault="004549D7" w:rsidP="004549D7">
      <w:pPr>
        <w:rPr>
          <w:rFonts w:ascii="Arial" w:hAnsi="Arial" w:cs="Arial"/>
        </w:rPr>
      </w:pPr>
    </w:p>
    <w:p w:rsidR="004549D7" w:rsidRDefault="004549D7" w:rsidP="004549D7">
      <w:pPr>
        <w:rPr>
          <w:rFonts w:ascii="Arial" w:hAnsi="Arial" w:cs="Arial"/>
        </w:rPr>
      </w:pPr>
      <w:r w:rsidRPr="000E2C3C">
        <w:rPr>
          <w:rFonts w:ascii="Arial" w:hAnsi="Arial" w:cs="Arial"/>
        </w:rPr>
        <w:t>- Parecer</w:t>
      </w:r>
      <w:r>
        <w:rPr>
          <w:rFonts w:ascii="Arial" w:hAnsi="Arial" w:cs="Arial"/>
        </w:rPr>
        <w:t xml:space="preserve"> nº37</w:t>
      </w:r>
      <w:r w:rsidRPr="000E2C3C">
        <w:rPr>
          <w:rFonts w:ascii="Arial" w:hAnsi="Arial" w:cs="Arial"/>
        </w:rPr>
        <w:t>/2018 – Comissão de Constituição, Justiça e Legislação. Favorável.</w:t>
      </w:r>
    </w:p>
    <w:p w:rsidR="004549D7" w:rsidRPr="000E2C3C" w:rsidRDefault="004549D7" w:rsidP="004549D7">
      <w:pPr>
        <w:rPr>
          <w:rFonts w:ascii="Arial" w:hAnsi="Arial" w:cs="Arial"/>
        </w:rPr>
      </w:pPr>
    </w:p>
    <w:p w:rsidR="004549D7" w:rsidRDefault="004549D7" w:rsidP="004549D7">
      <w:pPr>
        <w:tabs>
          <w:tab w:val="clear" w:pos="1418"/>
          <w:tab w:val="left" w:pos="964"/>
        </w:tabs>
        <w:rPr>
          <w:rFonts w:ascii="Arial" w:hAnsi="Arial" w:cs="Arial"/>
        </w:rPr>
      </w:pPr>
      <w:r w:rsidRPr="00396906">
        <w:rPr>
          <w:rFonts w:ascii="Arial" w:hAnsi="Arial" w:cs="Arial"/>
        </w:rPr>
        <w:t>- Parecer nº</w:t>
      </w:r>
      <w:r>
        <w:rPr>
          <w:rFonts w:ascii="Arial" w:hAnsi="Arial" w:cs="Arial"/>
        </w:rPr>
        <w:t xml:space="preserve"> 28</w:t>
      </w:r>
      <w:r w:rsidRPr="00396906">
        <w:rPr>
          <w:rFonts w:ascii="Arial" w:hAnsi="Arial" w:cs="Arial"/>
        </w:rPr>
        <w:t>/2018 –</w:t>
      </w:r>
      <w:r w:rsidRPr="00A0411A">
        <w:rPr>
          <w:rFonts w:ascii="Arial" w:hAnsi="Arial" w:cs="Arial"/>
        </w:rPr>
        <w:t xml:space="preserve"> </w:t>
      </w:r>
      <w:r w:rsidRPr="000E2C3C">
        <w:rPr>
          <w:rFonts w:ascii="Arial" w:hAnsi="Arial" w:cs="Arial"/>
        </w:rPr>
        <w:t>Comissão de Desenvolvimento Econômico, Fiscalização e Controle Orçamentário. Favorável.</w:t>
      </w:r>
    </w:p>
    <w:p w:rsidR="004549D7" w:rsidRDefault="004549D7" w:rsidP="004549D7">
      <w:pPr>
        <w:tabs>
          <w:tab w:val="clear" w:pos="1418"/>
          <w:tab w:val="left" w:pos="964"/>
        </w:tabs>
        <w:rPr>
          <w:rFonts w:ascii="Arial" w:hAnsi="Arial" w:cs="Arial"/>
        </w:rPr>
      </w:pPr>
    </w:p>
    <w:p w:rsidR="004549D7" w:rsidRDefault="004549D7" w:rsidP="004549D7">
      <w:pPr>
        <w:tabs>
          <w:tab w:val="clear" w:pos="1418"/>
          <w:tab w:val="left" w:pos="964"/>
        </w:tabs>
        <w:rPr>
          <w:rFonts w:ascii="Arial" w:hAnsi="Arial" w:cs="Arial"/>
        </w:rPr>
      </w:pPr>
      <w:r>
        <w:rPr>
          <w:rFonts w:ascii="Arial" w:hAnsi="Arial" w:cs="Arial"/>
        </w:rPr>
        <w:t>- Parecer nº 10/2018- Comissão de Bem Estar Social.</w:t>
      </w:r>
    </w:p>
    <w:p w:rsidR="004549D7" w:rsidRDefault="004549D7" w:rsidP="004549D7">
      <w:pPr>
        <w:rPr>
          <w:i/>
        </w:rPr>
      </w:pPr>
    </w:p>
    <w:p w:rsidR="004549D7" w:rsidRDefault="004549D7" w:rsidP="004549D7">
      <w:pPr>
        <w:rPr>
          <w:i/>
        </w:rPr>
      </w:pPr>
    </w:p>
    <w:p w:rsidR="004549D7" w:rsidRPr="00F14432" w:rsidRDefault="004549D7" w:rsidP="004549D7">
      <w:pPr>
        <w:pStyle w:val="Corpodetexto2"/>
        <w:spacing w:line="240" w:lineRule="auto"/>
        <w:rPr>
          <w:b/>
        </w:rPr>
      </w:pPr>
      <w:r>
        <w:rPr>
          <w:b/>
        </w:rPr>
        <w:t xml:space="preserve">PROJETO DE LEI Nº 34, DE 13 DE ABRIL DE </w:t>
      </w:r>
      <w:proofErr w:type="gramStart"/>
      <w:r>
        <w:rPr>
          <w:b/>
        </w:rPr>
        <w:t>2018.</w:t>
      </w:r>
      <w:proofErr w:type="gramEnd"/>
      <w:r>
        <w:rPr>
          <w:i/>
        </w:rPr>
        <w:t>Altera dispositivo da Lei Municipal nº 3.881, de vinte e nove de abril de 2013 e dá outras providências.</w:t>
      </w:r>
    </w:p>
    <w:p w:rsidR="004549D7" w:rsidRDefault="004549D7" w:rsidP="004549D7">
      <w:pPr>
        <w:rPr>
          <w:rFonts w:ascii="Arial" w:hAnsi="Arial" w:cs="Arial"/>
        </w:rPr>
      </w:pPr>
      <w:r w:rsidRPr="000E2C3C">
        <w:rPr>
          <w:rFonts w:ascii="Arial" w:hAnsi="Arial" w:cs="Arial"/>
        </w:rPr>
        <w:t>- Parecer</w:t>
      </w:r>
      <w:r>
        <w:rPr>
          <w:rFonts w:ascii="Arial" w:hAnsi="Arial" w:cs="Arial"/>
        </w:rPr>
        <w:t xml:space="preserve"> nº33</w:t>
      </w:r>
      <w:r w:rsidRPr="000E2C3C">
        <w:rPr>
          <w:rFonts w:ascii="Arial" w:hAnsi="Arial" w:cs="Arial"/>
        </w:rPr>
        <w:t>/2018 – Comissão de Constituição, Justiça e Legislação. Favorável.</w:t>
      </w:r>
    </w:p>
    <w:p w:rsidR="004549D7" w:rsidRPr="000E2C3C" w:rsidRDefault="004549D7" w:rsidP="004549D7">
      <w:pPr>
        <w:rPr>
          <w:rFonts w:ascii="Arial" w:hAnsi="Arial" w:cs="Arial"/>
        </w:rPr>
      </w:pPr>
    </w:p>
    <w:p w:rsidR="004549D7" w:rsidRDefault="004549D7" w:rsidP="004549D7">
      <w:pPr>
        <w:tabs>
          <w:tab w:val="clear" w:pos="1418"/>
          <w:tab w:val="left" w:pos="964"/>
        </w:tabs>
        <w:rPr>
          <w:rFonts w:ascii="Arial" w:hAnsi="Arial" w:cs="Arial"/>
        </w:rPr>
      </w:pPr>
      <w:r w:rsidRPr="00396906">
        <w:rPr>
          <w:rFonts w:ascii="Arial" w:hAnsi="Arial" w:cs="Arial"/>
        </w:rPr>
        <w:t>- Parecer nº</w:t>
      </w:r>
      <w:r>
        <w:rPr>
          <w:rFonts w:ascii="Arial" w:hAnsi="Arial" w:cs="Arial"/>
        </w:rPr>
        <w:t xml:space="preserve"> 30</w:t>
      </w:r>
      <w:r w:rsidRPr="00396906">
        <w:rPr>
          <w:rFonts w:ascii="Arial" w:hAnsi="Arial" w:cs="Arial"/>
        </w:rPr>
        <w:t>/2018 –</w:t>
      </w:r>
      <w:r w:rsidRPr="00A0411A">
        <w:rPr>
          <w:rFonts w:ascii="Arial" w:hAnsi="Arial" w:cs="Arial"/>
        </w:rPr>
        <w:t xml:space="preserve"> </w:t>
      </w:r>
      <w:r w:rsidRPr="000E2C3C">
        <w:rPr>
          <w:rFonts w:ascii="Arial" w:hAnsi="Arial" w:cs="Arial"/>
        </w:rPr>
        <w:t>Comissão de Desenvolvimento Econômico, Fiscalização e Controle Orçamentário. Favorável.</w:t>
      </w:r>
    </w:p>
    <w:p w:rsidR="004549D7" w:rsidRDefault="004549D7" w:rsidP="004549D7">
      <w:pPr>
        <w:tabs>
          <w:tab w:val="clear" w:pos="1418"/>
          <w:tab w:val="left" w:pos="964"/>
        </w:tabs>
        <w:rPr>
          <w:rFonts w:ascii="Arial" w:hAnsi="Arial" w:cs="Arial"/>
        </w:rPr>
      </w:pPr>
    </w:p>
    <w:p w:rsidR="004549D7" w:rsidRDefault="004549D7" w:rsidP="004549D7">
      <w:pPr>
        <w:tabs>
          <w:tab w:val="clear" w:pos="1418"/>
          <w:tab w:val="left" w:pos="964"/>
        </w:tabs>
        <w:rPr>
          <w:rFonts w:ascii="Arial" w:hAnsi="Arial" w:cs="Arial"/>
        </w:rPr>
      </w:pPr>
      <w:r>
        <w:rPr>
          <w:rFonts w:ascii="Arial" w:hAnsi="Arial" w:cs="Arial"/>
        </w:rPr>
        <w:t>- Parecer nº 13/2018- Comissão de Bem Estar Social.</w:t>
      </w:r>
    </w:p>
    <w:p w:rsidR="004549D7" w:rsidRDefault="004549D7" w:rsidP="004549D7">
      <w:pPr>
        <w:rPr>
          <w:i/>
        </w:rPr>
      </w:pPr>
    </w:p>
    <w:p w:rsidR="004549D7" w:rsidRDefault="004549D7" w:rsidP="004549D7">
      <w:pPr>
        <w:rPr>
          <w:b/>
        </w:rPr>
      </w:pPr>
    </w:p>
    <w:p w:rsidR="004549D7" w:rsidRDefault="004549D7" w:rsidP="004549D7">
      <w:pPr>
        <w:rPr>
          <w:b/>
        </w:rPr>
      </w:pPr>
    </w:p>
    <w:p w:rsidR="004549D7" w:rsidRDefault="004549D7" w:rsidP="004549D7">
      <w:pPr>
        <w:rPr>
          <w:b/>
        </w:rPr>
      </w:pPr>
    </w:p>
    <w:p w:rsidR="004549D7" w:rsidRDefault="004549D7" w:rsidP="004549D7">
      <w:pPr>
        <w:rPr>
          <w:b/>
        </w:rPr>
      </w:pPr>
    </w:p>
    <w:p w:rsidR="004549D7" w:rsidRDefault="004549D7" w:rsidP="004549D7">
      <w:pPr>
        <w:rPr>
          <w:b/>
        </w:rPr>
      </w:pPr>
    </w:p>
    <w:p w:rsidR="004549D7" w:rsidRDefault="004549D7" w:rsidP="004549D7">
      <w:pPr>
        <w:rPr>
          <w:b/>
        </w:rPr>
      </w:pPr>
    </w:p>
    <w:p w:rsidR="004549D7" w:rsidRDefault="004549D7" w:rsidP="004549D7">
      <w:pPr>
        <w:rPr>
          <w:b/>
        </w:rPr>
      </w:pPr>
    </w:p>
    <w:p w:rsidR="004549D7" w:rsidRPr="00F14432" w:rsidRDefault="004549D7" w:rsidP="004549D7">
      <w:pPr>
        <w:rPr>
          <w:b/>
        </w:rPr>
      </w:pPr>
      <w:r>
        <w:rPr>
          <w:b/>
        </w:rPr>
        <w:lastRenderedPageBreak/>
        <w:t xml:space="preserve">PROJETO DE LEI Nº 35, DE 13 DE ABRIL DE </w:t>
      </w:r>
      <w:proofErr w:type="gramStart"/>
      <w:r>
        <w:rPr>
          <w:b/>
        </w:rPr>
        <w:t>2018.</w:t>
      </w:r>
      <w:proofErr w:type="gramEnd"/>
      <w:r>
        <w:rPr>
          <w:i/>
        </w:rPr>
        <w:t>Altera dispositivo da Lei Municipal nº 4.453, de 24 de novembro de 2017 e dá outras providências.</w:t>
      </w:r>
    </w:p>
    <w:p w:rsidR="004549D7" w:rsidRDefault="004549D7" w:rsidP="004549D7">
      <w:pPr>
        <w:pStyle w:val="Corpodetexto2"/>
        <w:spacing w:line="240" w:lineRule="auto"/>
        <w:rPr>
          <w:rFonts w:ascii="Arial" w:hAnsi="Arial" w:cs="Arial"/>
        </w:rPr>
      </w:pPr>
    </w:p>
    <w:p w:rsidR="004549D7" w:rsidRDefault="004549D7" w:rsidP="004549D7">
      <w:pPr>
        <w:pStyle w:val="Corpodetexto2"/>
        <w:spacing w:line="240" w:lineRule="auto"/>
        <w:rPr>
          <w:i/>
        </w:rPr>
      </w:pPr>
      <w:r w:rsidRPr="000E2C3C">
        <w:rPr>
          <w:rFonts w:ascii="Arial" w:hAnsi="Arial" w:cs="Arial"/>
        </w:rPr>
        <w:t>- Parecer</w:t>
      </w:r>
      <w:r>
        <w:rPr>
          <w:rFonts w:ascii="Arial" w:hAnsi="Arial" w:cs="Arial"/>
        </w:rPr>
        <w:t xml:space="preserve"> nº35</w:t>
      </w:r>
      <w:r w:rsidRPr="000E2C3C">
        <w:rPr>
          <w:rFonts w:ascii="Arial" w:hAnsi="Arial" w:cs="Arial"/>
        </w:rPr>
        <w:t>/2018 – Comissão de Constituição, Justiça e Legislação. Favorável</w:t>
      </w:r>
    </w:p>
    <w:p w:rsidR="004549D7" w:rsidRDefault="004549D7" w:rsidP="004549D7">
      <w:pPr>
        <w:pStyle w:val="Corpodetexto2"/>
        <w:spacing w:line="240" w:lineRule="auto"/>
        <w:rPr>
          <w:b/>
        </w:rPr>
      </w:pPr>
    </w:p>
    <w:p w:rsidR="004549D7" w:rsidRPr="00F14432" w:rsidRDefault="004549D7" w:rsidP="004549D7">
      <w:pPr>
        <w:pStyle w:val="Corpodetexto2"/>
        <w:spacing w:line="240" w:lineRule="auto"/>
        <w:rPr>
          <w:b/>
        </w:rPr>
      </w:pPr>
      <w:r>
        <w:rPr>
          <w:b/>
        </w:rPr>
        <w:t xml:space="preserve">PROJETO DE LEI Nº 36, DE 13 DE ABRIL DE </w:t>
      </w:r>
      <w:proofErr w:type="gramStart"/>
      <w:r>
        <w:rPr>
          <w:b/>
        </w:rPr>
        <w:t>2018.</w:t>
      </w:r>
      <w:proofErr w:type="gramEnd"/>
      <w:r>
        <w:rPr>
          <w:i/>
        </w:rPr>
        <w:t>Altera dispositivos da Lei Municipal nº 3.391, de 17, de junho de 2009 e dá outras providências.</w:t>
      </w:r>
    </w:p>
    <w:p w:rsidR="004549D7" w:rsidRDefault="004549D7" w:rsidP="004549D7">
      <w:pPr>
        <w:rPr>
          <w:rFonts w:ascii="Arial" w:hAnsi="Arial" w:cs="Arial"/>
        </w:rPr>
      </w:pPr>
      <w:r w:rsidRPr="000E2C3C">
        <w:rPr>
          <w:rFonts w:ascii="Arial" w:hAnsi="Arial" w:cs="Arial"/>
        </w:rPr>
        <w:t>- Parecer</w:t>
      </w:r>
      <w:r>
        <w:rPr>
          <w:rFonts w:ascii="Arial" w:hAnsi="Arial" w:cs="Arial"/>
        </w:rPr>
        <w:t xml:space="preserve"> nº34</w:t>
      </w:r>
      <w:r w:rsidRPr="000E2C3C">
        <w:rPr>
          <w:rFonts w:ascii="Arial" w:hAnsi="Arial" w:cs="Arial"/>
        </w:rPr>
        <w:t>/2018 – Comissão de Constituição, Justiça e Legislação. Favorável.</w:t>
      </w:r>
    </w:p>
    <w:p w:rsidR="004549D7" w:rsidRPr="000E2C3C" w:rsidRDefault="004549D7" w:rsidP="004549D7">
      <w:pPr>
        <w:rPr>
          <w:rFonts w:ascii="Arial" w:hAnsi="Arial" w:cs="Arial"/>
        </w:rPr>
      </w:pPr>
    </w:p>
    <w:p w:rsidR="004549D7" w:rsidRDefault="004549D7" w:rsidP="004549D7">
      <w:pPr>
        <w:tabs>
          <w:tab w:val="clear" w:pos="1418"/>
          <w:tab w:val="left" w:pos="964"/>
        </w:tabs>
        <w:rPr>
          <w:rFonts w:ascii="Arial" w:hAnsi="Arial" w:cs="Arial"/>
        </w:rPr>
      </w:pPr>
      <w:r w:rsidRPr="00396906">
        <w:rPr>
          <w:rFonts w:ascii="Arial" w:hAnsi="Arial" w:cs="Arial"/>
        </w:rPr>
        <w:t>- Parecer nº</w:t>
      </w:r>
      <w:r>
        <w:rPr>
          <w:rFonts w:ascii="Arial" w:hAnsi="Arial" w:cs="Arial"/>
        </w:rPr>
        <w:t xml:space="preserve"> 27</w:t>
      </w:r>
      <w:r w:rsidRPr="00396906">
        <w:rPr>
          <w:rFonts w:ascii="Arial" w:hAnsi="Arial" w:cs="Arial"/>
        </w:rPr>
        <w:t>/2018 –</w:t>
      </w:r>
      <w:r w:rsidRPr="00A0411A">
        <w:rPr>
          <w:rFonts w:ascii="Arial" w:hAnsi="Arial" w:cs="Arial"/>
        </w:rPr>
        <w:t xml:space="preserve"> </w:t>
      </w:r>
      <w:r w:rsidRPr="000E2C3C">
        <w:rPr>
          <w:rFonts w:ascii="Arial" w:hAnsi="Arial" w:cs="Arial"/>
        </w:rPr>
        <w:t>Comissão de Desenvolvimento Econômico, Fiscalização e Controle Orçamentário. Favorável.</w:t>
      </w:r>
    </w:p>
    <w:p w:rsidR="004549D7" w:rsidRDefault="004549D7" w:rsidP="004549D7">
      <w:pPr>
        <w:rPr>
          <w:rFonts w:ascii="Arial" w:hAnsi="Arial" w:cs="Arial"/>
        </w:rPr>
      </w:pPr>
    </w:p>
    <w:p w:rsidR="004549D7" w:rsidRDefault="004549D7" w:rsidP="004549D7">
      <w:pPr>
        <w:tabs>
          <w:tab w:val="clear" w:pos="1418"/>
          <w:tab w:val="left" w:pos="964"/>
        </w:tabs>
        <w:rPr>
          <w:rFonts w:ascii="Arial" w:hAnsi="Arial" w:cs="Arial"/>
        </w:rPr>
      </w:pPr>
      <w:r w:rsidRPr="00396906">
        <w:rPr>
          <w:rFonts w:ascii="Arial" w:hAnsi="Arial" w:cs="Arial"/>
        </w:rPr>
        <w:t>- Parecer nº</w:t>
      </w:r>
      <w:r>
        <w:rPr>
          <w:rFonts w:ascii="Arial" w:hAnsi="Arial" w:cs="Arial"/>
        </w:rPr>
        <w:t>10</w:t>
      </w:r>
      <w:r w:rsidRPr="00396906">
        <w:rPr>
          <w:rFonts w:ascii="Arial" w:hAnsi="Arial" w:cs="Arial"/>
        </w:rPr>
        <w:t>/2018 –</w:t>
      </w:r>
      <w:r w:rsidRPr="00A0411A">
        <w:rPr>
          <w:rFonts w:ascii="Arial" w:hAnsi="Arial" w:cs="Arial"/>
        </w:rPr>
        <w:t xml:space="preserve"> </w:t>
      </w:r>
      <w:r w:rsidRPr="000E2C3C">
        <w:rPr>
          <w:rFonts w:ascii="Arial" w:hAnsi="Arial" w:cs="Arial"/>
        </w:rPr>
        <w:t>Comis</w:t>
      </w:r>
      <w:r>
        <w:rPr>
          <w:rFonts w:ascii="Arial" w:hAnsi="Arial" w:cs="Arial"/>
        </w:rPr>
        <w:t xml:space="preserve">são de Desenvolvimento Urbano, Serviços Públicos, Agricultura e Meio </w:t>
      </w:r>
      <w:proofErr w:type="spellStart"/>
      <w:proofErr w:type="gramStart"/>
      <w:r>
        <w:rPr>
          <w:rFonts w:ascii="Arial" w:hAnsi="Arial" w:cs="Arial"/>
        </w:rPr>
        <w:t>Ambiente.</w:t>
      </w:r>
      <w:proofErr w:type="gramEnd"/>
      <w:r w:rsidRPr="000E2C3C">
        <w:rPr>
          <w:rFonts w:ascii="Arial" w:hAnsi="Arial" w:cs="Arial"/>
        </w:rPr>
        <w:t>Favorável</w:t>
      </w:r>
      <w:proofErr w:type="spellEnd"/>
      <w:r w:rsidRPr="000E2C3C">
        <w:rPr>
          <w:rFonts w:ascii="Arial" w:hAnsi="Arial" w:cs="Arial"/>
        </w:rPr>
        <w:t>.</w:t>
      </w:r>
    </w:p>
    <w:p w:rsidR="004549D7" w:rsidRDefault="004549D7" w:rsidP="004549D7">
      <w:pPr>
        <w:tabs>
          <w:tab w:val="clear" w:pos="1418"/>
          <w:tab w:val="left" w:pos="964"/>
        </w:tabs>
        <w:rPr>
          <w:rFonts w:ascii="Arial" w:hAnsi="Arial" w:cs="Arial"/>
        </w:rPr>
      </w:pPr>
    </w:p>
    <w:p w:rsidR="004549D7" w:rsidRDefault="004549D7" w:rsidP="004549D7">
      <w:pPr>
        <w:tabs>
          <w:tab w:val="clear" w:pos="1418"/>
          <w:tab w:val="left" w:pos="964"/>
        </w:tabs>
        <w:rPr>
          <w:rFonts w:ascii="Arial" w:hAnsi="Arial" w:cs="Arial"/>
        </w:rPr>
      </w:pPr>
      <w:r>
        <w:rPr>
          <w:rFonts w:ascii="Arial" w:hAnsi="Arial" w:cs="Arial"/>
        </w:rPr>
        <w:t>- Parecer nº 12/2018- Comissão de Bem Estar Social.</w:t>
      </w:r>
    </w:p>
    <w:p w:rsidR="004549D7" w:rsidRDefault="004549D7" w:rsidP="004549D7">
      <w:pPr>
        <w:rPr>
          <w:i/>
        </w:rPr>
      </w:pPr>
    </w:p>
    <w:p w:rsidR="004549D7" w:rsidRDefault="004549D7" w:rsidP="004549D7">
      <w:pPr>
        <w:rPr>
          <w:rFonts w:ascii="Times New Roman" w:hAnsi="Times New Roman"/>
          <w:b/>
        </w:rPr>
      </w:pPr>
    </w:p>
    <w:p w:rsidR="004549D7" w:rsidRPr="006D2786" w:rsidRDefault="004549D7" w:rsidP="004549D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4549D7" w:rsidRDefault="004549D7" w:rsidP="004549D7">
      <w:pPr>
        <w:rPr>
          <w:rFonts w:ascii="Times New Roman" w:hAnsi="Times New Roman"/>
        </w:rPr>
      </w:pPr>
    </w:p>
    <w:p w:rsidR="004549D7" w:rsidRPr="00B64EE6" w:rsidRDefault="004549D7" w:rsidP="004549D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4549D7" w:rsidRPr="006D2786" w:rsidRDefault="004549D7" w:rsidP="004549D7">
      <w:pPr>
        <w:rPr>
          <w:rFonts w:ascii="Times New Roman" w:hAnsi="Times New Roman"/>
        </w:rPr>
      </w:pPr>
    </w:p>
    <w:p w:rsidR="004549D7" w:rsidRPr="006D2786" w:rsidRDefault="004549D7" w:rsidP="004549D7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4549D7" w:rsidRDefault="004549D7" w:rsidP="004549D7">
      <w:pPr>
        <w:rPr>
          <w:rFonts w:ascii="Times New Roman" w:hAnsi="Times New Roman"/>
        </w:rPr>
      </w:pPr>
    </w:p>
    <w:p w:rsidR="004549D7" w:rsidRDefault="004549D7" w:rsidP="004549D7">
      <w:r>
        <w:rPr>
          <w:rFonts w:ascii="Times New Roman" w:hAnsi="Times New Roman"/>
        </w:rPr>
        <w:t xml:space="preserve">              </w:t>
      </w:r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>ES DE FREDERICO WESTPHALEN, AOS VINTE E TRÊS DIAS DO MÊS DE ABRIL DO ANO DE 2018</w:t>
      </w:r>
      <w:r w:rsidRPr="006D2786">
        <w:rPr>
          <w:rFonts w:ascii="Times New Roman" w:hAnsi="Times New Roman"/>
        </w:rPr>
        <w:t xml:space="preserve">. </w:t>
      </w:r>
    </w:p>
    <w:p w:rsidR="004549D7" w:rsidRDefault="004549D7" w:rsidP="004549D7">
      <w:pPr>
        <w:rPr>
          <w:rFonts w:ascii="Times New Roman" w:hAnsi="Times New Roman"/>
        </w:rPr>
      </w:pPr>
    </w:p>
    <w:p w:rsidR="001A5991" w:rsidRDefault="001A5991">
      <w:bookmarkStart w:id="0" w:name="_GoBack"/>
      <w:bookmarkEnd w:id="0"/>
    </w:p>
    <w:sectPr w:rsidR="001A5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D7"/>
    <w:rsid w:val="001A5991"/>
    <w:rsid w:val="0045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9D7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549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549D7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4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4549D7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549D7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4549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549D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549D7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9D7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549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549D7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4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4549D7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549D7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4549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549D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549D7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1</cp:revision>
  <dcterms:created xsi:type="dcterms:W3CDTF">2018-04-23T18:31:00Z</dcterms:created>
  <dcterms:modified xsi:type="dcterms:W3CDTF">2018-04-23T18:31:00Z</dcterms:modified>
</cp:coreProperties>
</file>