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62" w:rsidRDefault="00132B62" w:rsidP="00132B62">
      <w:pPr>
        <w:spacing w:line="360" w:lineRule="auto"/>
        <w:jc w:val="both"/>
        <w:rPr>
          <w:rFonts w:cs="Arial"/>
          <w:szCs w:val="24"/>
        </w:rPr>
      </w:pPr>
    </w:p>
    <w:p w:rsidR="00132B62" w:rsidRDefault="00132B62" w:rsidP="00132B62">
      <w:pPr>
        <w:spacing w:line="360" w:lineRule="auto"/>
        <w:jc w:val="both"/>
        <w:rPr>
          <w:rFonts w:cs="Arial"/>
          <w:szCs w:val="24"/>
        </w:rPr>
      </w:pPr>
    </w:p>
    <w:p w:rsidR="00B3254C" w:rsidRDefault="00B3254C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center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EDITAL N° 01/2016</w:t>
      </w:r>
    </w:p>
    <w:p w:rsidR="00780EC7" w:rsidRDefault="00780EC7" w:rsidP="00780EC7">
      <w:pPr>
        <w:spacing w:line="360" w:lineRule="auto"/>
        <w:jc w:val="center"/>
        <w:rPr>
          <w:rFonts w:cs="Arial"/>
          <w:szCs w:val="24"/>
          <w:u w:val="single"/>
        </w:rPr>
      </w:pPr>
    </w:p>
    <w:p w:rsidR="00780EC7" w:rsidRDefault="00780EC7" w:rsidP="00780EC7">
      <w:pPr>
        <w:spacing w:line="360" w:lineRule="auto"/>
        <w:jc w:val="center"/>
        <w:rPr>
          <w:rFonts w:cs="Arial"/>
          <w:szCs w:val="24"/>
          <w:u w:val="single"/>
        </w:rPr>
      </w:pPr>
    </w:p>
    <w:p w:rsidR="00780EC7" w:rsidRDefault="00780EC7" w:rsidP="00780EC7">
      <w:pPr>
        <w:spacing w:line="360" w:lineRule="auto"/>
        <w:jc w:val="center"/>
        <w:rPr>
          <w:rFonts w:cs="Arial"/>
          <w:szCs w:val="24"/>
          <w:u w:val="single"/>
        </w:rPr>
      </w:pPr>
    </w:p>
    <w:p w:rsidR="00780EC7" w:rsidRDefault="00780EC7" w:rsidP="00780EC7">
      <w:pPr>
        <w:spacing w:line="360" w:lineRule="auto"/>
        <w:jc w:val="center"/>
        <w:rPr>
          <w:rFonts w:cs="Arial"/>
          <w:szCs w:val="24"/>
          <w:u w:val="single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Presidente da Câmara de Vereadores de Frederico </w:t>
      </w:r>
      <w:proofErr w:type="spellStart"/>
      <w:r>
        <w:rPr>
          <w:rFonts w:cs="Arial"/>
          <w:szCs w:val="24"/>
        </w:rPr>
        <w:t>Westphalen</w:t>
      </w:r>
      <w:proofErr w:type="spellEnd"/>
      <w:r>
        <w:rPr>
          <w:rFonts w:cs="Arial"/>
          <w:szCs w:val="24"/>
        </w:rPr>
        <w:t>, Vereador Lídio Pedro Signori, em conformidade com o disposto no § 4º do art. 9º da Lei Complementar Federal n° 101, de 04 de maio de 2000, e de acordo com a Resolução nº 97/2006, desta Casa Legislativa, torna público que a Comissão de Desenvolvimento Econômico, Fiscalização e Controle Orçamentário realizará Audiência Pública dia 25 de fevereiro de 2016, às 10:00 horas, no Plenário Hilário Piovesan desta Câmara Municipal de Vereadores, para que o Poder Executivo Municipal proceda a demonstração e avaliação</w:t>
      </w:r>
      <w:r w:rsidR="00B3254C">
        <w:rPr>
          <w:rFonts w:cs="Arial"/>
          <w:szCs w:val="24"/>
        </w:rPr>
        <w:t xml:space="preserve"> do cumprimento </w:t>
      </w:r>
      <w:r>
        <w:rPr>
          <w:rFonts w:cs="Arial"/>
          <w:szCs w:val="24"/>
        </w:rPr>
        <w:t>das Metas Fiscais.</w:t>
      </w: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B3254C" w:rsidP="00780EC7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Frederico </w:t>
      </w:r>
      <w:proofErr w:type="spellStart"/>
      <w:r>
        <w:rPr>
          <w:rFonts w:cs="Arial"/>
          <w:szCs w:val="24"/>
        </w:rPr>
        <w:t>Westphalen</w:t>
      </w:r>
      <w:proofErr w:type="spellEnd"/>
      <w:r>
        <w:rPr>
          <w:rFonts w:cs="Arial"/>
          <w:szCs w:val="24"/>
        </w:rPr>
        <w:t xml:space="preserve"> – RS, 16</w:t>
      </w:r>
      <w:r w:rsidR="00780EC7">
        <w:rPr>
          <w:rFonts w:cs="Arial"/>
          <w:szCs w:val="24"/>
        </w:rPr>
        <w:t xml:space="preserve"> de fevereiro de 2016.</w:t>
      </w: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Ver. Lídio Pedro Signori</w:t>
      </w: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Presidente</w:t>
      </w:r>
    </w:p>
    <w:p w:rsidR="00780EC7" w:rsidRDefault="00780EC7" w:rsidP="00780EC7">
      <w:pPr>
        <w:spacing w:line="360" w:lineRule="auto"/>
        <w:jc w:val="both"/>
        <w:rPr>
          <w:rFonts w:cs="Arial"/>
          <w:szCs w:val="24"/>
        </w:rPr>
      </w:pPr>
    </w:p>
    <w:p w:rsidR="00723380" w:rsidRDefault="00723380" w:rsidP="00132B62">
      <w:pPr>
        <w:spacing w:line="360" w:lineRule="auto"/>
        <w:jc w:val="both"/>
        <w:rPr>
          <w:rFonts w:cs="Arial"/>
          <w:szCs w:val="24"/>
        </w:rPr>
      </w:pPr>
    </w:p>
    <w:p w:rsidR="00723380" w:rsidRDefault="00723380" w:rsidP="00132B62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132B62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132B62">
      <w:pPr>
        <w:spacing w:line="360" w:lineRule="auto"/>
        <w:jc w:val="both"/>
        <w:rPr>
          <w:rFonts w:cs="Arial"/>
          <w:szCs w:val="24"/>
        </w:rPr>
      </w:pPr>
    </w:p>
    <w:p w:rsidR="00780EC7" w:rsidRDefault="00780EC7" w:rsidP="00132B62">
      <w:pPr>
        <w:spacing w:line="360" w:lineRule="auto"/>
        <w:jc w:val="both"/>
        <w:rPr>
          <w:rFonts w:cs="Arial"/>
          <w:szCs w:val="24"/>
        </w:rPr>
      </w:pPr>
    </w:p>
    <w:sectPr w:rsidR="00780EC7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32B62"/>
    <w:rsid w:val="00132B62"/>
    <w:rsid w:val="004D708F"/>
    <w:rsid w:val="0070794D"/>
    <w:rsid w:val="00723380"/>
    <w:rsid w:val="00780EC7"/>
    <w:rsid w:val="00B3254C"/>
    <w:rsid w:val="00E11E6D"/>
    <w:rsid w:val="00E36064"/>
    <w:rsid w:val="00E91B2B"/>
    <w:rsid w:val="00F0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62"/>
    <w:pPr>
      <w:spacing w:before="0" w:beforeAutospacing="0"/>
      <w:ind w:firstLine="0"/>
      <w:jc w:val="left"/>
    </w:pPr>
    <w:rPr>
      <w:rFonts w:ascii="Arial" w:eastAsia="Times New Roman" w:hAnsi="Arial" w:cs="Times New Roman"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2016-02-16T10:22:00Z</cp:lastPrinted>
  <dcterms:created xsi:type="dcterms:W3CDTF">2016-02-15T10:18:00Z</dcterms:created>
  <dcterms:modified xsi:type="dcterms:W3CDTF">2016-02-16T10:28:00Z</dcterms:modified>
</cp:coreProperties>
</file>