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5B" w:rsidRDefault="00721A5B" w:rsidP="00721A5B"/>
    <w:p w:rsidR="00F64CDB" w:rsidRDefault="00F64CDB" w:rsidP="00721A5B"/>
    <w:p w:rsidR="006925E7" w:rsidRDefault="006925E7" w:rsidP="00721A5B"/>
    <w:p w:rsidR="006925E7" w:rsidRDefault="006925E7" w:rsidP="00721A5B"/>
    <w:p w:rsidR="00460965" w:rsidRDefault="00460965" w:rsidP="00721A5B"/>
    <w:p w:rsidR="00AF0A1A" w:rsidRPr="00721A5B" w:rsidRDefault="00AF0A1A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90663B">
        <w:rPr>
          <w:rFonts w:cs="Arial"/>
          <w:sz w:val="20"/>
        </w:rPr>
        <w:t>23</w:t>
      </w:r>
      <w:r w:rsidRPr="00617537">
        <w:rPr>
          <w:rFonts w:cs="Arial"/>
          <w:sz w:val="20"/>
        </w:rPr>
        <w:t xml:space="preserve"> DE </w:t>
      </w:r>
      <w:r w:rsidR="005205ED" w:rsidRPr="00617537">
        <w:rPr>
          <w:rFonts w:cs="Arial"/>
          <w:sz w:val="20"/>
        </w:rPr>
        <w:t>JUNHO</w:t>
      </w:r>
      <w:r w:rsidRPr="00617537">
        <w:rPr>
          <w:rFonts w:cs="Arial"/>
          <w:sz w:val="20"/>
        </w:rPr>
        <w:t xml:space="preserve"> 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C283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</w:t>
      </w:r>
      <w:r w:rsidR="0090663B">
        <w:rPr>
          <w:rFonts w:ascii="Arial" w:hAnsi="Arial" w:cs="Arial"/>
          <w:sz w:val="20"/>
        </w:rPr>
        <w:t>3</w:t>
      </w:r>
      <w:r w:rsidR="00261F24" w:rsidRPr="00617537">
        <w:rPr>
          <w:rFonts w:ascii="Arial" w:hAnsi="Arial" w:cs="Arial"/>
          <w:sz w:val="20"/>
        </w:rPr>
        <w:t>/202</w:t>
      </w:r>
      <w:r w:rsidR="0090663B">
        <w:rPr>
          <w:rFonts w:ascii="Arial" w:hAnsi="Arial" w:cs="Arial"/>
          <w:sz w:val="20"/>
        </w:rPr>
        <w:t>0, da Sessão Ordinária do dia 16</w:t>
      </w:r>
      <w:r w:rsidR="006A5312" w:rsidRPr="00617537">
        <w:rPr>
          <w:rFonts w:ascii="Arial" w:hAnsi="Arial" w:cs="Arial"/>
          <w:sz w:val="20"/>
        </w:rPr>
        <w:t xml:space="preserve"> de junho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617537">
        <w:rPr>
          <w:rFonts w:ascii="Arial" w:hAnsi="Arial" w:cs="Arial"/>
          <w:b/>
          <w:szCs w:val="24"/>
        </w:rPr>
        <w:t>II - LEITURA DO EXPEDIENTE:</w:t>
      </w:r>
    </w:p>
    <w:p w:rsidR="0060390D" w:rsidRPr="00617537" w:rsidRDefault="0060390D" w:rsidP="00A45595">
      <w:pPr>
        <w:rPr>
          <w:rFonts w:ascii="Arial" w:hAnsi="Arial" w:cs="Arial"/>
          <w:b/>
          <w:u w:val="single"/>
        </w:rPr>
      </w:pPr>
    </w:p>
    <w:p w:rsidR="00A47C95" w:rsidRPr="00617537" w:rsidRDefault="006A5312" w:rsidP="00A47C95">
      <w:pPr>
        <w:rPr>
          <w:rFonts w:ascii="Arial" w:hAnsi="Arial" w:cs="Arial"/>
          <w:b/>
          <w:u w:val="single"/>
        </w:rPr>
      </w:pPr>
      <w:r w:rsidRPr="00617537">
        <w:rPr>
          <w:rFonts w:ascii="Arial" w:hAnsi="Arial" w:cs="Arial"/>
          <w:b/>
          <w:u w:val="single"/>
        </w:rPr>
        <w:t>MATÉRIA DO PODER LEGISLATIVO</w:t>
      </w:r>
      <w:r w:rsidR="00A47C95" w:rsidRPr="00617537">
        <w:rPr>
          <w:rFonts w:ascii="Arial" w:hAnsi="Arial" w:cs="Arial"/>
          <w:b/>
          <w:u w:val="single"/>
        </w:rPr>
        <w:t>:</w:t>
      </w:r>
    </w:p>
    <w:p w:rsidR="0090663B" w:rsidRDefault="0090663B" w:rsidP="0090663B">
      <w:pPr>
        <w:rPr>
          <w:rFonts w:ascii="Arial" w:hAnsi="Arial" w:cs="Arial"/>
        </w:rPr>
      </w:pPr>
    </w:p>
    <w:p w:rsidR="0090663B" w:rsidRDefault="0090663B" w:rsidP="0090663B">
      <w:pPr>
        <w:rPr>
          <w:rFonts w:ascii="Arial" w:hAnsi="Arial" w:cs="Arial"/>
          <w:b/>
        </w:rPr>
      </w:pPr>
      <w:r>
        <w:rPr>
          <w:rFonts w:ascii="Arial" w:hAnsi="Arial" w:cs="Arial"/>
        </w:rPr>
        <w:t>-MOÇÃO DE APELO Nº 02</w:t>
      </w:r>
      <w:r>
        <w:rPr>
          <w:rFonts w:ascii="Arial" w:hAnsi="Arial" w:cs="Arial"/>
        </w:rPr>
        <w:t>/2020-Ao governador do Estado do Rio Grande do Sul, contratação de Médico Legista para o IGP-FW-RS.</w:t>
      </w:r>
    </w:p>
    <w:p w:rsidR="008E2F53" w:rsidRDefault="008E2F53" w:rsidP="006A5312">
      <w:pPr>
        <w:rPr>
          <w:rFonts w:ascii="Arial" w:hAnsi="Arial" w:cs="Arial"/>
        </w:rPr>
      </w:pPr>
    </w:p>
    <w:p w:rsidR="006A5312" w:rsidRPr="00617537" w:rsidRDefault="0090663B" w:rsidP="006A5312">
      <w:pPr>
        <w:rPr>
          <w:rFonts w:ascii="Arial" w:hAnsi="Arial" w:cs="Arial"/>
        </w:rPr>
      </w:pPr>
      <w:r>
        <w:rPr>
          <w:rFonts w:ascii="Arial" w:hAnsi="Arial" w:cs="Arial"/>
        </w:rPr>
        <w:t>-INDICAÇÃO Nº 09</w:t>
      </w:r>
      <w:r w:rsidR="006A5312" w:rsidRPr="00617537">
        <w:rPr>
          <w:rFonts w:ascii="Arial" w:hAnsi="Arial" w:cs="Arial"/>
        </w:rPr>
        <w:t>/2020</w:t>
      </w:r>
      <w:r w:rsidR="00E26BD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Poda das árvores, junto às vias urbanas.</w:t>
      </w:r>
    </w:p>
    <w:p w:rsidR="005205ED" w:rsidRPr="00617537" w:rsidRDefault="005205ED" w:rsidP="00A45595">
      <w:pPr>
        <w:rPr>
          <w:rFonts w:ascii="Arial" w:hAnsi="Arial" w:cs="Arial"/>
          <w:b/>
        </w:rPr>
      </w:pPr>
    </w:p>
    <w:p w:rsidR="00A45595" w:rsidRPr="00617537" w:rsidRDefault="00A45595" w:rsidP="00A45595">
      <w:pPr>
        <w:rPr>
          <w:rFonts w:ascii="Arial" w:hAnsi="Arial" w:cs="Arial"/>
          <w:b/>
        </w:rPr>
      </w:pPr>
      <w:r w:rsidRPr="00617537">
        <w:rPr>
          <w:rFonts w:ascii="Arial" w:hAnsi="Arial" w:cs="Arial"/>
          <w:b/>
        </w:rPr>
        <w:t>III - PEQUENAS COMUNICAÇÕES</w:t>
      </w:r>
    </w:p>
    <w:p w:rsidR="009F5135" w:rsidRPr="00617537" w:rsidRDefault="009F5135" w:rsidP="00A45595">
      <w:pPr>
        <w:rPr>
          <w:rFonts w:ascii="Arial" w:hAnsi="Arial" w:cs="Arial"/>
          <w:b/>
        </w:rPr>
      </w:pPr>
    </w:p>
    <w:p w:rsidR="00A45595" w:rsidRPr="00617537" w:rsidRDefault="00A45595" w:rsidP="00A45595">
      <w:pPr>
        <w:rPr>
          <w:rFonts w:ascii="Arial" w:hAnsi="Arial" w:cs="Arial"/>
          <w:b/>
        </w:rPr>
      </w:pPr>
      <w:r w:rsidRPr="00617537">
        <w:rPr>
          <w:rFonts w:ascii="Arial" w:hAnsi="Arial" w:cs="Arial"/>
          <w:b/>
        </w:rPr>
        <w:t>IV - GRANDE EXPEDIENTE</w:t>
      </w:r>
    </w:p>
    <w:p w:rsidR="009F5135" w:rsidRPr="00617537" w:rsidRDefault="009F5135" w:rsidP="00A45595">
      <w:pPr>
        <w:rPr>
          <w:rFonts w:ascii="Arial" w:hAnsi="Arial" w:cs="Arial"/>
          <w:b/>
          <w:sz w:val="22"/>
          <w:szCs w:val="22"/>
        </w:rPr>
      </w:pPr>
    </w:p>
    <w:p w:rsidR="000E0440" w:rsidRPr="00617537" w:rsidRDefault="00A45595" w:rsidP="00A45595">
      <w:pPr>
        <w:rPr>
          <w:rFonts w:ascii="Arial" w:hAnsi="Arial" w:cs="Arial"/>
          <w:b/>
          <w:sz w:val="22"/>
          <w:szCs w:val="22"/>
        </w:rPr>
      </w:pPr>
      <w:r w:rsidRPr="00617537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EC4146" w:rsidRDefault="00EC4146" w:rsidP="00EC4146">
      <w:pPr>
        <w:rPr>
          <w:rFonts w:ascii="Arial" w:hAnsi="Arial" w:cs="Arial"/>
          <w:b/>
          <w:u w:val="single"/>
        </w:rPr>
      </w:pPr>
    </w:p>
    <w:p w:rsidR="00EC4146" w:rsidRPr="00617537" w:rsidRDefault="00EC4146" w:rsidP="00EC414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617537">
        <w:rPr>
          <w:rFonts w:ascii="Arial" w:hAnsi="Arial" w:cs="Arial"/>
          <w:b/>
          <w:u w:val="single"/>
        </w:rPr>
        <w:t>:</w:t>
      </w:r>
    </w:p>
    <w:p w:rsidR="006A5312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</w:rPr>
      </w:pPr>
    </w:p>
    <w:p w:rsidR="00DE22B1" w:rsidRPr="00721A5B" w:rsidRDefault="00DE22B1" w:rsidP="00DE22B1">
      <w:pPr>
        <w:rPr>
          <w:rFonts w:ascii="Arial" w:hAnsi="Arial" w:cs="Arial"/>
          <w:b/>
        </w:rPr>
      </w:pPr>
      <w:r w:rsidRPr="00721A5B">
        <w:rPr>
          <w:rFonts w:ascii="Arial" w:hAnsi="Arial" w:cs="Arial"/>
          <w:b/>
        </w:rPr>
        <w:t>PROJETO DE LEI N</w:t>
      </w:r>
      <w:r w:rsidRPr="00721A5B">
        <w:rPr>
          <w:rFonts w:ascii="Arial" w:hAnsi="Arial" w:cs="Arial"/>
          <w:b/>
          <w:vertAlign w:val="superscript"/>
        </w:rPr>
        <w:t>o</w:t>
      </w:r>
      <w:r w:rsidRPr="00721A5B">
        <w:rPr>
          <w:rFonts w:ascii="Arial" w:hAnsi="Arial" w:cs="Arial"/>
          <w:b/>
        </w:rPr>
        <w:t xml:space="preserve"> 030, DE 25 DE MAIO DE 2020.</w:t>
      </w:r>
      <w:r w:rsidRPr="00721A5B">
        <w:rPr>
          <w:rFonts w:ascii="Arial" w:hAnsi="Arial" w:cs="Arial"/>
          <w:i/>
        </w:rPr>
        <w:t>Define situação como de excepcional interesse público e autoriza a prorrogação de contratos emergenciais, e dá outras providencias</w:t>
      </w:r>
      <w:r w:rsidRPr="00721A5B">
        <w:rPr>
          <w:rFonts w:ascii="Arial" w:hAnsi="Arial" w:cs="Arial"/>
          <w:b/>
          <w:i/>
        </w:rPr>
        <w:t>.</w:t>
      </w:r>
    </w:p>
    <w:p w:rsidR="00DE22B1" w:rsidRDefault="00DE22B1" w:rsidP="00DE22B1">
      <w:pPr>
        <w:rPr>
          <w:i/>
          <w:iCs/>
        </w:rPr>
      </w:pPr>
    </w:p>
    <w:p w:rsidR="00DE22B1" w:rsidRDefault="00DE22B1" w:rsidP="00DE22B1">
      <w:pPr>
        <w:rPr>
          <w:i/>
          <w:iCs/>
        </w:rPr>
      </w:pPr>
      <w:r>
        <w:rPr>
          <w:i/>
          <w:iCs/>
        </w:rPr>
        <w:t xml:space="preserve">-EMENDA Nº 001 ao </w:t>
      </w:r>
      <w:r w:rsidRPr="00721A5B">
        <w:rPr>
          <w:rFonts w:ascii="Arial" w:hAnsi="Arial" w:cs="Arial"/>
          <w:b/>
        </w:rPr>
        <w:t>PROJETO DE LEI N</w:t>
      </w:r>
      <w:r w:rsidRPr="00721A5B">
        <w:rPr>
          <w:rFonts w:ascii="Arial" w:hAnsi="Arial" w:cs="Arial"/>
          <w:b/>
          <w:vertAlign w:val="superscript"/>
        </w:rPr>
        <w:t>o</w:t>
      </w:r>
      <w:r w:rsidRPr="00721A5B">
        <w:rPr>
          <w:rFonts w:ascii="Arial" w:hAnsi="Arial" w:cs="Arial"/>
          <w:b/>
        </w:rPr>
        <w:t xml:space="preserve"> 030, DE 25 DE MAIO DE 2020</w:t>
      </w:r>
    </w:p>
    <w:p w:rsidR="00DA1776" w:rsidRDefault="00DA1776" w:rsidP="00DA1776">
      <w:pPr>
        <w:rPr>
          <w:rFonts w:ascii="Arial" w:hAnsi="Arial" w:cs="Arial"/>
          <w:sz w:val="20"/>
          <w:szCs w:val="20"/>
        </w:rPr>
      </w:pPr>
    </w:p>
    <w:p w:rsidR="00DA1776" w:rsidRPr="00D87B78" w:rsidRDefault="00DE22B1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018</w:t>
      </w:r>
      <w:r w:rsidR="00DA1776">
        <w:rPr>
          <w:rFonts w:ascii="Arial" w:hAnsi="Arial" w:cs="Arial"/>
          <w:sz w:val="20"/>
          <w:szCs w:val="20"/>
        </w:rPr>
        <w:t>/2020</w:t>
      </w:r>
      <w:r w:rsidR="00DA1776" w:rsidRPr="00D87B78">
        <w:rPr>
          <w:rFonts w:ascii="Arial" w:hAnsi="Arial" w:cs="Arial"/>
          <w:sz w:val="20"/>
          <w:szCs w:val="20"/>
        </w:rPr>
        <w:t xml:space="preserve"> – COMISSÃO DE CONS</w:t>
      </w:r>
      <w:r w:rsidR="00DA1776">
        <w:rPr>
          <w:rFonts w:ascii="Arial" w:hAnsi="Arial" w:cs="Arial"/>
          <w:sz w:val="20"/>
          <w:szCs w:val="20"/>
        </w:rPr>
        <w:t>TITUIÇÃO, JUSTIÇA E LEGISLAÇÃO.</w:t>
      </w:r>
    </w:p>
    <w:p w:rsidR="00DA1776" w:rsidRPr="00D87B78" w:rsidRDefault="00DA1776" w:rsidP="00DA1776">
      <w:pPr>
        <w:rPr>
          <w:rFonts w:ascii="Arial" w:hAnsi="Arial" w:cs="Arial"/>
          <w:sz w:val="20"/>
          <w:szCs w:val="20"/>
        </w:rPr>
      </w:pPr>
    </w:p>
    <w:p w:rsidR="004C2838" w:rsidRDefault="00DE22B1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008</w:t>
      </w:r>
      <w:r w:rsidR="00DA1776">
        <w:rPr>
          <w:rFonts w:ascii="Arial" w:hAnsi="Arial" w:cs="Arial"/>
          <w:sz w:val="20"/>
          <w:szCs w:val="20"/>
        </w:rPr>
        <w:t>/2020</w:t>
      </w:r>
      <w:r w:rsidR="00DA1776"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ORÇAMENTÁRIO. </w:t>
      </w:r>
    </w:p>
    <w:p w:rsidR="00DE22B1" w:rsidRDefault="00DE22B1" w:rsidP="00DA1776">
      <w:pPr>
        <w:rPr>
          <w:rFonts w:ascii="Arial" w:hAnsi="Arial" w:cs="Arial"/>
          <w:sz w:val="20"/>
          <w:szCs w:val="20"/>
        </w:rPr>
      </w:pPr>
    </w:p>
    <w:p w:rsidR="004C2838" w:rsidRDefault="00DE22B1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002</w:t>
      </w:r>
      <w:r w:rsidR="00925091">
        <w:rPr>
          <w:rFonts w:ascii="Arial" w:hAnsi="Arial" w:cs="Arial"/>
          <w:sz w:val="20"/>
          <w:szCs w:val="20"/>
        </w:rPr>
        <w:t>/2020</w:t>
      </w:r>
      <w:r w:rsidRPr="00302D7B">
        <w:rPr>
          <w:rFonts w:ascii="Arial" w:hAnsi="Arial" w:cs="Arial"/>
          <w:sz w:val="20"/>
          <w:szCs w:val="20"/>
        </w:rPr>
        <w:t xml:space="preserve"> – COMISSÃO DE BEM-ESTAR SOCIAL</w:t>
      </w:r>
    </w:p>
    <w:p w:rsidR="00B63AF4" w:rsidRDefault="00B63AF4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90663B" w:rsidRPr="00925091">
        <w:rPr>
          <w:rFonts w:ascii="Arial" w:hAnsi="Arial" w:cs="Arial"/>
          <w:sz w:val="16"/>
          <w:szCs w:val="16"/>
        </w:rPr>
        <w:t>S 22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Pr="00925091">
        <w:rPr>
          <w:rFonts w:ascii="Arial" w:hAnsi="Arial" w:cs="Arial"/>
          <w:sz w:val="16"/>
          <w:szCs w:val="16"/>
        </w:rPr>
        <w:t xml:space="preserve"> DO MÊS DE JUNHO DE 2020.</w:t>
      </w:r>
      <w:bookmarkStart w:id="0" w:name="_GoBack"/>
      <w:bookmarkEnd w:id="0"/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lastRenderedPageBreak/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1A" w:rsidRDefault="0024531A" w:rsidP="00577344">
      <w:r>
        <w:separator/>
      </w:r>
    </w:p>
  </w:endnote>
  <w:endnote w:type="continuationSeparator" w:id="0">
    <w:p w:rsidR="0024531A" w:rsidRDefault="0024531A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1A" w:rsidRDefault="0024531A" w:rsidP="00577344">
      <w:r>
        <w:separator/>
      </w:r>
    </w:p>
  </w:footnote>
  <w:footnote w:type="continuationSeparator" w:id="0">
    <w:p w:rsidR="0024531A" w:rsidRDefault="0024531A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0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31A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2B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65D7-EDD1-44F6-A1ED-339D7934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2</cp:revision>
  <cp:lastPrinted>2020-06-22T19:30:00Z</cp:lastPrinted>
  <dcterms:created xsi:type="dcterms:W3CDTF">2020-06-22T19:30:00Z</dcterms:created>
  <dcterms:modified xsi:type="dcterms:W3CDTF">2020-06-22T19:30:00Z</dcterms:modified>
</cp:coreProperties>
</file>