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95" w:rsidRPr="005075D1" w:rsidRDefault="00A45595" w:rsidP="00A45595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23067E" w:rsidRDefault="0023067E" w:rsidP="0023067E"/>
    <w:p w:rsidR="0023067E" w:rsidRDefault="0023067E" w:rsidP="0023067E">
      <w:bookmarkStart w:id="0" w:name="_GoBack"/>
      <w:bookmarkEnd w:id="0"/>
    </w:p>
    <w:p w:rsidR="00171C68" w:rsidRDefault="00171C68" w:rsidP="0023067E"/>
    <w:p w:rsidR="00171C68" w:rsidRDefault="00171C68" w:rsidP="0023067E"/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7A559C">
        <w:rPr>
          <w:rFonts w:ascii="Times New Roman" w:hAnsi="Times New Roman"/>
          <w:sz w:val="24"/>
          <w:szCs w:val="24"/>
        </w:rPr>
        <w:t>28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45595" w:rsidRDefault="00A45595" w:rsidP="00A45595">
      <w:pPr>
        <w:pStyle w:val="Corpodetexto"/>
        <w:spacing w:line="240" w:lineRule="auto"/>
        <w:rPr>
          <w:szCs w:val="24"/>
        </w:rPr>
      </w:pPr>
    </w:p>
    <w:p w:rsidR="00A45595" w:rsidRPr="00A45595" w:rsidRDefault="007A559C" w:rsidP="00A4559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2.041</w:t>
      </w:r>
      <w:r w:rsidR="00A45595">
        <w:rPr>
          <w:szCs w:val="24"/>
        </w:rPr>
        <w:t>/2020</w:t>
      </w:r>
      <w:r w:rsidR="00A45595" w:rsidRPr="00404D72">
        <w:rPr>
          <w:szCs w:val="24"/>
        </w:rPr>
        <w:t xml:space="preserve">, da Sessão </w:t>
      </w:r>
      <w:r>
        <w:rPr>
          <w:szCs w:val="24"/>
        </w:rPr>
        <w:t>Extraordinária do dia 22</w:t>
      </w:r>
      <w:r w:rsidR="00C86440">
        <w:rPr>
          <w:szCs w:val="24"/>
        </w:rPr>
        <w:t xml:space="preserve"> de abril</w:t>
      </w:r>
      <w:r w:rsidR="00A45595">
        <w:rPr>
          <w:szCs w:val="24"/>
        </w:rPr>
        <w:t xml:space="preserve"> de 2020</w:t>
      </w:r>
      <w:r w:rsidR="00A45595" w:rsidRPr="00404D72">
        <w:rPr>
          <w:szCs w:val="24"/>
        </w:rPr>
        <w:t xml:space="preserve">.  </w:t>
      </w:r>
    </w:p>
    <w:p w:rsidR="007A559C" w:rsidRDefault="007A559C" w:rsidP="007A559C">
      <w:pPr>
        <w:pStyle w:val="Corpodetexto"/>
        <w:spacing w:line="240" w:lineRule="auto"/>
        <w:rPr>
          <w:szCs w:val="24"/>
        </w:rPr>
      </w:pPr>
    </w:p>
    <w:p w:rsidR="007A559C" w:rsidRPr="00A45595" w:rsidRDefault="007A559C" w:rsidP="007A559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2.042</w:t>
      </w:r>
      <w:r>
        <w:rPr>
          <w:szCs w:val="24"/>
        </w:rPr>
        <w:t>/2020</w:t>
      </w:r>
      <w:r w:rsidRPr="00404D72">
        <w:rPr>
          <w:szCs w:val="24"/>
        </w:rPr>
        <w:t xml:space="preserve">, da Sessão </w:t>
      </w:r>
      <w:r>
        <w:rPr>
          <w:szCs w:val="24"/>
        </w:rPr>
        <w:t>Ordinária do dia 22 de abril de 2020</w:t>
      </w:r>
      <w:r w:rsidRPr="00404D72">
        <w:rPr>
          <w:szCs w:val="24"/>
        </w:rPr>
        <w:t xml:space="preserve">.  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23067E" w:rsidRDefault="0023067E" w:rsidP="00A45595">
      <w:pPr>
        <w:rPr>
          <w:rFonts w:ascii="Arial" w:hAnsi="Arial" w:cs="Arial"/>
          <w:b/>
          <w:u w:val="single"/>
        </w:rPr>
      </w:pPr>
    </w:p>
    <w:p w:rsidR="00A45595" w:rsidRDefault="00BB044F" w:rsidP="00A455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="00A45595">
        <w:rPr>
          <w:rFonts w:ascii="Arial" w:hAnsi="Arial" w:cs="Arial"/>
          <w:b/>
          <w:u w:val="single"/>
        </w:rPr>
        <w:t>:</w:t>
      </w:r>
    </w:p>
    <w:p w:rsidR="00BB044F" w:rsidRDefault="00BB044F" w:rsidP="00A45595">
      <w:pPr>
        <w:rPr>
          <w:rFonts w:ascii="Arial" w:hAnsi="Arial" w:cs="Arial"/>
          <w:b/>
          <w:u w:val="single"/>
        </w:rPr>
      </w:pPr>
    </w:p>
    <w:p w:rsidR="007A559C" w:rsidRDefault="007A559C" w:rsidP="007A559C">
      <w:pPr>
        <w:rPr>
          <w:rFonts w:ascii="Arial" w:hAnsi="Arial" w:cs="Arial"/>
        </w:rPr>
      </w:pPr>
    </w:p>
    <w:p w:rsidR="007A559C" w:rsidRDefault="007A559C" w:rsidP="007A559C">
      <w:pPr>
        <w:rPr>
          <w:rFonts w:ascii="Arial" w:hAnsi="Arial" w:cs="Arial"/>
        </w:rPr>
      </w:pPr>
      <w:r>
        <w:rPr>
          <w:rFonts w:ascii="Arial" w:hAnsi="Arial" w:cs="Arial"/>
        </w:rPr>
        <w:t>-PEDIDO DE</w:t>
      </w:r>
      <w:r>
        <w:rPr>
          <w:rFonts w:ascii="Arial" w:hAnsi="Arial" w:cs="Arial"/>
        </w:rPr>
        <w:t xml:space="preserve"> INFORMAÇÃO Nº 01/2020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Referente </w:t>
      </w:r>
      <w:r>
        <w:rPr>
          <w:rFonts w:ascii="Arial" w:hAnsi="Arial" w:cs="Arial"/>
        </w:rPr>
        <w:t>ao Micro-Ônibus que foi vandalizado, nos meados de janeiro de 2020.</w:t>
      </w:r>
    </w:p>
    <w:p w:rsidR="007A559C" w:rsidRDefault="007A559C" w:rsidP="007A559C">
      <w:pPr>
        <w:rPr>
          <w:rFonts w:ascii="Arial" w:hAnsi="Arial" w:cs="Arial"/>
        </w:rPr>
      </w:pPr>
    </w:p>
    <w:p w:rsidR="007A559C" w:rsidRDefault="007A559C" w:rsidP="007A559C">
      <w:pPr>
        <w:rPr>
          <w:rFonts w:ascii="Arial" w:hAnsi="Arial" w:cs="Arial"/>
        </w:rPr>
      </w:pPr>
      <w:r>
        <w:rPr>
          <w:rFonts w:ascii="Arial" w:hAnsi="Arial" w:cs="Arial"/>
        </w:rPr>
        <w:t>INDICAÇÃO Nº 03/2020- Prorrogação dos prazos</w:t>
      </w:r>
      <w:r w:rsidR="000902A7">
        <w:rPr>
          <w:rFonts w:ascii="Arial" w:hAnsi="Arial" w:cs="Arial"/>
        </w:rPr>
        <w:t xml:space="preserve"> de vencimento</w:t>
      </w:r>
      <w:r>
        <w:rPr>
          <w:rFonts w:ascii="Arial" w:hAnsi="Arial" w:cs="Arial"/>
        </w:rPr>
        <w:t xml:space="preserve"> dos parcelamentos com o Munícipio</w:t>
      </w:r>
      <w:r>
        <w:rPr>
          <w:rFonts w:ascii="Arial" w:hAnsi="Arial" w:cs="Arial"/>
        </w:rPr>
        <w:t>.</w:t>
      </w:r>
    </w:p>
    <w:p w:rsidR="007A559C" w:rsidRDefault="007A559C" w:rsidP="007A559C">
      <w:pPr>
        <w:rPr>
          <w:rFonts w:ascii="Arial" w:hAnsi="Arial" w:cs="Arial"/>
        </w:rPr>
      </w:pPr>
    </w:p>
    <w:p w:rsidR="0023067E" w:rsidRDefault="0023067E" w:rsidP="00101506">
      <w:pPr>
        <w:rPr>
          <w:rFonts w:ascii="Arial" w:hAnsi="Arial" w:cs="Arial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A45595" w:rsidRDefault="00A45595" w:rsidP="00A45595">
      <w:pPr>
        <w:rPr>
          <w:rFonts w:ascii="Arial" w:hAnsi="Arial" w:cs="Arial"/>
          <w:b/>
          <w:sz w:val="18"/>
          <w:szCs w:val="18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0902A7">
        <w:rPr>
          <w:rFonts w:ascii="Times New Roman" w:hAnsi="Times New Roman"/>
        </w:rPr>
        <w:t>27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5732F9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1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B0F2-FB26-42A6-B221-5429B833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19</cp:revision>
  <cp:lastPrinted>2020-04-27T17:41:00Z</cp:lastPrinted>
  <dcterms:created xsi:type="dcterms:W3CDTF">2020-03-16T19:55:00Z</dcterms:created>
  <dcterms:modified xsi:type="dcterms:W3CDTF">2020-04-27T17:42:00Z</dcterms:modified>
</cp:coreProperties>
</file>