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A8" w:rsidRDefault="001C19A8" w:rsidP="004F6107">
      <w:pPr>
        <w:pStyle w:val="Ttulo2"/>
        <w:spacing w:line="360" w:lineRule="auto"/>
        <w:rPr>
          <w:rFonts w:ascii="Times New Roman" w:hAnsi="Times New Roman"/>
          <w:sz w:val="22"/>
          <w:szCs w:val="22"/>
        </w:rPr>
      </w:pPr>
    </w:p>
    <w:p w:rsidR="004F6107" w:rsidRPr="001C19A8" w:rsidRDefault="004F6107" w:rsidP="004F6107">
      <w:pPr>
        <w:pStyle w:val="Ttulo2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1C19A8">
        <w:rPr>
          <w:rFonts w:ascii="Times New Roman" w:hAnsi="Times New Roman"/>
          <w:sz w:val="22"/>
          <w:szCs w:val="22"/>
        </w:rPr>
        <w:t>PAUTA DA S</w:t>
      </w:r>
      <w:r w:rsidRPr="001C19A8">
        <w:rPr>
          <w:rFonts w:ascii="Times New Roman" w:hAnsi="Times New Roman"/>
          <w:b w:val="0"/>
          <w:sz w:val="22"/>
          <w:szCs w:val="22"/>
        </w:rPr>
        <w:t>E</w:t>
      </w:r>
      <w:r w:rsidRPr="001C19A8">
        <w:rPr>
          <w:rFonts w:ascii="Times New Roman" w:hAnsi="Times New Roman"/>
          <w:sz w:val="22"/>
          <w:szCs w:val="22"/>
        </w:rPr>
        <w:t>SSÃO EXTRAORDINÁRIA DO DIA 20 DE DEZEMBRO DE 2017</w:t>
      </w:r>
    </w:p>
    <w:p w:rsidR="004F6107" w:rsidRPr="00E14A91" w:rsidRDefault="004F6107" w:rsidP="004F6107">
      <w:pPr>
        <w:pStyle w:val="Corpodetexto"/>
        <w:spacing w:line="240" w:lineRule="auto"/>
        <w:rPr>
          <w:b/>
          <w:bCs/>
          <w:szCs w:val="24"/>
        </w:rPr>
      </w:pPr>
    </w:p>
    <w:p w:rsidR="004F6107" w:rsidRPr="00E14A91" w:rsidRDefault="004F6107" w:rsidP="004F6107">
      <w:pPr>
        <w:pStyle w:val="Corpodetexto"/>
        <w:spacing w:line="240" w:lineRule="auto"/>
        <w:rPr>
          <w:b/>
          <w:bCs/>
          <w:szCs w:val="24"/>
        </w:rPr>
      </w:pPr>
      <w:r w:rsidRPr="00E14A91">
        <w:rPr>
          <w:b/>
          <w:bCs/>
          <w:szCs w:val="24"/>
        </w:rPr>
        <w:t>- LEITURA DA BÍBLIA</w:t>
      </w:r>
    </w:p>
    <w:p w:rsidR="004F6107" w:rsidRPr="00E14A91" w:rsidRDefault="004F6107" w:rsidP="004F6107">
      <w:pPr>
        <w:pStyle w:val="Corpodetexto"/>
        <w:spacing w:line="240" w:lineRule="auto"/>
        <w:rPr>
          <w:b/>
          <w:bCs/>
          <w:szCs w:val="24"/>
        </w:rPr>
      </w:pPr>
    </w:p>
    <w:p w:rsidR="004F6107" w:rsidRPr="00E14A91" w:rsidRDefault="004F6107" w:rsidP="004F6107">
      <w:pPr>
        <w:pStyle w:val="Corpodetexto"/>
        <w:spacing w:line="240" w:lineRule="auto"/>
        <w:rPr>
          <w:b/>
          <w:bCs/>
          <w:szCs w:val="24"/>
        </w:rPr>
      </w:pPr>
      <w:r w:rsidRPr="00E14A91">
        <w:rPr>
          <w:b/>
          <w:bCs/>
          <w:szCs w:val="24"/>
        </w:rPr>
        <w:t>I - ABERTURA DA SESSÃO</w:t>
      </w:r>
    </w:p>
    <w:p w:rsidR="004F6107" w:rsidRPr="00E14A91" w:rsidRDefault="004F6107" w:rsidP="004F6107">
      <w:pPr>
        <w:spacing w:line="360" w:lineRule="auto"/>
        <w:rPr>
          <w:rFonts w:ascii="Times New Roman" w:hAnsi="Times New Roman"/>
        </w:rPr>
      </w:pPr>
    </w:p>
    <w:p w:rsidR="004F6107" w:rsidRPr="00E14A91" w:rsidRDefault="004F6107" w:rsidP="004F6107">
      <w:pPr>
        <w:spacing w:line="360" w:lineRule="auto"/>
        <w:jc w:val="left"/>
        <w:rPr>
          <w:rFonts w:ascii="Times New Roman" w:hAnsi="Times New Roman"/>
        </w:rPr>
      </w:pPr>
      <w:r w:rsidRPr="00E14A91">
        <w:rPr>
          <w:rFonts w:ascii="Times New Roman" w:hAnsi="Times New Roman"/>
        </w:rPr>
        <w:t>“COM</w:t>
      </w:r>
      <w:proofErr w:type="gramStart"/>
      <w:r w:rsidRPr="00E14A91">
        <w:rPr>
          <w:rFonts w:ascii="Times New Roman" w:hAnsi="Times New Roman"/>
        </w:rPr>
        <w:t xml:space="preserve">   </w:t>
      </w:r>
      <w:proofErr w:type="gramEnd"/>
      <w:r w:rsidRPr="00E14A91">
        <w:rPr>
          <w:rFonts w:ascii="Times New Roman" w:hAnsi="Times New Roman"/>
        </w:rPr>
        <w:t xml:space="preserve">AS   BÊNÇÃOS     E   PROTEÇÃO   DE    DEUS, DECLARO   ABERTA   A </w:t>
      </w:r>
    </w:p>
    <w:p w:rsidR="004F6107" w:rsidRPr="00E14A91" w:rsidRDefault="004F6107" w:rsidP="004F6107">
      <w:pPr>
        <w:spacing w:line="360" w:lineRule="auto"/>
        <w:jc w:val="left"/>
        <w:rPr>
          <w:rFonts w:ascii="Times New Roman" w:hAnsi="Times New Roman"/>
        </w:rPr>
      </w:pPr>
      <w:proofErr w:type="gramStart"/>
      <w:r w:rsidRPr="00E14A91">
        <w:rPr>
          <w:rFonts w:ascii="Times New Roman" w:hAnsi="Times New Roman"/>
        </w:rPr>
        <w:t>PRESENTE SESSÃO”</w:t>
      </w:r>
      <w:proofErr w:type="gramEnd"/>
    </w:p>
    <w:p w:rsidR="004F6107" w:rsidRPr="00E14A91" w:rsidRDefault="004F6107" w:rsidP="004F6107">
      <w:pPr>
        <w:pStyle w:val="Corpodetexto"/>
        <w:spacing w:line="240" w:lineRule="auto"/>
        <w:rPr>
          <w:szCs w:val="24"/>
        </w:rPr>
      </w:pPr>
    </w:p>
    <w:p w:rsidR="004F6107" w:rsidRPr="00E14A91" w:rsidRDefault="004F6107" w:rsidP="004F6107">
      <w:pPr>
        <w:pStyle w:val="Corpodetexto"/>
        <w:spacing w:line="240" w:lineRule="auto"/>
        <w:rPr>
          <w:szCs w:val="24"/>
          <w:u w:val="single"/>
        </w:rPr>
      </w:pPr>
      <w:r w:rsidRPr="00E14A91">
        <w:rPr>
          <w:b/>
          <w:szCs w:val="24"/>
          <w:u w:val="single"/>
        </w:rPr>
        <w:t>VOTAÇÃO DA ATA</w:t>
      </w:r>
      <w:r w:rsidRPr="00E14A91">
        <w:rPr>
          <w:szCs w:val="24"/>
          <w:u w:val="single"/>
        </w:rPr>
        <w:t xml:space="preserve"> </w:t>
      </w:r>
    </w:p>
    <w:p w:rsidR="004F6107" w:rsidRPr="00E14A91" w:rsidRDefault="004F6107" w:rsidP="004F6107">
      <w:pPr>
        <w:pStyle w:val="Corpodetexto"/>
        <w:rPr>
          <w:szCs w:val="24"/>
        </w:rPr>
      </w:pPr>
      <w:r w:rsidRPr="00E14A91">
        <w:rPr>
          <w:szCs w:val="24"/>
        </w:rPr>
        <w:t>- ATA N° 1.917/2017 – DA SESSÃO ORDINÁRIA</w:t>
      </w:r>
      <w:proofErr w:type="gramStart"/>
      <w:r w:rsidRPr="00E14A91">
        <w:rPr>
          <w:szCs w:val="24"/>
        </w:rPr>
        <w:t xml:space="preserve">  </w:t>
      </w:r>
      <w:proofErr w:type="gramEnd"/>
      <w:r w:rsidRPr="00E14A91">
        <w:rPr>
          <w:szCs w:val="24"/>
        </w:rPr>
        <w:t xml:space="preserve">DO DIA 19 DE DEZEMBRO DE 2017.  </w:t>
      </w:r>
    </w:p>
    <w:p w:rsidR="004F6107" w:rsidRPr="00E14A91" w:rsidRDefault="004F6107" w:rsidP="004F6107">
      <w:pPr>
        <w:pStyle w:val="Corpodetexto"/>
        <w:spacing w:line="240" w:lineRule="auto"/>
        <w:rPr>
          <w:b/>
          <w:szCs w:val="24"/>
        </w:rPr>
      </w:pPr>
    </w:p>
    <w:p w:rsidR="004F6107" w:rsidRPr="00E14A91" w:rsidRDefault="004F6107" w:rsidP="004F6107">
      <w:pPr>
        <w:pStyle w:val="Corpodetexto"/>
        <w:spacing w:line="240" w:lineRule="auto"/>
        <w:rPr>
          <w:b/>
          <w:szCs w:val="24"/>
        </w:rPr>
      </w:pPr>
      <w:r w:rsidRPr="00E14A91">
        <w:rPr>
          <w:b/>
          <w:szCs w:val="24"/>
        </w:rPr>
        <w:t>II – ORDEM DO DIA</w:t>
      </w:r>
      <w:r w:rsidRPr="00E14A91">
        <w:rPr>
          <w:b/>
          <w:szCs w:val="24"/>
          <w:u w:val="single"/>
        </w:rPr>
        <w:t>:</w:t>
      </w:r>
    </w:p>
    <w:p w:rsidR="004F6107" w:rsidRPr="00E14A91" w:rsidRDefault="004F6107" w:rsidP="004F6107">
      <w:pPr>
        <w:rPr>
          <w:rFonts w:ascii="Times New Roman" w:hAnsi="Times New Roman"/>
          <w:b/>
          <w:u w:val="single"/>
        </w:rPr>
      </w:pPr>
    </w:p>
    <w:p w:rsidR="004F6107" w:rsidRPr="00E14A91" w:rsidRDefault="004F6107" w:rsidP="004F6107">
      <w:pPr>
        <w:rPr>
          <w:rFonts w:ascii="Times New Roman" w:hAnsi="Times New Roman"/>
          <w:b/>
          <w:u w:val="single"/>
        </w:rPr>
      </w:pPr>
      <w:r w:rsidRPr="00E14A91">
        <w:rPr>
          <w:rFonts w:ascii="Times New Roman" w:hAnsi="Times New Roman"/>
          <w:b/>
          <w:u w:val="single"/>
        </w:rPr>
        <w:t>MATÉRIA DO PODER EXECUTIVO:</w:t>
      </w:r>
    </w:p>
    <w:p w:rsidR="004F6107" w:rsidRPr="00E14A91" w:rsidRDefault="004F6107" w:rsidP="004F6107">
      <w:pPr>
        <w:rPr>
          <w:rFonts w:ascii="Times New Roman" w:hAnsi="Times New Roman"/>
          <w:b/>
          <w:u w:val="single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128, DE 18 DE DEZEMBRO DE 2017, Dispõe sobre a cobrança de Contribuição de Melhoria na execução de obras públicas que enumera.</w:t>
      </w:r>
    </w:p>
    <w:p w:rsidR="004F6107" w:rsidRPr="00E14A91" w:rsidRDefault="004F6107" w:rsidP="004F6107">
      <w:pPr>
        <w:rPr>
          <w:rFonts w:ascii="Times New Roman" w:hAnsi="Times New Roman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129, DE 18 DE DEZEMBRO DE 2017, Dispõe sobre a cobrança de Contribuição de Melhoria na execução de obras públicas que enumera.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130, DE 18 DE DEZEMBRO DE 2017, Dispõe sobre a cobrança de Contribuição de Melhoria na execução de obras públicas que enumera.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 xml:space="preserve">-PROJETO DE LEI Nº 131, DE </w:t>
      </w:r>
      <w:proofErr w:type="gramStart"/>
      <w:r w:rsidRPr="00E14A91">
        <w:rPr>
          <w:rFonts w:ascii="Times New Roman" w:hAnsi="Times New Roman"/>
        </w:rPr>
        <w:t>18 DEZEMBRO</w:t>
      </w:r>
      <w:proofErr w:type="gramEnd"/>
      <w:r w:rsidRPr="00E14A91">
        <w:rPr>
          <w:rFonts w:ascii="Times New Roman" w:hAnsi="Times New Roman"/>
        </w:rPr>
        <w:t xml:space="preserve"> DE 2017, Dispõe sobre a cobrança de Contribuição de Melhoria na execução de obras públicas que enumera.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132, DE 18 DE DEZEMBRO DE 2017, Autoriza o Poder executivo a celebrar Convênio de Cooperação com a Sociedade Beneficente do Hospital de Caridade Divina Providência- HDP e dá outras providências.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133, DE 18 DE DEZMEBRO DE 2017, Autoriza o Poder executivo a celebrar Convênio de Cooperação com a Sociedade Beneficente do Hospital de Caridade Divina Providência - HDP e dá outras providências.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-PROJETO DE LEI Nº 134, DE 19 DE DEZEMBRO DE 2017, Dispõe sobre a emissão de alvará de licença de funcionamento para eventos temporários e dá outras providências.</w:t>
      </w:r>
    </w:p>
    <w:p w:rsidR="004F6107" w:rsidRPr="00E14A91" w:rsidRDefault="004F6107" w:rsidP="004F61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14A91" w:rsidRDefault="00E14A91" w:rsidP="00E14A91">
      <w:pPr>
        <w:rPr>
          <w:rFonts w:ascii="Times New Roman" w:hAnsi="Times New Roman"/>
        </w:rPr>
      </w:pPr>
    </w:p>
    <w:p w:rsidR="00E14A91" w:rsidRDefault="00E14A91" w:rsidP="00E14A91">
      <w:pPr>
        <w:rPr>
          <w:rFonts w:ascii="Times New Roman" w:hAnsi="Times New Roman"/>
        </w:rPr>
      </w:pPr>
    </w:p>
    <w:p w:rsidR="00E14A91" w:rsidRDefault="00E14A91" w:rsidP="00E14A91">
      <w:pPr>
        <w:rPr>
          <w:rFonts w:ascii="Times New Roman" w:hAnsi="Times New Roman"/>
        </w:rPr>
      </w:pPr>
    </w:p>
    <w:p w:rsidR="00E14A91" w:rsidRDefault="00E14A91" w:rsidP="00E14A91">
      <w:pPr>
        <w:rPr>
          <w:rFonts w:ascii="Times New Roman" w:hAnsi="Times New Roman"/>
        </w:rPr>
      </w:pPr>
    </w:p>
    <w:p w:rsidR="004F6107" w:rsidRPr="00E14A91" w:rsidRDefault="00E14A91" w:rsidP="00E14A9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6107" w:rsidRPr="00E14A91">
        <w:rPr>
          <w:rFonts w:ascii="Times New Roman" w:hAnsi="Times New Roman"/>
        </w:rPr>
        <w:t>PROJETO DE LEI Nº 135, DE 19 DE DEZEMBRO DE 2017, Altera dispositivos da Lei Municipal nº 4.410, de 01 de agosto de 2017.</w:t>
      </w:r>
    </w:p>
    <w:p w:rsidR="004F6107" w:rsidRPr="00E14A91" w:rsidRDefault="004F6107" w:rsidP="004F6107">
      <w:pPr>
        <w:pStyle w:val="Corpodetexto"/>
        <w:spacing w:line="240" w:lineRule="auto"/>
        <w:rPr>
          <w:szCs w:val="24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</w:p>
    <w:p w:rsidR="004F6107" w:rsidRPr="00E14A91" w:rsidRDefault="004F6107" w:rsidP="004F6107">
      <w:pPr>
        <w:rPr>
          <w:rFonts w:ascii="Times New Roman" w:hAnsi="Times New Roman"/>
          <w:b/>
        </w:rPr>
      </w:pPr>
      <w:r w:rsidRPr="00E14A91">
        <w:rPr>
          <w:rFonts w:ascii="Times New Roman" w:hAnsi="Times New Roman"/>
          <w:b/>
        </w:rPr>
        <w:t>II</w:t>
      </w:r>
      <w:r w:rsidR="00E14A91" w:rsidRPr="00E14A91">
        <w:rPr>
          <w:rFonts w:ascii="Times New Roman" w:hAnsi="Times New Roman"/>
          <w:b/>
        </w:rPr>
        <w:t>I</w:t>
      </w:r>
      <w:r w:rsidRPr="00E14A91">
        <w:rPr>
          <w:rFonts w:ascii="Times New Roman" w:hAnsi="Times New Roman"/>
          <w:b/>
        </w:rPr>
        <w:t xml:space="preserve"> – ENCERRAMENTO DA SESSÃO</w:t>
      </w:r>
    </w:p>
    <w:p w:rsidR="004F6107" w:rsidRPr="00E14A91" w:rsidRDefault="004F6107" w:rsidP="004F6107">
      <w:pPr>
        <w:rPr>
          <w:rFonts w:ascii="Times New Roman" w:hAnsi="Times New Roman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>“AGRADECENDO A PROTEÇÃO DE DEUS, DECLARO ENCERRADA A PRESENTE SESSÃO.”</w:t>
      </w:r>
    </w:p>
    <w:p w:rsidR="004F6107" w:rsidRPr="00E14A91" w:rsidRDefault="004F6107" w:rsidP="004F6107">
      <w:pPr>
        <w:rPr>
          <w:rFonts w:ascii="Times New Roman" w:hAnsi="Times New Roman"/>
        </w:rPr>
      </w:pPr>
    </w:p>
    <w:p w:rsidR="004F6107" w:rsidRPr="00E14A91" w:rsidRDefault="004F6107" w:rsidP="004F6107">
      <w:pPr>
        <w:rPr>
          <w:rFonts w:ascii="Times New Roman" w:hAnsi="Times New Roman"/>
        </w:rPr>
      </w:pPr>
      <w:r w:rsidRPr="00E14A91">
        <w:rPr>
          <w:rFonts w:ascii="Times New Roman" w:hAnsi="Times New Roman"/>
        </w:rPr>
        <w:tab/>
      </w:r>
    </w:p>
    <w:p w:rsidR="00967D76" w:rsidRPr="00967D76" w:rsidRDefault="004F6107" w:rsidP="00967D76">
      <w:r w:rsidRPr="00E14A91">
        <w:rPr>
          <w:rFonts w:ascii="Times New Roman" w:hAnsi="Times New Roman"/>
        </w:rPr>
        <w:t xml:space="preserve">              SECRETARIA DA CÂMARA DE VEREADORES DE FREDERICO WESTPHALEN, AOS DEZENOVE DIAS DO MÊS DE DEZEMBRO DO ANO DE 2017. </w:t>
      </w:r>
      <w:bookmarkStart w:id="0" w:name="_GoBack"/>
      <w:bookmarkEnd w:id="0"/>
    </w:p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967D76" w:rsidRPr="00967D76" w:rsidRDefault="00967D76" w:rsidP="00967D76"/>
    <w:p w:rsidR="004F6107" w:rsidRDefault="00967D76" w:rsidP="00967D76">
      <w:pPr>
        <w:tabs>
          <w:tab w:val="clear" w:pos="1418"/>
          <w:tab w:val="left" w:pos="2415"/>
        </w:tabs>
        <w:rPr>
          <w:rFonts w:ascii="Times New Roman" w:hAnsi="Times New Roman"/>
        </w:rPr>
      </w:pPr>
      <w:r>
        <w:tab/>
      </w: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4F6107" w:rsidSect="0061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C0D"/>
    <w:multiLevelType w:val="hybridMultilevel"/>
    <w:tmpl w:val="82F8097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37B1F"/>
    <w:multiLevelType w:val="hybridMultilevel"/>
    <w:tmpl w:val="13726342"/>
    <w:lvl w:ilvl="0" w:tplc="37366FB6">
      <w:start w:val="1"/>
      <w:numFmt w:val="decimalZero"/>
      <w:lvlText w:val="%1-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391"/>
    <w:rsid w:val="00006391"/>
    <w:rsid w:val="000D6E8C"/>
    <w:rsid w:val="00163549"/>
    <w:rsid w:val="001C19A8"/>
    <w:rsid w:val="001E6DC1"/>
    <w:rsid w:val="0029465C"/>
    <w:rsid w:val="004F6107"/>
    <w:rsid w:val="005332C9"/>
    <w:rsid w:val="005C64A4"/>
    <w:rsid w:val="00615A46"/>
    <w:rsid w:val="00681955"/>
    <w:rsid w:val="006951A8"/>
    <w:rsid w:val="006F1200"/>
    <w:rsid w:val="00744F9B"/>
    <w:rsid w:val="008516BE"/>
    <w:rsid w:val="00887D2E"/>
    <w:rsid w:val="008D774F"/>
    <w:rsid w:val="00967D76"/>
    <w:rsid w:val="00AA058C"/>
    <w:rsid w:val="00B2343D"/>
    <w:rsid w:val="00E14A91"/>
    <w:rsid w:val="00E44D24"/>
    <w:rsid w:val="00E57CA5"/>
    <w:rsid w:val="00ED3F16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0639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39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0639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063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6107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2017-12-19T13:56:00Z</cp:lastPrinted>
  <dcterms:created xsi:type="dcterms:W3CDTF">2017-12-19T16:48:00Z</dcterms:created>
  <dcterms:modified xsi:type="dcterms:W3CDTF">2017-12-19T16:48:00Z</dcterms:modified>
</cp:coreProperties>
</file>