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0B" w:rsidRDefault="00435A0B" w:rsidP="00435A0B">
      <w:bookmarkStart w:id="0" w:name="_GoBack"/>
      <w:bookmarkEnd w:id="0"/>
    </w:p>
    <w:p w:rsidR="00435A0B" w:rsidRDefault="00435A0B" w:rsidP="00435A0B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29 MARÇO DE 2022.</w:t>
      </w:r>
    </w:p>
    <w:p w:rsidR="00435A0B" w:rsidRDefault="00435A0B" w:rsidP="00435A0B">
      <w:pPr>
        <w:pStyle w:val="Corpodetexto"/>
        <w:spacing w:line="240" w:lineRule="auto"/>
        <w:rPr>
          <w:b/>
          <w:szCs w:val="24"/>
        </w:rPr>
      </w:pPr>
    </w:p>
    <w:p w:rsidR="00435A0B" w:rsidRDefault="00435A0B" w:rsidP="00435A0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435A0B" w:rsidRDefault="00435A0B" w:rsidP="00435A0B">
      <w:pPr>
        <w:pStyle w:val="Corpodetexto"/>
        <w:spacing w:line="240" w:lineRule="auto"/>
        <w:rPr>
          <w:b/>
          <w:bCs/>
          <w:szCs w:val="24"/>
        </w:rPr>
      </w:pPr>
    </w:p>
    <w:p w:rsidR="00435A0B" w:rsidRDefault="00435A0B" w:rsidP="00435A0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435A0B" w:rsidRDefault="00435A0B" w:rsidP="00435A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435A0B" w:rsidRDefault="00435A0B" w:rsidP="00435A0B">
      <w:pPr>
        <w:pStyle w:val="Corpodetexto"/>
        <w:spacing w:line="240" w:lineRule="auto"/>
        <w:rPr>
          <w:b/>
          <w:szCs w:val="24"/>
          <w:u w:val="single"/>
        </w:rPr>
      </w:pPr>
    </w:p>
    <w:p w:rsidR="00435A0B" w:rsidRDefault="00435A0B" w:rsidP="00435A0B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435A0B" w:rsidRDefault="00435A0B" w:rsidP="00435A0B">
      <w:pPr>
        <w:pStyle w:val="Corpodetexto"/>
        <w:spacing w:line="240" w:lineRule="auto"/>
        <w:rPr>
          <w:b/>
          <w:szCs w:val="24"/>
        </w:rPr>
      </w:pPr>
    </w:p>
    <w:p w:rsidR="00435A0B" w:rsidRDefault="00435A0B" w:rsidP="00435A0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2.157/2022, da Sessão Ordinária do dia 22 de março de 2022.</w:t>
      </w:r>
    </w:p>
    <w:p w:rsidR="00435A0B" w:rsidRDefault="00435A0B" w:rsidP="00435A0B">
      <w:pPr>
        <w:pStyle w:val="Corpodetexto"/>
        <w:spacing w:line="240" w:lineRule="auto"/>
        <w:rPr>
          <w:b/>
          <w:szCs w:val="24"/>
        </w:rPr>
      </w:pPr>
    </w:p>
    <w:p w:rsidR="00435A0B" w:rsidRDefault="00435A0B" w:rsidP="00435A0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435A0B" w:rsidRDefault="00435A0B" w:rsidP="00435A0B">
      <w:pPr>
        <w:rPr>
          <w:rFonts w:ascii="Times New Roman" w:hAnsi="Times New Roman"/>
          <w:b/>
          <w:bCs/>
        </w:rPr>
      </w:pPr>
    </w:p>
    <w:p w:rsidR="00435A0B" w:rsidRDefault="00435A0B" w:rsidP="00435A0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435A0B" w:rsidRDefault="00435A0B" w:rsidP="00435A0B">
      <w:pPr>
        <w:rPr>
          <w:rFonts w:ascii="Times New Roman" w:hAnsi="Times New Roman"/>
          <w:b/>
          <w:u w:val="single"/>
        </w:rPr>
      </w:pPr>
    </w:p>
    <w:p w:rsidR="00435A0B" w:rsidRDefault="00435A0B" w:rsidP="00435A0B">
      <w:pPr>
        <w:rPr>
          <w:rFonts w:ascii="Times New Roman" w:hAnsi="Times New Roman"/>
          <w:b/>
          <w:bCs/>
        </w:rPr>
      </w:pPr>
    </w:p>
    <w:p w:rsidR="00435A0B" w:rsidRDefault="00435A0B" w:rsidP="00435A0B">
      <w:pPr>
        <w:rPr>
          <w:rFonts w:ascii="Times New Roman" w:hAnsi="Times New Roman"/>
          <w:i/>
          <w:iCs/>
        </w:rPr>
      </w:pPr>
      <w:r w:rsidRPr="008E5A84">
        <w:rPr>
          <w:rFonts w:ascii="Times New Roman" w:hAnsi="Times New Roman"/>
          <w:b/>
          <w:bCs/>
        </w:rPr>
        <w:t>PROJETO DE LEI Nº 0</w:t>
      </w:r>
      <w:r>
        <w:rPr>
          <w:rFonts w:ascii="Times New Roman" w:hAnsi="Times New Roman"/>
          <w:b/>
          <w:bCs/>
        </w:rPr>
        <w:t>34</w:t>
      </w:r>
      <w:r w:rsidRPr="008E5A84"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</w:rPr>
        <w:t>23</w:t>
      </w:r>
      <w:r w:rsidRPr="008E5A84">
        <w:rPr>
          <w:rFonts w:ascii="Times New Roman" w:hAnsi="Times New Roman"/>
          <w:b/>
          <w:bCs/>
        </w:rPr>
        <w:t xml:space="preserve"> DE </w:t>
      </w:r>
      <w:r>
        <w:rPr>
          <w:rFonts w:ascii="Times New Roman" w:hAnsi="Times New Roman"/>
          <w:b/>
          <w:bCs/>
        </w:rPr>
        <w:t>MARÇ</w:t>
      </w:r>
      <w:r w:rsidRPr="008E5A84">
        <w:rPr>
          <w:rFonts w:ascii="Times New Roman" w:hAnsi="Times New Roman"/>
          <w:b/>
          <w:bCs/>
        </w:rPr>
        <w:t>O DE 202</w:t>
      </w:r>
      <w:r>
        <w:rPr>
          <w:rFonts w:ascii="Times New Roman" w:hAnsi="Times New Roman"/>
          <w:b/>
          <w:bCs/>
        </w:rPr>
        <w:t>2-</w:t>
      </w:r>
      <w:r w:rsidRPr="00537F04">
        <w:rPr>
          <w:rFonts w:ascii="Times New Roman" w:hAnsi="Times New Roman"/>
          <w:i/>
          <w:iCs/>
        </w:rPr>
        <w:t>Autoriza o Poder Executivo Municipal a realizar permuta de fração de terras do munício, realizar desafetação da área e dá outras providências</w:t>
      </w:r>
      <w:r>
        <w:rPr>
          <w:rFonts w:ascii="Times New Roman" w:hAnsi="Times New Roman"/>
          <w:i/>
          <w:iCs/>
        </w:rPr>
        <w:t>.</w:t>
      </w:r>
    </w:p>
    <w:p w:rsidR="00435A0B" w:rsidRDefault="00435A0B" w:rsidP="00435A0B">
      <w:pPr>
        <w:rPr>
          <w:rFonts w:ascii="Times New Roman" w:hAnsi="Times New Roman"/>
          <w:i/>
          <w:iCs/>
        </w:rPr>
      </w:pPr>
    </w:p>
    <w:p w:rsidR="00435A0B" w:rsidRPr="00F50150" w:rsidRDefault="00435A0B" w:rsidP="00435A0B">
      <w:pPr>
        <w:rPr>
          <w:b/>
        </w:rPr>
      </w:pPr>
      <w:r w:rsidRPr="00EA3C05">
        <w:rPr>
          <w:b/>
        </w:rPr>
        <w:t xml:space="preserve">PROJETO DE LEI Nº </w:t>
      </w:r>
      <w:r>
        <w:rPr>
          <w:b/>
        </w:rPr>
        <w:t>035, DE 28 DE MARÇO DE 2022-</w:t>
      </w:r>
      <w:r w:rsidRPr="00647C6C">
        <w:rPr>
          <w:bCs/>
          <w:i/>
          <w:iCs/>
          <w:kern w:val="36"/>
        </w:rPr>
        <w:t>Altera dispositivo da Lei Municipal nº</w:t>
      </w:r>
      <w:r>
        <w:rPr>
          <w:bCs/>
          <w:i/>
          <w:iCs/>
          <w:kern w:val="36"/>
        </w:rPr>
        <w:t xml:space="preserve"> 3.950, de 11 de </w:t>
      </w:r>
      <w:r w:rsidRPr="00B143C2">
        <w:rPr>
          <w:bCs/>
          <w:i/>
          <w:iCs/>
          <w:kern w:val="36"/>
        </w:rPr>
        <w:t>setembro de 2013, da</w:t>
      </w:r>
      <w:r w:rsidRPr="00B143C2">
        <w:rPr>
          <w:i/>
          <w:iCs/>
        </w:rPr>
        <w:t xml:space="preserve"> Lei Municipal nº 4.467, de 12 de dezembro de 2017</w:t>
      </w:r>
      <w:r w:rsidRPr="00B143C2">
        <w:rPr>
          <w:bCs/>
          <w:i/>
          <w:iCs/>
          <w:kern w:val="36"/>
        </w:rPr>
        <w:t>,</w:t>
      </w:r>
      <w:r w:rsidRPr="00B143C2">
        <w:rPr>
          <w:bCs/>
          <w:i/>
          <w:iCs/>
        </w:rPr>
        <w:t xml:space="preserve"> e dá outras providências.</w:t>
      </w:r>
    </w:p>
    <w:p w:rsidR="00435A0B" w:rsidRDefault="00435A0B" w:rsidP="00435A0B">
      <w:pPr>
        <w:rPr>
          <w:rFonts w:ascii="Times New Roman" w:hAnsi="Times New Roman"/>
          <w:i/>
          <w:iCs/>
        </w:rPr>
      </w:pPr>
    </w:p>
    <w:p w:rsidR="00435A0B" w:rsidRDefault="00435A0B" w:rsidP="00435A0B">
      <w:pPr>
        <w:rPr>
          <w:rFonts w:ascii="Times New Roman" w:hAnsi="Times New Roman"/>
          <w:i/>
          <w:iCs/>
        </w:rPr>
      </w:pPr>
    </w:p>
    <w:p w:rsidR="00435A0B" w:rsidRPr="00F50150" w:rsidRDefault="00435A0B" w:rsidP="00435A0B">
      <w:r w:rsidRPr="00F50150">
        <w:t xml:space="preserve">PROJETO DE LEI </w:t>
      </w:r>
      <w:proofErr w:type="gramStart"/>
      <w:r w:rsidRPr="00F50150">
        <w:t>N</w:t>
      </w:r>
      <w:r w:rsidRPr="00F50150">
        <w:rPr>
          <w:vertAlign w:val="superscript"/>
        </w:rPr>
        <w:t>o</w:t>
      </w:r>
      <w:r w:rsidRPr="00F50150">
        <w:t xml:space="preserve"> 036</w:t>
      </w:r>
      <w:proofErr w:type="gramEnd"/>
      <w:r w:rsidRPr="00F50150">
        <w:t>, DE 28 DE MARÇO DE 2022-</w:t>
      </w:r>
      <w:r w:rsidRPr="00F50150">
        <w:rPr>
          <w:i/>
        </w:rPr>
        <w:t>Define situação como de excepcional interesse público e autoriza a prorrogação de contratos emergenciais, e dá outras providencias.</w:t>
      </w:r>
    </w:p>
    <w:p w:rsidR="00435A0B" w:rsidRPr="00C15F23" w:rsidRDefault="00435A0B" w:rsidP="00435A0B">
      <w:pPr>
        <w:rPr>
          <w:rFonts w:ascii="Times New Roman" w:hAnsi="Times New Roman"/>
          <w:b/>
          <w:bCs/>
        </w:rPr>
      </w:pPr>
    </w:p>
    <w:p w:rsidR="00435A0B" w:rsidRPr="0077397B" w:rsidRDefault="00435A0B" w:rsidP="00435A0B">
      <w:pPr>
        <w:rPr>
          <w:rFonts w:ascii="Times New Roman" w:hAnsi="Times New Roman"/>
          <w:b/>
          <w:bCs/>
        </w:rPr>
      </w:pPr>
    </w:p>
    <w:p w:rsidR="00435A0B" w:rsidRDefault="00435A0B" w:rsidP="00435A0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</w:t>
      </w:r>
      <w:r w:rsidRPr="00494818">
        <w:rPr>
          <w:rFonts w:ascii="Times New Roman" w:hAnsi="Times New Roman"/>
          <w:b/>
          <w:u w:val="single"/>
        </w:rPr>
        <w:t>:</w:t>
      </w:r>
    </w:p>
    <w:p w:rsidR="00435A0B" w:rsidRDefault="00435A0B" w:rsidP="00435A0B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435A0B" w:rsidRPr="000C55CE" w:rsidRDefault="00435A0B" w:rsidP="00435A0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PROJETO DE LEI Nº</w:t>
      </w:r>
      <w:proofErr w:type="gramStart"/>
      <w:r>
        <w:rPr>
          <w:rFonts w:ascii="Arial" w:hAnsi="Arial" w:cs="Arial"/>
          <w:bCs/>
        </w:rPr>
        <w:t xml:space="preserve">  </w:t>
      </w:r>
      <w:proofErr w:type="gramEnd"/>
      <w:r>
        <w:rPr>
          <w:rFonts w:ascii="Arial" w:hAnsi="Arial" w:cs="Arial"/>
          <w:bCs/>
        </w:rPr>
        <w:t>01</w:t>
      </w:r>
      <w:r w:rsidRPr="000C55CE">
        <w:rPr>
          <w:rFonts w:ascii="Arial" w:hAnsi="Arial" w:cs="Arial"/>
          <w:bCs/>
        </w:rPr>
        <w:t xml:space="preserve"> /2022, DE 18 DE MARÇO DE 2022</w:t>
      </w:r>
      <w:r>
        <w:rPr>
          <w:rFonts w:ascii="Arial" w:hAnsi="Arial" w:cs="Arial"/>
          <w:bCs/>
        </w:rPr>
        <w:t>-</w:t>
      </w:r>
      <w:r w:rsidRPr="000C55CE">
        <w:rPr>
          <w:rFonts w:ascii="Arial" w:hAnsi="Arial" w:cs="Arial"/>
          <w:bCs/>
        </w:rPr>
        <w:t>Dispõem sobre a criação da Lei de “Publicidade Sem Custos” – que trata da incorporação de mecanismos digitais para a ampliação do Princípio da Publicidade em todas as modalidades de licitação, sem qualquer aumento de custos para o município.</w:t>
      </w:r>
    </w:p>
    <w:p w:rsidR="00435A0B" w:rsidRDefault="00435A0B" w:rsidP="00435A0B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435A0B" w:rsidRPr="006374C9" w:rsidRDefault="00435A0B" w:rsidP="00435A0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</w:rPr>
        <w:t>PEDIDO DE PROVIDÊNCIA Nº 02</w:t>
      </w:r>
      <w:r w:rsidRPr="00A90172">
        <w:rPr>
          <w:rFonts w:ascii="Arial" w:hAnsi="Arial" w:cs="Arial"/>
        </w:rPr>
        <w:t>/2022-</w:t>
      </w:r>
      <w:r w:rsidRPr="00325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Melhorias em via urbana.</w:t>
      </w:r>
    </w:p>
    <w:p w:rsidR="00435A0B" w:rsidRDefault="00435A0B" w:rsidP="00435A0B">
      <w:pPr>
        <w:rPr>
          <w:rFonts w:ascii="Arial" w:hAnsi="Arial" w:cs="Arial"/>
        </w:rPr>
      </w:pPr>
    </w:p>
    <w:p w:rsidR="00435A0B" w:rsidRPr="006374C9" w:rsidRDefault="00435A0B" w:rsidP="00435A0B">
      <w:pPr>
        <w:rPr>
          <w:rFonts w:ascii="Arial" w:hAnsi="Arial" w:cs="Arial"/>
        </w:rPr>
      </w:pPr>
      <w:r>
        <w:rPr>
          <w:rFonts w:ascii="Arial" w:hAnsi="Arial" w:cs="Arial"/>
        </w:rPr>
        <w:t>INDICAÇÃO Nº 10/2022-Necessidade de estudos sobre a viabilidade de implantar o transporte coletivo urbano.</w:t>
      </w:r>
    </w:p>
    <w:p w:rsidR="00435A0B" w:rsidRDefault="00435A0B" w:rsidP="00435A0B">
      <w:pPr>
        <w:autoSpaceDE w:val="0"/>
        <w:autoSpaceDN w:val="0"/>
        <w:adjustRightInd w:val="0"/>
        <w:rPr>
          <w:rFonts w:ascii="Arial" w:hAnsi="Arial" w:cs="Arial"/>
        </w:rPr>
      </w:pPr>
    </w:p>
    <w:p w:rsidR="00435A0B" w:rsidRDefault="00435A0B" w:rsidP="00435A0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11 /2022-</w:t>
      </w:r>
      <w:r w:rsidRPr="004273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Melhorias no cemitério municipal.</w:t>
      </w:r>
    </w:p>
    <w:p w:rsidR="00435A0B" w:rsidRDefault="00435A0B" w:rsidP="00435A0B">
      <w:pPr>
        <w:autoSpaceDE w:val="0"/>
        <w:autoSpaceDN w:val="0"/>
        <w:adjustRightInd w:val="0"/>
        <w:rPr>
          <w:rFonts w:ascii="Arial" w:hAnsi="Arial" w:cs="Arial"/>
        </w:rPr>
      </w:pPr>
    </w:p>
    <w:p w:rsidR="00435A0B" w:rsidRDefault="00435A0B" w:rsidP="00435A0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12 /2022- Melhorias na iluminação pública, com Lâmpadas de LED. </w:t>
      </w:r>
    </w:p>
    <w:p w:rsidR="00435A0B" w:rsidRDefault="00435A0B" w:rsidP="00435A0B">
      <w:pPr>
        <w:autoSpaceDE w:val="0"/>
        <w:autoSpaceDN w:val="0"/>
        <w:adjustRightInd w:val="0"/>
        <w:rPr>
          <w:rFonts w:ascii="Arial" w:hAnsi="Arial" w:cs="Arial"/>
        </w:rPr>
      </w:pP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Pr="003F2D54" w:rsidRDefault="00435A0B" w:rsidP="00435A0B">
      <w:pPr>
        <w:rPr>
          <w:rFonts w:ascii="Arial" w:hAnsi="Arial" w:cs="Arial"/>
          <w:b/>
          <w:i/>
          <w:iCs/>
        </w:rPr>
      </w:pPr>
      <w:r w:rsidRPr="003F2D54">
        <w:rPr>
          <w:rFonts w:ascii="Arial" w:hAnsi="Arial" w:cs="Arial"/>
          <w:b/>
        </w:rPr>
        <w:t xml:space="preserve">PROJETO DE LEI </w:t>
      </w:r>
      <w:proofErr w:type="gramStart"/>
      <w:r w:rsidRPr="003F2D54">
        <w:rPr>
          <w:rFonts w:ascii="Arial" w:hAnsi="Arial" w:cs="Arial"/>
          <w:b/>
        </w:rPr>
        <w:t>N</w:t>
      </w:r>
      <w:r w:rsidRPr="003F2D54">
        <w:rPr>
          <w:rFonts w:ascii="Arial" w:hAnsi="Arial" w:cs="Arial"/>
          <w:b/>
          <w:vertAlign w:val="superscript"/>
        </w:rPr>
        <w:t xml:space="preserve">o </w:t>
      </w:r>
      <w:r w:rsidRPr="003F2D54">
        <w:rPr>
          <w:rFonts w:ascii="Arial" w:hAnsi="Arial" w:cs="Arial"/>
          <w:b/>
        </w:rPr>
        <w:t>027</w:t>
      </w:r>
      <w:proofErr w:type="gramEnd"/>
      <w:r w:rsidRPr="003F2D54">
        <w:rPr>
          <w:rFonts w:ascii="Arial" w:hAnsi="Arial" w:cs="Arial"/>
          <w:b/>
        </w:rPr>
        <w:t>, DE 03 DE MARÇO DE 2022-</w:t>
      </w:r>
      <w:r w:rsidRPr="003F2D54">
        <w:rPr>
          <w:rFonts w:ascii="Arial" w:hAnsi="Arial" w:cs="Arial"/>
          <w:b/>
          <w:i/>
          <w:iCs/>
        </w:rPr>
        <w:t>Autoriza o Poder Executivo a celebrar escritura pública de servidão de passagem, e dá outras providências.</w:t>
      </w:r>
    </w:p>
    <w:p w:rsidR="00435A0B" w:rsidRDefault="00435A0B" w:rsidP="00435A0B">
      <w:pPr>
        <w:rPr>
          <w:rFonts w:ascii="Arial" w:hAnsi="Arial" w:cs="Arial"/>
          <w:b/>
          <w:sz w:val="20"/>
          <w:szCs w:val="20"/>
        </w:rPr>
      </w:pPr>
    </w:p>
    <w:p w:rsidR="00435A0B" w:rsidRPr="00975DC8" w:rsidRDefault="00435A0B" w:rsidP="00435A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N°28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</w:t>
      </w:r>
      <w:r>
        <w:rPr>
          <w:rFonts w:ascii="Arial" w:hAnsi="Arial" w:cs="Arial"/>
          <w:sz w:val="20"/>
          <w:szCs w:val="20"/>
        </w:rPr>
        <w:t>USTIÇA E LEGISLAÇÃO,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960439">
        <w:rPr>
          <w:rFonts w:ascii="Arial" w:hAnsi="Arial" w:cs="Arial"/>
          <w:sz w:val="20"/>
          <w:szCs w:val="20"/>
        </w:rPr>
        <w:t xml:space="preserve"> </w:t>
      </w:r>
      <w:proofErr w:type="gramEnd"/>
      <w:r w:rsidRPr="00960439">
        <w:rPr>
          <w:rFonts w:ascii="Arial" w:hAnsi="Arial" w:cs="Arial"/>
          <w:sz w:val="20"/>
          <w:szCs w:val="20"/>
        </w:rPr>
        <w:t xml:space="preserve">COMISSÃO DE </w:t>
      </w:r>
      <w:r>
        <w:rPr>
          <w:rFonts w:ascii="Arial" w:hAnsi="Arial" w:cs="Arial"/>
          <w:sz w:val="20"/>
          <w:szCs w:val="20"/>
        </w:rPr>
        <w:t>BEM-ESTAR SOCIAL</w:t>
      </w:r>
      <w:r w:rsidRPr="00960439">
        <w:rPr>
          <w:rFonts w:ascii="Arial" w:hAnsi="Arial" w:cs="Arial"/>
        </w:rPr>
        <w:t>.</w:t>
      </w:r>
    </w:p>
    <w:p w:rsidR="00435A0B" w:rsidRPr="003F2D54" w:rsidRDefault="00435A0B" w:rsidP="00435A0B">
      <w:pPr>
        <w:rPr>
          <w:rFonts w:ascii="Arial" w:hAnsi="Arial" w:cs="Arial"/>
          <w:b/>
        </w:rPr>
      </w:pPr>
    </w:p>
    <w:p w:rsidR="00435A0B" w:rsidRDefault="00435A0B" w:rsidP="00435A0B">
      <w:pPr>
        <w:rPr>
          <w:rFonts w:ascii="Arial" w:hAnsi="Arial" w:cs="Arial"/>
          <w:b/>
          <w:sz w:val="20"/>
          <w:szCs w:val="20"/>
        </w:rPr>
      </w:pPr>
    </w:p>
    <w:p w:rsidR="00435A0B" w:rsidRDefault="00435A0B" w:rsidP="00435A0B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PROJETO DE LEI Nº 029, DE 14 DE MARÇO DE 2022-</w:t>
      </w:r>
      <w:r>
        <w:rPr>
          <w:rFonts w:ascii="Arial" w:hAnsi="Arial" w:cs="Arial"/>
          <w:bCs/>
          <w:i/>
        </w:rPr>
        <w:t>Autoriza o Poder Executivo a celebrar termo de fomento com a Associação dos Deficientes Físicos de Frederico Westphalen, e dá outras providências</w:t>
      </w:r>
      <w:r>
        <w:rPr>
          <w:rFonts w:ascii="Arial" w:hAnsi="Arial" w:cs="Arial"/>
          <w:i/>
        </w:rPr>
        <w:t>.</w:t>
      </w:r>
    </w:p>
    <w:p w:rsidR="00435A0B" w:rsidRDefault="00435A0B" w:rsidP="00435A0B">
      <w:pPr>
        <w:rPr>
          <w:rFonts w:ascii="Arial" w:hAnsi="Arial" w:cs="Arial"/>
          <w:sz w:val="20"/>
          <w:szCs w:val="20"/>
        </w:rPr>
      </w:pPr>
    </w:p>
    <w:p w:rsidR="00435A0B" w:rsidRPr="00960439" w:rsidRDefault="00435A0B" w:rsidP="00435A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31 /2022</w:t>
      </w:r>
      <w:r w:rsidRPr="00A62DE2">
        <w:rPr>
          <w:rFonts w:ascii="Arial" w:hAnsi="Arial" w:cs="Arial"/>
          <w:sz w:val="20"/>
          <w:szCs w:val="20"/>
        </w:rPr>
        <w:t xml:space="preserve"> DA COMISSÃO DE CONSTITUIÇÃO, JUSTIÇA E LEGISLAÇÃ</w:t>
      </w:r>
      <w:r>
        <w:rPr>
          <w:rFonts w:ascii="Arial" w:hAnsi="Arial" w:cs="Arial"/>
          <w:sz w:val="20"/>
          <w:szCs w:val="20"/>
        </w:rPr>
        <w:t>O,</w:t>
      </w:r>
      <w:r w:rsidRPr="00F06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</w:t>
      </w:r>
      <w:proofErr w:type="gramStart"/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 xml:space="preserve"> </w:t>
      </w:r>
      <w:proofErr w:type="gramEnd"/>
      <w:r w:rsidRPr="00E17B31">
        <w:rPr>
          <w:rFonts w:ascii="Arial" w:hAnsi="Arial" w:cs="Arial"/>
          <w:sz w:val="20"/>
          <w:szCs w:val="20"/>
        </w:rPr>
        <w:t>DE DESENVOLVIMENTO ECONÔMICO, FISCALIZAÇÃO</w:t>
      </w:r>
      <w:r>
        <w:rPr>
          <w:rFonts w:ascii="Arial" w:hAnsi="Arial" w:cs="Arial"/>
          <w:sz w:val="20"/>
          <w:szCs w:val="20"/>
        </w:rPr>
        <w:t>, CONTROLE ORÇAMENTÁRIO</w:t>
      </w:r>
      <w:r w:rsidRPr="00AA5383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E</w:t>
      </w:r>
      <w:r w:rsidRPr="00960439">
        <w:rPr>
          <w:rFonts w:ascii="Arial" w:hAnsi="Arial" w:cs="Arial"/>
          <w:sz w:val="20"/>
          <w:szCs w:val="20"/>
        </w:rPr>
        <w:t xml:space="preserve"> COMISSÃO DE</w:t>
      </w:r>
      <w:r>
        <w:rPr>
          <w:rFonts w:ascii="Arial" w:hAnsi="Arial" w:cs="Arial"/>
          <w:sz w:val="20"/>
          <w:szCs w:val="20"/>
        </w:rPr>
        <w:t xml:space="preserve"> BEM- ESTAR SOCIAL.</w:t>
      </w:r>
    </w:p>
    <w:p w:rsidR="00435A0B" w:rsidRDefault="00435A0B" w:rsidP="00435A0B">
      <w:pPr>
        <w:rPr>
          <w:rFonts w:ascii="Arial" w:hAnsi="Arial" w:cs="Arial"/>
          <w:i/>
        </w:rPr>
      </w:pPr>
    </w:p>
    <w:p w:rsidR="00435A0B" w:rsidRDefault="00435A0B" w:rsidP="00435A0B">
      <w:pPr>
        <w:rPr>
          <w:rFonts w:ascii="Arial" w:hAnsi="Arial" w:cs="Arial"/>
          <w:i/>
        </w:rPr>
      </w:pPr>
    </w:p>
    <w:p w:rsidR="00435A0B" w:rsidRDefault="00435A0B" w:rsidP="00435A0B">
      <w:pPr>
        <w:rPr>
          <w:b/>
        </w:rPr>
      </w:pPr>
      <w:r>
        <w:rPr>
          <w:b/>
        </w:rPr>
        <w:t xml:space="preserve">PROJETO DE LEI Nº 031, DE 14 DE MARÇO DE 2022 </w:t>
      </w:r>
      <w:proofErr w:type="gramStart"/>
      <w:r>
        <w:rPr>
          <w:b/>
        </w:rPr>
        <w:t>-</w:t>
      </w:r>
      <w:r>
        <w:rPr>
          <w:bCs/>
          <w:i/>
          <w:iCs/>
          <w:kern w:val="36"/>
        </w:rPr>
        <w:t>Altera</w:t>
      </w:r>
      <w:proofErr w:type="gramEnd"/>
      <w:r>
        <w:rPr>
          <w:bCs/>
          <w:i/>
          <w:iCs/>
          <w:kern w:val="36"/>
        </w:rPr>
        <w:t xml:space="preserve"> dispositivos da Lei Municipal nº 4.709,</w:t>
      </w:r>
      <w:r>
        <w:rPr>
          <w:bCs/>
          <w:i/>
          <w:iCs/>
        </w:rPr>
        <w:t xml:space="preserve"> e dá outras providências.</w:t>
      </w:r>
    </w:p>
    <w:p w:rsidR="00435A0B" w:rsidRDefault="00435A0B" w:rsidP="00435A0B">
      <w:pPr>
        <w:rPr>
          <w:rFonts w:ascii="Arial" w:hAnsi="Arial" w:cs="Arial"/>
          <w:b/>
        </w:rPr>
      </w:pPr>
    </w:p>
    <w:p w:rsidR="00435A0B" w:rsidRPr="005E0614" w:rsidRDefault="00435A0B" w:rsidP="00435A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29 /2022</w:t>
      </w:r>
      <w:r w:rsidRPr="00A62DE2">
        <w:rPr>
          <w:rFonts w:ascii="Arial" w:hAnsi="Arial" w:cs="Arial"/>
          <w:sz w:val="20"/>
          <w:szCs w:val="20"/>
        </w:rPr>
        <w:t xml:space="preserve"> DA COMISSÃO DE CONSTITUIÇÃO, JUSTIÇA E LEGISLAÇÃ</w:t>
      </w:r>
      <w:r>
        <w:rPr>
          <w:rFonts w:ascii="Arial" w:hAnsi="Arial" w:cs="Arial"/>
          <w:sz w:val="20"/>
          <w:szCs w:val="20"/>
        </w:rPr>
        <w:t>O E DA 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435A0B" w:rsidRDefault="00435A0B" w:rsidP="00435A0B">
      <w:pPr>
        <w:rPr>
          <w:rFonts w:ascii="Arial" w:hAnsi="Arial" w:cs="Arial"/>
          <w:b/>
          <w:sz w:val="20"/>
          <w:szCs w:val="20"/>
        </w:rPr>
      </w:pPr>
    </w:p>
    <w:p w:rsidR="00435A0B" w:rsidRDefault="00435A0B" w:rsidP="00435A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- EXPLICAÇÕES PESSOAIS</w:t>
      </w: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–</w:t>
      </w:r>
      <w:r w:rsidRPr="00495E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ENCERRAMENTO DA SESSÃO </w:t>
      </w: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435A0B" w:rsidRDefault="00435A0B" w:rsidP="00435A0B">
      <w:pPr>
        <w:rPr>
          <w:rFonts w:ascii="Times New Roman" w:hAnsi="Times New Roman"/>
          <w:b/>
        </w:rPr>
      </w:pPr>
    </w:p>
    <w:p w:rsidR="00435A0B" w:rsidRDefault="00435A0B" w:rsidP="00435A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28 DE MARÇO DE 2022.</w:t>
      </w:r>
    </w:p>
    <w:p w:rsidR="00435A0B" w:rsidRDefault="00435A0B" w:rsidP="00435A0B"/>
    <w:p w:rsidR="00435A0B" w:rsidRDefault="00435A0B" w:rsidP="00435A0B"/>
    <w:p w:rsidR="00435A0B" w:rsidRDefault="00435A0B" w:rsidP="00435A0B"/>
    <w:p w:rsidR="00435A0B" w:rsidRDefault="00435A0B" w:rsidP="00435A0B">
      <w:pPr>
        <w:pStyle w:val="Ttulo2"/>
        <w:spacing w:line="360" w:lineRule="auto"/>
        <w:rPr>
          <w:rFonts w:cs="Arial"/>
          <w:sz w:val="20"/>
        </w:rPr>
      </w:pPr>
    </w:p>
    <w:p w:rsidR="00E835F1" w:rsidRDefault="00E835F1" w:rsidP="00E835F1"/>
    <w:p w:rsidR="004D6776" w:rsidRDefault="004D6776" w:rsidP="004D6776"/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/>
    <w:p w:rsidR="00AF7D3D" w:rsidRDefault="00AF7D3D" w:rsidP="00AF7D3D"/>
    <w:p w:rsidR="00AF7D3D" w:rsidRDefault="00AF7D3D" w:rsidP="00AF7D3D"/>
    <w:p w:rsidR="00AC4528" w:rsidRPr="007E52AC" w:rsidRDefault="00AC4528" w:rsidP="007E52AC"/>
    <w:sectPr w:rsidR="00AC4528" w:rsidRPr="007E5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382FC9"/>
    <w:rsid w:val="003D6C6A"/>
    <w:rsid w:val="00435A0B"/>
    <w:rsid w:val="004D6776"/>
    <w:rsid w:val="006824E5"/>
    <w:rsid w:val="007256DB"/>
    <w:rsid w:val="00773DCE"/>
    <w:rsid w:val="00786B7B"/>
    <w:rsid w:val="007D30E2"/>
    <w:rsid w:val="007E52AC"/>
    <w:rsid w:val="0080260B"/>
    <w:rsid w:val="00A876F8"/>
    <w:rsid w:val="00AC4528"/>
    <w:rsid w:val="00AF7D3D"/>
    <w:rsid w:val="00E1587A"/>
    <w:rsid w:val="00E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A548-A892-40F7-BC81-7BB85DD7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22</cp:revision>
  <cp:lastPrinted>2021-10-04T16:21:00Z</cp:lastPrinted>
  <dcterms:created xsi:type="dcterms:W3CDTF">2021-10-04T13:15:00Z</dcterms:created>
  <dcterms:modified xsi:type="dcterms:W3CDTF">2022-03-28T19:51:00Z</dcterms:modified>
</cp:coreProperties>
</file>