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E7" w:rsidRDefault="006925E7" w:rsidP="00721A5B"/>
    <w:p w:rsidR="00460965" w:rsidRDefault="00460965" w:rsidP="00721A5B"/>
    <w:p w:rsidR="005B093D" w:rsidRDefault="005B093D" w:rsidP="00721A5B"/>
    <w:p w:rsidR="006B029F" w:rsidRDefault="006B029F" w:rsidP="00721A5B"/>
    <w:p w:rsidR="00B309D0" w:rsidRDefault="00B309D0" w:rsidP="00721A5B"/>
    <w:p w:rsidR="004845B0" w:rsidRDefault="004845B0" w:rsidP="00721A5B"/>
    <w:p w:rsidR="004845B0" w:rsidRDefault="004845B0" w:rsidP="00721A5B"/>
    <w:p w:rsidR="004845B0" w:rsidRDefault="004845B0" w:rsidP="00721A5B"/>
    <w:p w:rsidR="004845B0" w:rsidRDefault="004845B0" w:rsidP="00721A5B">
      <w:bookmarkStart w:id="0" w:name="_GoBack"/>
      <w:bookmarkEnd w:id="0"/>
    </w:p>
    <w:p w:rsidR="004845B0" w:rsidRDefault="004845B0" w:rsidP="00721A5B"/>
    <w:p w:rsidR="004845B0" w:rsidRDefault="004845B0" w:rsidP="00721A5B"/>
    <w:p w:rsidR="001934C7" w:rsidRPr="00721A5B" w:rsidRDefault="001934C7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4845B0">
        <w:rPr>
          <w:rFonts w:cs="Arial"/>
          <w:sz w:val="20"/>
        </w:rPr>
        <w:t>18</w:t>
      </w:r>
      <w:r w:rsidRPr="00617537">
        <w:rPr>
          <w:rFonts w:cs="Arial"/>
          <w:sz w:val="20"/>
        </w:rPr>
        <w:t xml:space="preserve"> DE </w:t>
      </w:r>
      <w:r w:rsidR="006561AA">
        <w:rPr>
          <w:rFonts w:cs="Arial"/>
          <w:sz w:val="20"/>
        </w:rPr>
        <w:t>AGOSTO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4845B0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2.061</w:t>
      </w:r>
      <w:r w:rsidR="00261F24" w:rsidRPr="00617537">
        <w:rPr>
          <w:rFonts w:ascii="Arial" w:hAnsi="Arial" w:cs="Arial"/>
          <w:sz w:val="20"/>
        </w:rPr>
        <w:t>/202</w:t>
      </w:r>
      <w:r w:rsidR="006561AA">
        <w:rPr>
          <w:rFonts w:ascii="Arial" w:hAnsi="Arial" w:cs="Arial"/>
          <w:sz w:val="20"/>
        </w:rPr>
        <w:t xml:space="preserve">0, da Sessão </w:t>
      </w:r>
      <w:r>
        <w:rPr>
          <w:rFonts w:ascii="Arial" w:hAnsi="Arial" w:cs="Arial"/>
          <w:sz w:val="20"/>
        </w:rPr>
        <w:t>Extraordinária do dia 11</w:t>
      </w:r>
      <w:r w:rsidR="00F12BDC">
        <w:rPr>
          <w:rFonts w:ascii="Arial" w:hAnsi="Arial" w:cs="Arial"/>
          <w:sz w:val="20"/>
        </w:rPr>
        <w:t xml:space="preserve"> de agosto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F12BDC" w:rsidRDefault="00F12BDC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BA4046" w:rsidRDefault="004845B0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2.062</w:t>
      </w:r>
      <w:r w:rsidR="00F12BDC"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11</w:t>
      </w:r>
      <w:r w:rsidR="00F12BDC">
        <w:rPr>
          <w:rFonts w:ascii="Arial" w:hAnsi="Arial" w:cs="Arial"/>
          <w:sz w:val="20"/>
        </w:rPr>
        <w:t xml:space="preserve"> de agosto</w:t>
      </w:r>
      <w:r w:rsidR="00F12BDC" w:rsidRPr="00617537">
        <w:rPr>
          <w:rFonts w:ascii="Arial" w:hAnsi="Arial" w:cs="Arial"/>
          <w:sz w:val="20"/>
        </w:rPr>
        <w:t xml:space="preserve"> de 2020.</w:t>
      </w:r>
    </w:p>
    <w:p w:rsidR="00F12BDC" w:rsidRDefault="00F12BDC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B029F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0665B3" w:rsidRPr="00474BDF" w:rsidRDefault="000665B3" w:rsidP="000665B3">
      <w:pPr>
        <w:rPr>
          <w:rFonts w:ascii="Times New Roman" w:hAnsi="Times New Roman"/>
          <w:i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0E0440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F87B7F" w:rsidRDefault="00F87B7F" w:rsidP="00F87B7F">
      <w:pPr>
        <w:rPr>
          <w:rFonts w:ascii="Arial" w:hAnsi="Arial" w:cs="Arial"/>
        </w:rPr>
      </w:pPr>
      <w:r>
        <w:rPr>
          <w:rFonts w:ascii="Arial" w:hAnsi="Arial" w:cs="Arial"/>
        </w:rPr>
        <w:t>-PROJETO DE LEI Nº 010, DE 06 DE AGOSTO DE 2020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Dispõe sobre a divulgação da Relação de medicamentos disponíveis e em falta na rede Municipal de Saúde e da publicação da listagem dos Medicamentos da Farmácia Popular e da REMUME e dá outras providências. </w:t>
      </w:r>
    </w:p>
    <w:p w:rsidR="00F87B7F" w:rsidRDefault="00F87B7F" w:rsidP="00F87B7F">
      <w:pPr>
        <w:rPr>
          <w:rFonts w:ascii="Arial" w:hAnsi="Arial" w:cs="Arial"/>
        </w:rPr>
      </w:pPr>
      <w:r>
        <w:rPr>
          <w:rFonts w:ascii="Arial" w:hAnsi="Arial" w:cs="Arial"/>
        </w:rPr>
        <w:t>-Parecer Conjunto nº 044/2020 da Comissão de Constituição, Justiça e L</w:t>
      </w:r>
      <w:r w:rsidRPr="00F87B7F">
        <w:rPr>
          <w:rFonts w:ascii="Arial" w:hAnsi="Arial" w:cs="Arial"/>
        </w:rPr>
        <w:t>egisla</w:t>
      </w:r>
      <w:r>
        <w:rPr>
          <w:rFonts w:ascii="Arial" w:hAnsi="Arial" w:cs="Arial"/>
        </w:rPr>
        <w:t>ção e da Comissão de Bem Estar S</w:t>
      </w:r>
      <w:r w:rsidRPr="00F87B7F">
        <w:rPr>
          <w:rFonts w:ascii="Arial" w:hAnsi="Arial" w:cs="Arial"/>
        </w:rPr>
        <w:t>ocial.</w:t>
      </w:r>
    </w:p>
    <w:p w:rsidR="006A5312" w:rsidRPr="000D3A2C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4845B0">
        <w:rPr>
          <w:rFonts w:ascii="Arial" w:hAnsi="Arial" w:cs="Arial"/>
          <w:sz w:val="16"/>
          <w:szCs w:val="16"/>
        </w:rPr>
        <w:t>S 17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965D5B">
        <w:rPr>
          <w:rFonts w:ascii="Arial" w:hAnsi="Arial" w:cs="Arial"/>
          <w:sz w:val="16"/>
          <w:szCs w:val="16"/>
        </w:rPr>
        <w:t xml:space="preserve"> DO MÊS DE AGOSTO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81E" w:rsidRDefault="0072081E" w:rsidP="00577344">
      <w:r>
        <w:separator/>
      </w:r>
    </w:p>
  </w:endnote>
  <w:endnote w:type="continuationSeparator" w:id="1">
    <w:p w:rsidR="0072081E" w:rsidRDefault="0072081E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81E" w:rsidRDefault="0072081E" w:rsidP="00577344">
      <w:r>
        <w:separator/>
      </w:r>
    </w:p>
  </w:footnote>
  <w:footnote w:type="continuationSeparator" w:id="1">
    <w:p w:rsidR="0072081E" w:rsidRDefault="0072081E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5C2767" w:rsidRDefault="00A575D4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F87B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561AA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81E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5D4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87B7F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D642-53BB-4810-AB43-C4E37705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*</cp:lastModifiedBy>
  <cp:revision>2</cp:revision>
  <cp:lastPrinted>2020-08-17T18:40:00Z</cp:lastPrinted>
  <dcterms:created xsi:type="dcterms:W3CDTF">2020-08-18T11:51:00Z</dcterms:created>
  <dcterms:modified xsi:type="dcterms:W3CDTF">2020-08-18T11:51:00Z</dcterms:modified>
</cp:coreProperties>
</file>