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6B" w:rsidRPr="00737E6B" w:rsidRDefault="00737E6B" w:rsidP="00737E6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37E6B">
        <w:rPr>
          <w:rFonts w:ascii="Arial" w:hAnsi="Arial" w:cs="Arial"/>
          <w:b/>
          <w:sz w:val="24"/>
          <w:szCs w:val="24"/>
        </w:rPr>
        <w:t xml:space="preserve">Indicação n° </w:t>
      </w:r>
      <w:r w:rsidR="007C0DFD">
        <w:rPr>
          <w:rFonts w:ascii="Arial" w:hAnsi="Arial" w:cs="Arial"/>
          <w:b/>
          <w:sz w:val="24"/>
          <w:szCs w:val="24"/>
        </w:rPr>
        <w:t>022</w:t>
      </w:r>
      <w:r w:rsidRPr="00737E6B">
        <w:rPr>
          <w:rFonts w:ascii="Arial" w:hAnsi="Arial" w:cs="Arial"/>
          <w:b/>
          <w:sz w:val="24"/>
          <w:szCs w:val="24"/>
        </w:rPr>
        <w:t>/2021</w:t>
      </w:r>
    </w:p>
    <w:p w:rsidR="00737E6B" w:rsidRPr="00737E6B" w:rsidRDefault="00737E6B" w:rsidP="00737E6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37E6B" w:rsidRPr="00737E6B" w:rsidRDefault="00737E6B" w:rsidP="00737E6B">
      <w:pPr>
        <w:spacing w:after="0" w:line="360" w:lineRule="auto"/>
        <w:ind w:left="3828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37E6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REDUÇÃO DA TAXA DE CONTRIBUIÇÃO DE MELHORIA.</w:t>
      </w:r>
    </w:p>
    <w:p w:rsidR="00737E6B" w:rsidRPr="00737E6B" w:rsidRDefault="00737E6B" w:rsidP="00737E6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37E6B" w:rsidRPr="00737E6B" w:rsidRDefault="00737E6B" w:rsidP="00737E6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37E6B">
        <w:rPr>
          <w:rStyle w:val="Forte"/>
          <w:rFonts w:ascii="Arial" w:hAnsi="Arial" w:cs="Arial"/>
          <w:sz w:val="24"/>
          <w:szCs w:val="24"/>
          <w:shd w:val="clear" w:color="auto" w:fill="FFFFFF"/>
        </w:rPr>
        <w:t>MARCELO D'AVILA</w:t>
      </w:r>
      <w:r w:rsidRPr="00737E6B">
        <w:rPr>
          <w:rFonts w:ascii="Arial" w:hAnsi="Arial" w:cs="Arial"/>
          <w:b/>
          <w:sz w:val="24"/>
          <w:szCs w:val="24"/>
        </w:rPr>
        <w:t xml:space="preserve"> (PROGESSISTAS), </w:t>
      </w:r>
      <w:r w:rsidRPr="00737E6B">
        <w:rPr>
          <w:rFonts w:ascii="Arial" w:hAnsi="Arial" w:cs="Arial"/>
          <w:sz w:val="24"/>
          <w:szCs w:val="24"/>
        </w:rPr>
        <w:t xml:space="preserve">Vereador com assento nesta Casa Legislativa, amparada pelo artigo 189, do Regimento Interno da Câmara de Vereadores de Candelária, indica à Vossa Excelência no sentido que seja encaminhada ao Excelentíssimo Senhor Prefeito Municipal, Nestor Rubem </w:t>
      </w:r>
      <w:proofErr w:type="spellStart"/>
      <w:r w:rsidRPr="00737E6B">
        <w:rPr>
          <w:rFonts w:ascii="Arial" w:hAnsi="Arial" w:cs="Arial"/>
          <w:sz w:val="24"/>
          <w:szCs w:val="24"/>
        </w:rPr>
        <w:t>Ellwanger</w:t>
      </w:r>
      <w:proofErr w:type="spellEnd"/>
      <w:r w:rsidRPr="00737E6B">
        <w:rPr>
          <w:rFonts w:ascii="Arial" w:hAnsi="Arial" w:cs="Arial"/>
          <w:sz w:val="24"/>
          <w:szCs w:val="24"/>
        </w:rPr>
        <w:t xml:space="preserve"> a presente </w:t>
      </w:r>
      <w:r w:rsidRPr="00737E6B">
        <w:rPr>
          <w:rFonts w:ascii="Arial" w:hAnsi="Arial" w:cs="Arial"/>
          <w:b/>
          <w:sz w:val="24"/>
          <w:szCs w:val="24"/>
        </w:rPr>
        <w:t>INDICAÇÃO</w:t>
      </w:r>
      <w:r w:rsidRPr="00737E6B">
        <w:rPr>
          <w:rFonts w:ascii="Arial" w:hAnsi="Arial" w:cs="Arial"/>
          <w:sz w:val="24"/>
          <w:szCs w:val="24"/>
        </w:rPr>
        <w:t xml:space="preserve">:  </w:t>
      </w:r>
    </w:p>
    <w:p w:rsidR="00737E6B" w:rsidRPr="00737E6B" w:rsidRDefault="00737E6B" w:rsidP="00737E6B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737E6B" w:rsidRPr="00737E6B" w:rsidRDefault="00737E6B" w:rsidP="00737E6B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737E6B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- Redução da taxa de contribuição de melhoria.</w:t>
      </w:r>
    </w:p>
    <w:p w:rsidR="00737E6B" w:rsidRPr="00737E6B" w:rsidRDefault="00737E6B" w:rsidP="00737E6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37E6B" w:rsidRPr="00737E6B" w:rsidRDefault="00737E6B" w:rsidP="00737E6B">
      <w:pPr>
        <w:jc w:val="center"/>
        <w:rPr>
          <w:rFonts w:ascii="Arial" w:hAnsi="Arial" w:cs="Arial"/>
          <w:b/>
          <w:sz w:val="24"/>
          <w:szCs w:val="24"/>
        </w:rPr>
      </w:pPr>
      <w:r w:rsidRPr="00737E6B">
        <w:rPr>
          <w:rFonts w:ascii="Arial" w:hAnsi="Arial" w:cs="Arial"/>
          <w:b/>
          <w:sz w:val="24"/>
          <w:szCs w:val="24"/>
        </w:rPr>
        <w:t>JUSTIFICATIVA</w:t>
      </w:r>
    </w:p>
    <w:p w:rsidR="006C6119" w:rsidRPr="00737E6B" w:rsidRDefault="006C6119" w:rsidP="006C611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_sansregular" w:hAnsi="open_sansregular"/>
          <w:color w:val="484848"/>
        </w:rPr>
      </w:pPr>
    </w:p>
    <w:p w:rsidR="00273D1C" w:rsidRDefault="006C6119" w:rsidP="00737E6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37E6B">
        <w:rPr>
          <w:rFonts w:ascii="Arial" w:hAnsi="Arial" w:cs="Arial"/>
          <w:sz w:val="24"/>
          <w:szCs w:val="24"/>
        </w:rPr>
        <w:t>O valor cobrado</w:t>
      </w:r>
      <w:r w:rsidR="00273D1C">
        <w:rPr>
          <w:rFonts w:ascii="Arial" w:hAnsi="Arial" w:cs="Arial"/>
          <w:sz w:val="24"/>
          <w:szCs w:val="24"/>
        </w:rPr>
        <w:t xml:space="preserve"> para contribuição de melhoria</w:t>
      </w:r>
      <w:r w:rsidRPr="00737E6B">
        <w:rPr>
          <w:rFonts w:ascii="Arial" w:hAnsi="Arial" w:cs="Arial"/>
          <w:sz w:val="24"/>
          <w:szCs w:val="24"/>
        </w:rPr>
        <w:t xml:space="preserve"> é calculado com base na valorização que o imóvel tem com a realização da obra de pavimentação. O tema sempre </w:t>
      </w:r>
      <w:r w:rsidR="00DA7FAE">
        <w:rPr>
          <w:rFonts w:ascii="Arial" w:hAnsi="Arial" w:cs="Arial"/>
          <w:sz w:val="24"/>
          <w:szCs w:val="24"/>
        </w:rPr>
        <w:t>gera</w:t>
      </w:r>
      <w:r w:rsidRPr="00737E6B">
        <w:rPr>
          <w:rFonts w:ascii="Arial" w:hAnsi="Arial" w:cs="Arial"/>
          <w:sz w:val="24"/>
          <w:szCs w:val="24"/>
        </w:rPr>
        <w:t xml:space="preserve"> polêmica </w:t>
      </w:r>
      <w:r w:rsidR="00273D1C">
        <w:rPr>
          <w:rFonts w:ascii="Arial" w:hAnsi="Arial" w:cs="Arial"/>
          <w:sz w:val="24"/>
          <w:szCs w:val="24"/>
        </w:rPr>
        <w:t xml:space="preserve">pois </w:t>
      </w:r>
      <w:r w:rsidR="00DA7FAE">
        <w:rPr>
          <w:rFonts w:ascii="Arial" w:hAnsi="Arial" w:cs="Arial"/>
          <w:sz w:val="24"/>
          <w:szCs w:val="24"/>
        </w:rPr>
        <w:t>muitos moradores</w:t>
      </w:r>
      <w:r w:rsidRPr="00737E6B">
        <w:rPr>
          <w:rFonts w:ascii="Arial" w:hAnsi="Arial" w:cs="Arial"/>
          <w:sz w:val="24"/>
          <w:szCs w:val="24"/>
        </w:rPr>
        <w:t xml:space="preserve"> não concordam com a cobrança feita à comunidade já que </w:t>
      </w:r>
      <w:r w:rsidR="00DA7FAE">
        <w:rPr>
          <w:rFonts w:ascii="Arial" w:hAnsi="Arial" w:cs="Arial"/>
          <w:sz w:val="24"/>
          <w:szCs w:val="24"/>
        </w:rPr>
        <w:t xml:space="preserve">muitos recursos são oriundos de Emendas Parlamentares Federais e Estaduais. </w:t>
      </w:r>
    </w:p>
    <w:p w:rsidR="006C6119" w:rsidRPr="00737E6B" w:rsidRDefault="00DA7FAE" w:rsidP="00737E6B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C6119" w:rsidRPr="00737E6B">
        <w:rPr>
          <w:rFonts w:ascii="Arial" w:hAnsi="Arial" w:cs="Arial"/>
          <w:sz w:val="24"/>
          <w:szCs w:val="24"/>
        </w:rPr>
        <w:t xml:space="preserve"> contribuição de melhoria está prevista no artigo 145 da Constituição Federal</w:t>
      </w:r>
      <w:r w:rsidR="00737E6B" w:rsidRPr="00737E6B">
        <w:rPr>
          <w:rFonts w:ascii="Arial" w:hAnsi="Arial" w:cs="Arial"/>
          <w:sz w:val="24"/>
          <w:szCs w:val="24"/>
        </w:rPr>
        <w:t xml:space="preserve">, no entanto, neste ano atípico de Pandemia, onde inúmeros tributos estão sendo parcelados e até mesmo extintos, se faz necessária </w:t>
      </w:r>
      <w:proofErr w:type="gramStart"/>
      <w:r w:rsidR="00737E6B" w:rsidRPr="00737E6B">
        <w:rPr>
          <w:rFonts w:ascii="Arial" w:hAnsi="Arial" w:cs="Arial"/>
          <w:sz w:val="24"/>
          <w:szCs w:val="24"/>
        </w:rPr>
        <w:t>a</w:t>
      </w:r>
      <w:proofErr w:type="gramEnd"/>
      <w:r w:rsidR="00737E6B" w:rsidRPr="00737E6B">
        <w:rPr>
          <w:rFonts w:ascii="Arial" w:hAnsi="Arial" w:cs="Arial"/>
          <w:sz w:val="24"/>
          <w:szCs w:val="24"/>
        </w:rPr>
        <w:t xml:space="preserve"> redução do percentual de contribuição de melhoria de</w:t>
      </w:r>
      <w:r w:rsidR="00320C50">
        <w:rPr>
          <w:rFonts w:ascii="Arial" w:hAnsi="Arial" w:cs="Arial"/>
          <w:sz w:val="24"/>
          <w:szCs w:val="24"/>
        </w:rPr>
        <w:t xml:space="preserve"> 60% (sessenta por cento) para </w:t>
      </w:r>
      <w:r w:rsidR="00737E6B" w:rsidRPr="00737E6B">
        <w:rPr>
          <w:rFonts w:ascii="Arial" w:hAnsi="Arial" w:cs="Arial"/>
          <w:sz w:val="24"/>
          <w:szCs w:val="24"/>
        </w:rPr>
        <w:t>o mínimo 30% (trinta por cento).</w:t>
      </w:r>
      <w:r w:rsidR="006C6119" w:rsidRPr="00737E6B">
        <w:rPr>
          <w:rFonts w:ascii="Arial" w:hAnsi="Arial" w:cs="Arial"/>
          <w:sz w:val="24"/>
          <w:szCs w:val="24"/>
        </w:rPr>
        <w:t> </w:t>
      </w:r>
      <w:r w:rsidR="00320C50">
        <w:rPr>
          <w:rFonts w:ascii="Arial" w:hAnsi="Arial" w:cs="Arial"/>
          <w:sz w:val="24"/>
          <w:szCs w:val="24"/>
        </w:rPr>
        <w:t>Outro argumento que enaltece a diminuição no valor da contribuição é a origem de grande parte do recurso ser procedente de Emendas Parlamentares Federais e Estaduais.</w:t>
      </w:r>
    </w:p>
    <w:p w:rsidR="001F652E" w:rsidRPr="003C20A2" w:rsidRDefault="001F652E" w:rsidP="001F652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20A2">
        <w:rPr>
          <w:rFonts w:ascii="Arial" w:hAnsi="Arial" w:cs="Arial"/>
          <w:sz w:val="24"/>
          <w:szCs w:val="24"/>
        </w:rPr>
        <w:t>Na certeza da prudente análise pelo Poder Executivo Municipal, sempre sensível ao interesse dos munícipes, apresentamos a presente indicação.</w:t>
      </w:r>
    </w:p>
    <w:p w:rsidR="001F652E" w:rsidRDefault="001F652E" w:rsidP="001F652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F652E" w:rsidRDefault="001F652E" w:rsidP="001F652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F652E" w:rsidRPr="00971F54" w:rsidRDefault="001F652E" w:rsidP="001F652E">
      <w:pPr>
        <w:spacing w:after="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Candelária</w:t>
      </w:r>
      <w:r w:rsidRPr="00971F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7C0DF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16</w:t>
      </w:r>
      <w:r w:rsidRPr="00971F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abril de 2021.</w:t>
      </w:r>
    </w:p>
    <w:p w:rsidR="001F652E" w:rsidRDefault="001F652E" w:rsidP="001F652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1F652E" w:rsidRDefault="001F652E" w:rsidP="001F652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1F652E" w:rsidRDefault="001F652E" w:rsidP="001F652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1F652E" w:rsidRDefault="001F652E" w:rsidP="001F652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37E6B">
        <w:rPr>
          <w:rStyle w:val="Forte"/>
          <w:rFonts w:ascii="Arial" w:hAnsi="Arial" w:cs="Arial"/>
          <w:sz w:val="24"/>
          <w:szCs w:val="24"/>
          <w:shd w:val="clear" w:color="auto" w:fill="FFFFFF"/>
        </w:rPr>
        <w:t>MARCELO D'AVILA</w:t>
      </w:r>
      <w:r w:rsidRPr="00737E6B">
        <w:rPr>
          <w:rFonts w:ascii="Arial" w:hAnsi="Arial" w:cs="Arial"/>
          <w:b/>
          <w:sz w:val="24"/>
          <w:szCs w:val="24"/>
        </w:rPr>
        <w:t xml:space="preserve"> </w:t>
      </w:r>
    </w:p>
    <w:p w:rsidR="001F652E" w:rsidRPr="008303EA" w:rsidRDefault="001F652E" w:rsidP="001F652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303EA">
        <w:rPr>
          <w:rFonts w:ascii="Arial" w:hAnsi="Arial" w:cs="Arial"/>
          <w:sz w:val="24"/>
          <w:szCs w:val="24"/>
        </w:rPr>
        <w:t xml:space="preserve">Vereador - </w:t>
      </w:r>
      <w:r>
        <w:rPr>
          <w:rFonts w:ascii="Arial" w:hAnsi="Arial" w:cs="Arial"/>
          <w:sz w:val="24"/>
          <w:szCs w:val="24"/>
        </w:rPr>
        <w:t>PROGRESSISTA</w:t>
      </w:r>
      <w:r w:rsidR="00DE65F4">
        <w:rPr>
          <w:rFonts w:ascii="Arial" w:hAnsi="Arial" w:cs="Arial"/>
          <w:sz w:val="24"/>
          <w:szCs w:val="24"/>
        </w:rPr>
        <w:t>S</w:t>
      </w:r>
    </w:p>
    <w:p w:rsidR="001F652E" w:rsidRPr="00737E6B" w:rsidRDefault="001F652E">
      <w:pPr>
        <w:rPr>
          <w:sz w:val="24"/>
          <w:szCs w:val="24"/>
        </w:rPr>
      </w:pPr>
    </w:p>
    <w:sectPr w:rsidR="001F652E" w:rsidRPr="00737E6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4D" w:rsidRDefault="00E47A4D" w:rsidP="00737E6B">
      <w:pPr>
        <w:spacing w:after="0" w:line="240" w:lineRule="auto"/>
      </w:pPr>
      <w:r>
        <w:separator/>
      </w:r>
    </w:p>
  </w:endnote>
  <w:endnote w:type="continuationSeparator" w:id="0">
    <w:p w:rsidR="00E47A4D" w:rsidRDefault="00E47A4D" w:rsidP="0073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_sansregular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6B" w:rsidRPr="00143063" w:rsidRDefault="00737E6B" w:rsidP="00737E6B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</w:t>
    </w:r>
    <w:proofErr w:type="spellStart"/>
    <w:r w:rsidRPr="00143063">
      <w:rPr>
        <w:rFonts w:ascii="Arial Black" w:hAnsi="Arial Black"/>
        <w:color w:val="002060"/>
        <w:sz w:val="18"/>
        <w:szCs w:val="18"/>
      </w:rPr>
      <w:t>Gewehr</w:t>
    </w:r>
    <w:proofErr w:type="spellEnd"/>
    <w:r w:rsidRPr="00143063">
      <w:rPr>
        <w:rFonts w:ascii="Arial Black" w:hAnsi="Arial Black"/>
        <w:color w:val="002060"/>
        <w:sz w:val="18"/>
        <w:szCs w:val="18"/>
      </w:rPr>
      <w:t xml:space="preserve">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  <w:p w:rsidR="00737E6B" w:rsidRDefault="00737E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4D" w:rsidRDefault="00E47A4D" w:rsidP="00737E6B">
      <w:pPr>
        <w:spacing w:after="0" w:line="240" w:lineRule="auto"/>
      </w:pPr>
      <w:r>
        <w:separator/>
      </w:r>
    </w:p>
  </w:footnote>
  <w:footnote w:type="continuationSeparator" w:id="0">
    <w:p w:rsidR="00E47A4D" w:rsidRDefault="00E47A4D" w:rsidP="00737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6B" w:rsidRDefault="00737E6B" w:rsidP="00737E6B">
    <w:pPr>
      <w:pStyle w:val="Cabealho"/>
      <w:rPr>
        <w:rFonts w:ascii="Arial" w:hAnsi="Arial" w:cs="Arial"/>
        <w:color w:val="244061" w:themeColor="accent1" w:themeShade="80"/>
      </w:rPr>
    </w:pPr>
    <w:r>
      <w:rPr>
        <w:rFonts w:ascii="Arial" w:hAnsi="Arial" w:cs="Arial"/>
        <w:noProof/>
        <w:color w:val="244061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 wp14:anchorId="242BC4BF" wp14:editId="3E278AE9">
          <wp:simplePos x="0" y="0"/>
          <wp:positionH relativeFrom="column">
            <wp:posOffset>-561975</wp:posOffset>
          </wp:positionH>
          <wp:positionV relativeFrom="paragraph">
            <wp:posOffset>-236220</wp:posOffset>
          </wp:positionV>
          <wp:extent cx="1223645" cy="111252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E6B" w:rsidRPr="006216B2" w:rsidRDefault="00737E6B" w:rsidP="00737E6B">
    <w:pPr>
      <w:pStyle w:val="Cabealho"/>
      <w:rPr>
        <w:rFonts w:ascii="Arial Black" w:hAnsi="Arial Black" w:cs="Arial"/>
        <w:color w:val="244061" w:themeColor="accent1" w:themeShade="80"/>
        <w:sz w:val="20"/>
        <w:szCs w:val="20"/>
      </w:rPr>
    </w:pPr>
    <w:r>
      <w:rPr>
        <w:rFonts w:ascii="Arial Black" w:hAnsi="Arial Black" w:cs="Arial"/>
        <w:color w:val="244061" w:themeColor="accent1" w:themeShade="80"/>
        <w:sz w:val="20"/>
        <w:szCs w:val="20"/>
      </w:rPr>
      <w:t xml:space="preserve">               </w:t>
    </w:r>
    <w:r w:rsidRPr="006216B2">
      <w:rPr>
        <w:rFonts w:ascii="Arial Black" w:hAnsi="Arial Black" w:cs="Arial"/>
        <w:color w:val="244061" w:themeColor="accent1" w:themeShade="80"/>
        <w:sz w:val="20"/>
        <w:szCs w:val="20"/>
      </w:rPr>
      <w:t>ESTADO DO RIO GRANDE DO SUL</w:t>
    </w:r>
  </w:p>
  <w:p w:rsidR="00737E6B" w:rsidRPr="006216B2" w:rsidRDefault="00737E6B" w:rsidP="00737E6B">
    <w:pPr>
      <w:pStyle w:val="Cabealho"/>
      <w:rPr>
        <w:rFonts w:ascii="Arial Black" w:hAnsi="Arial Black" w:cs="Arial"/>
        <w:color w:val="244061" w:themeColor="accent1" w:themeShade="80"/>
      </w:rPr>
    </w:pPr>
    <w:r>
      <w:rPr>
        <w:rFonts w:ascii="Arial Black" w:hAnsi="Arial Black" w:cs="Arial"/>
        <w:color w:val="244061" w:themeColor="accent1" w:themeShade="80"/>
      </w:rPr>
      <w:t xml:space="preserve">              </w:t>
    </w:r>
    <w:r w:rsidRPr="006216B2">
      <w:rPr>
        <w:rFonts w:ascii="Arial Black" w:hAnsi="Arial Black" w:cs="Arial"/>
        <w:color w:val="244061" w:themeColor="accent1" w:themeShade="80"/>
      </w:rPr>
      <w:t>CÂMARA MUNICIPAL DE VEREADORES DE CANDELÁRIA</w:t>
    </w:r>
    <w:r>
      <w:rPr>
        <w:rFonts w:ascii="Arial Black" w:hAnsi="Arial Black" w:cs="Arial"/>
        <w:color w:val="244061" w:themeColor="accent1" w:themeShade="80"/>
      </w:rPr>
      <w:t>/RS</w:t>
    </w:r>
  </w:p>
  <w:p w:rsidR="00737E6B" w:rsidRPr="00F832F6" w:rsidRDefault="00737E6B" w:rsidP="00737E6B">
    <w:pPr>
      <w:pStyle w:val="Cabealho"/>
    </w:pPr>
  </w:p>
  <w:p w:rsidR="00737E6B" w:rsidRPr="000F49F0" w:rsidRDefault="00737E6B" w:rsidP="00737E6B">
    <w:pPr>
      <w:pStyle w:val="Cabealho"/>
    </w:pPr>
  </w:p>
  <w:p w:rsidR="00737E6B" w:rsidRDefault="00737E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19"/>
    <w:rsid w:val="00157D4E"/>
    <w:rsid w:val="001F652E"/>
    <w:rsid w:val="00273D1C"/>
    <w:rsid w:val="00320C50"/>
    <w:rsid w:val="00401914"/>
    <w:rsid w:val="004950E8"/>
    <w:rsid w:val="004B264F"/>
    <w:rsid w:val="006246EF"/>
    <w:rsid w:val="006C6119"/>
    <w:rsid w:val="00737E6B"/>
    <w:rsid w:val="007C0DFD"/>
    <w:rsid w:val="00BD7F72"/>
    <w:rsid w:val="00DA7FAE"/>
    <w:rsid w:val="00DE65F4"/>
    <w:rsid w:val="00E47A4D"/>
    <w:rsid w:val="00E53B40"/>
    <w:rsid w:val="00F2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7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7E6B"/>
  </w:style>
  <w:style w:type="paragraph" w:styleId="Rodap">
    <w:name w:val="footer"/>
    <w:basedOn w:val="Normal"/>
    <w:link w:val="RodapChar"/>
    <w:uiPriority w:val="99"/>
    <w:unhideWhenUsed/>
    <w:rsid w:val="00737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7E6B"/>
  </w:style>
  <w:style w:type="paragraph" w:styleId="SemEspaamento">
    <w:name w:val="No Spacing"/>
    <w:uiPriority w:val="1"/>
    <w:qFormat/>
    <w:rsid w:val="00737E6B"/>
    <w:pPr>
      <w:spacing w:after="0" w:line="240" w:lineRule="auto"/>
    </w:pPr>
    <w:rPr>
      <w:rFonts w:ascii="Arial" w:hAnsi="Arial" w:cs="Arial"/>
    </w:rPr>
  </w:style>
  <w:style w:type="character" w:styleId="Forte">
    <w:name w:val="Strong"/>
    <w:basedOn w:val="Fontepargpadro"/>
    <w:uiPriority w:val="22"/>
    <w:qFormat/>
    <w:rsid w:val="00737E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7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7E6B"/>
  </w:style>
  <w:style w:type="paragraph" w:styleId="Rodap">
    <w:name w:val="footer"/>
    <w:basedOn w:val="Normal"/>
    <w:link w:val="RodapChar"/>
    <w:uiPriority w:val="99"/>
    <w:unhideWhenUsed/>
    <w:rsid w:val="00737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7E6B"/>
  </w:style>
  <w:style w:type="paragraph" w:styleId="SemEspaamento">
    <w:name w:val="No Spacing"/>
    <w:uiPriority w:val="1"/>
    <w:qFormat/>
    <w:rsid w:val="00737E6B"/>
    <w:pPr>
      <w:spacing w:after="0" w:line="240" w:lineRule="auto"/>
    </w:pPr>
    <w:rPr>
      <w:rFonts w:ascii="Arial" w:hAnsi="Arial" w:cs="Arial"/>
    </w:rPr>
  </w:style>
  <w:style w:type="character" w:styleId="Forte">
    <w:name w:val="Strong"/>
    <w:basedOn w:val="Fontepargpadro"/>
    <w:uiPriority w:val="22"/>
    <w:qFormat/>
    <w:rsid w:val="00737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2021-04-16T18:03:00Z</dcterms:created>
  <dcterms:modified xsi:type="dcterms:W3CDTF">2021-04-16T18:03:00Z</dcterms:modified>
</cp:coreProperties>
</file>