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B56" w:rsidRPr="0027183E" w:rsidRDefault="00870B56" w:rsidP="00870B56">
      <w:pPr>
        <w:rPr>
          <w:sz w:val="24"/>
          <w:szCs w:val="24"/>
        </w:rPr>
      </w:pPr>
      <w:bookmarkStart w:id="0" w:name="_GoBack"/>
      <w:bookmarkEnd w:id="0"/>
      <w:r w:rsidRPr="0027183E">
        <w:rPr>
          <w:sz w:val="24"/>
          <w:szCs w:val="24"/>
        </w:rPr>
        <w:t>Projeto de Lei n.º 0</w:t>
      </w:r>
      <w:r w:rsidR="0027183E">
        <w:rPr>
          <w:sz w:val="24"/>
          <w:szCs w:val="24"/>
        </w:rPr>
        <w:t>16</w:t>
      </w:r>
      <w:r w:rsidRPr="0027183E">
        <w:rPr>
          <w:sz w:val="24"/>
          <w:szCs w:val="24"/>
        </w:rPr>
        <w:t xml:space="preserve">/ 2023, </w:t>
      </w:r>
      <w:r w:rsidR="006D3055" w:rsidRPr="0027183E">
        <w:rPr>
          <w:sz w:val="24"/>
          <w:szCs w:val="24"/>
        </w:rPr>
        <w:t xml:space="preserve">de </w:t>
      </w:r>
      <w:r w:rsidR="001914EB" w:rsidRPr="0027183E">
        <w:rPr>
          <w:sz w:val="24"/>
          <w:szCs w:val="24"/>
        </w:rPr>
        <w:t>2</w:t>
      </w:r>
      <w:r w:rsidR="0027183E">
        <w:rPr>
          <w:sz w:val="24"/>
          <w:szCs w:val="24"/>
        </w:rPr>
        <w:t>7</w:t>
      </w:r>
      <w:r w:rsidRPr="0027183E">
        <w:rPr>
          <w:sz w:val="24"/>
          <w:szCs w:val="24"/>
        </w:rPr>
        <w:t xml:space="preserve"> de </w:t>
      </w:r>
      <w:r w:rsidR="00347C6D" w:rsidRPr="0027183E">
        <w:rPr>
          <w:sz w:val="24"/>
          <w:szCs w:val="24"/>
        </w:rPr>
        <w:t>março</w:t>
      </w:r>
      <w:r w:rsidRPr="0027183E">
        <w:rPr>
          <w:sz w:val="24"/>
          <w:szCs w:val="24"/>
        </w:rPr>
        <w:t xml:space="preserve"> de 2023.</w:t>
      </w:r>
    </w:p>
    <w:p w:rsidR="00870B56" w:rsidRPr="0027183E" w:rsidRDefault="00870B56" w:rsidP="00870B56">
      <w:pPr>
        <w:tabs>
          <w:tab w:val="left" w:pos="2016"/>
        </w:tabs>
        <w:autoSpaceDE w:val="0"/>
        <w:jc w:val="both"/>
        <w:rPr>
          <w:sz w:val="24"/>
          <w:szCs w:val="24"/>
        </w:rPr>
      </w:pPr>
      <w:r w:rsidRPr="0027183E">
        <w:rPr>
          <w:sz w:val="24"/>
          <w:szCs w:val="24"/>
        </w:rPr>
        <w:tab/>
      </w:r>
    </w:p>
    <w:p w:rsidR="0027183E" w:rsidRDefault="0027183E" w:rsidP="0019032F">
      <w:pPr>
        <w:ind w:left="3969"/>
        <w:jc w:val="both"/>
        <w:rPr>
          <w:b/>
          <w:bCs/>
          <w:sz w:val="24"/>
          <w:szCs w:val="24"/>
        </w:rPr>
      </w:pPr>
      <w:r w:rsidRPr="0027183E">
        <w:rPr>
          <w:b/>
          <w:bCs/>
          <w:sz w:val="24"/>
          <w:szCs w:val="24"/>
        </w:rPr>
        <w:t>Autoriza a abertura de crédito adicional suplementar até a importância de R$ 4.000,00 (quatro mil reais) pelo Poder Executivo Municipal para reforço de dotação orçamentária já existente, indicando como fonte de recurso a anulação parcial de dotações orçamentárias do Poder Legislativo.</w:t>
      </w:r>
    </w:p>
    <w:p w:rsidR="00C83D02" w:rsidRPr="0027183E" w:rsidRDefault="00C83D02" w:rsidP="00C83D02">
      <w:pPr>
        <w:ind w:left="4248"/>
        <w:jc w:val="both"/>
        <w:rPr>
          <w:b/>
          <w:sz w:val="24"/>
          <w:szCs w:val="24"/>
        </w:rPr>
      </w:pPr>
    </w:p>
    <w:p w:rsidR="0027183E" w:rsidRPr="0027183E" w:rsidRDefault="00C83D02" w:rsidP="0027183E">
      <w:pPr>
        <w:autoSpaceDE w:val="0"/>
        <w:jc w:val="both"/>
        <w:rPr>
          <w:sz w:val="24"/>
          <w:szCs w:val="24"/>
        </w:rPr>
      </w:pPr>
      <w:r w:rsidRPr="0027183E">
        <w:rPr>
          <w:b/>
          <w:sz w:val="24"/>
          <w:szCs w:val="24"/>
        </w:rPr>
        <w:t xml:space="preserve">             </w:t>
      </w:r>
      <w:r w:rsidR="0027183E" w:rsidRPr="0027183E">
        <w:rPr>
          <w:sz w:val="24"/>
          <w:szCs w:val="24"/>
        </w:rPr>
        <w:t>NESTOR RUBEM ELLWANGER, Prefeito Municipal de Candelária, Estado do Rio Grande do Sul, FAZ SABER, que em cumprimento ao disposto na Lei Orgânica do Município, que a Câmara Municipal de Vereadores aprovou e ele sanciona e promulga a seguinte Lei:</w:t>
      </w:r>
    </w:p>
    <w:p w:rsidR="0027183E" w:rsidRPr="00D94B20" w:rsidRDefault="0027183E" w:rsidP="0027183E">
      <w:pPr>
        <w:autoSpaceDE w:val="0"/>
        <w:jc w:val="both"/>
        <w:rPr>
          <w:sz w:val="24"/>
          <w:szCs w:val="24"/>
        </w:rPr>
      </w:pPr>
    </w:p>
    <w:p w:rsidR="0027183E" w:rsidRDefault="0027183E" w:rsidP="0027183E">
      <w:pPr>
        <w:autoSpaceDE w:val="0"/>
        <w:ind w:firstLine="851"/>
        <w:jc w:val="both"/>
        <w:rPr>
          <w:sz w:val="24"/>
          <w:szCs w:val="24"/>
        </w:rPr>
      </w:pPr>
      <w:r w:rsidRPr="0027183E">
        <w:rPr>
          <w:b/>
          <w:sz w:val="24"/>
          <w:szCs w:val="24"/>
        </w:rPr>
        <w:t>Art. 1.º -</w:t>
      </w:r>
      <w:r w:rsidRPr="00D94B20">
        <w:rPr>
          <w:sz w:val="24"/>
          <w:szCs w:val="24"/>
        </w:rPr>
        <w:t xml:space="preserve"> Fica o Poder Executivo Municipal autorizado abrir Crédito Suplementar até a importância de</w:t>
      </w:r>
      <w:r>
        <w:rPr>
          <w:sz w:val="24"/>
          <w:szCs w:val="24"/>
        </w:rPr>
        <w:t xml:space="preserve"> R$ 4.000,00 (quatro mil reais) </w:t>
      </w:r>
      <w:r w:rsidRPr="00D94B20">
        <w:rPr>
          <w:sz w:val="24"/>
          <w:szCs w:val="24"/>
        </w:rPr>
        <w:t>cujas despesas correrão por conta das seguintes dotações orçamentárias do Poder Executivo Municipal:</w:t>
      </w:r>
    </w:p>
    <w:p w:rsidR="00E00660" w:rsidRPr="00D94B20" w:rsidRDefault="00E00660" w:rsidP="0027183E">
      <w:pPr>
        <w:autoSpaceDE w:val="0"/>
        <w:ind w:firstLine="851"/>
        <w:jc w:val="both"/>
        <w:rPr>
          <w:sz w:val="24"/>
          <w:szCs w:val="24"/>
        </w:rPr>
      </w:pPr>
    </w:p>
    <w:tbl>
      <w:tblPr>
        <w:tblW w:w="866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2"/>
        <w:gridCol w:w="2409"/>
        <w:gridCol w:w="2552"/>
        <w:gridCol w:w="1559"/>
      </w:tblGrid>
      <w:tr w:rsidR="0027183E" w:rsidRPr="00B048C8" w:rsidTr="00A13CDF">
        <w:trPr>
          <w:trHeight w:val="300"/>
        </w:trPr>
        <w:tc>
          <w:tcPr>
            <w:tcW w:w="2142" w:type="dxa"/>
            <w:vAlign w:val="bottom"/>
          </w:tcPr>
          <w:p w:rsidR="0027183E" w:rsidRPr="00105BE0" w:rsidRDefault="0027183E" w:rsidP="00A13CDF">
            <w:pPr>
              <w:jc w:val="both"/>
              <w:rPr>
                <w:color w:val="000000"/>
              </w:rPr>
            </w:pPr>
            <w:r w:rsidRPr="00105BE0">
              <w:rPr>
                <w:color w:val="000000"/>
              </w:rPr>
              <w:t xml:space="preserve">Órgão: </w:t>
            </w:r>
            <w:r>
              <w:rPr>
                <w:color w:val="000000"/>
              </w:rPr>
              <w:t>09</w:t>
            </w:r>
          </w:p>
        </w:tc>
        <w:tc>
          <w:tcPr>
            <w:tcW w:w="6520" w:type="dxa"/>
            <w:gridSpan w:val="3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rPr>
                <w:color w:val="000000"/>
              </w:rPr>
            </w:pPr>
            <w:r w:rsidRPr="00BC2CDD">
              <w:rPr>
                <w:color w:val="000000"/>
              </w:rPr>
              <w:t>Secretaria Municipal de Agricultura, Meio Ambiente e Pesca</w:t>
            </w:r>
          </w:p>
        </w:tc>
      </w:tr>
      <w:tr w:rsidR="0027183E" w:rsidRPr="00B048C8" w:rsidTr="00A13CDF">
        <w:trPr>
          <w:trHeight w:val="300"/>
        </w:trPr>
        <w:tc>
          <w:tcPr>
            <w:tcW w:w="2142" w:type="dxa"/>
            <w:vAlign w:val="bottom"/>
          </w:tcPr>
          <w:p w:rsidR="0027183E" w:rsidRPr="00105BE0" w:rsidRDefault="0027183E" w:rsidP="00A13CD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Unidade Orçam.</w:t>
            </w:r>
            <w:r w:rsidRPr="00105BE0">
              <w:rPr>
                <w:color w:val="000000"/>
              </w:rPr>
              <w:t>: 00</w:t>
            </w:r>
            <w:r>
              <w:rPr>
                <w:color w:val="000000"/>
              </w:rPr>
              <w:t>4</w:t>
            </w:r>
          </w:p>
        </w:tc>
        <w:tc>
          <w:tcPr>
            <w:tcW w:w="6520" w:type="dxa"/>
            <w:gridSpan w:val="3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rPr>
                <w:color w:val="000000"/>
              </w:rPr>
            </w:pPr>
            <w:r w:rsidRPr="00BC2CDD">
              <w:rPr>
                <w:color w:val="000000"/>
              </w:rPr>
              <w:t>Meio Ambiente</w:t>
            </w:r>
          </w:p>
        </w:tc>
      </w:tr>
      <w:tr w:rsidR="0027183E" w:rsidRPr="00B048C8" w:rsidTr="00A13CDF">
        <w:trPr>
          <w:trHeight w:val="300"/>
        </w:trPr>
        <w:tc>
          <w:tcPr>
            <w:tcW w:w="2142" w:type="dxa"/>
            <w:vAlign w:val="bottom"/>
          </w:tcPr>
          <w:p w:rsidR="0027183E" w:rsidRPr="00105BE0" w:rsidRDefault="0027183E" w:rsidP="00A13CDF">
            <w:pPr>
              <w:jc w:val="both"/>
              <w:rPr>
                <w:color w:val="000000"/>
              </w:rPr>
            </w:pPr>
            <w:r w:rsidRPr="00105BE0">
              <w:rPr>
                <w:color w:val="000000"/>
              </w:rPr>
              <w:t>Função: 00</w:t>
            </w:r>
            <w:r>
              <w:rPr>
                <w:color w:val="000000"/>
              </w:rPr>
              <w:t>17</w:t>
            </w:r>
          </w:p>
        </w:tc>
        <w:tc>
          <w:tcPr>
            <w:tcW w:w="6520" w:type="dxa"/>
            <w:gridSpan w:val="3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rPr>
                <w:color w:val="000000"/>
              </w:rPr>
            </w:pPr>
            <w:r w:rsidRPr="00BC2CDD">
              <w:rPr>
                <w:color w:val="000000"/>
              </w:rPr>
              <w:t>Saneamento</w:t>
            </w:r>
          </w:p>
        </w:tc>
      </w:tr>
      <w:tr w:rsidR="0027183E" w:rsidRPr="00B048C8" w:rsidTr="00A13CDF">
        <w:trPr>
          <w:trHeight w:val="300"/>
        </w:trPr>
        <w:tc>
          <w:tcPr>
            <w:tcW w:w="2142" w:type="dxa"/>
            <w:vAlign w:val="bottom"/>
          </w:tcPr>
          <w:p w:rsidR="0027183E" w:rsidRPr="00105BE0" w:rsidRDefault="0027183E" w:rsidP="00A13CDF">
            <w:pPr>
              <w:jc w:val="both"/>
              <w:rPr>
                <w:color w:val="000000"/>
              </w:rPr>
            </w:pPr>
            <w:r w:rsidRPr="00105BE0">
              <w:rPr>
                <w:color w:val="000000"/>
              </w:rPr>
              <w:t xml:space="preserve">Subfunção: </w:t>
            </w:r>
            <w:r>
              <w:rPr>
                <w:color w:val="000000"/>
              </w:rPr>
              <w:t>0511</w:t>
            </w:r>
          </w:p>
        </w:tc>
        <w:tc>
          <w:tcPr>
            <w:tcW w:w="6520" w:type="dxa"/>
            <w:gridSpan w:val="3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rPr>
                <w:color w:val="000000"/>
              </w:rPr>
            </w:pPr>
            <w:r w:rsidRPr="00BC2CDD">
              <w:rPr>
                <w:color w:val="000000"/>
              </w:rPr>
              <w:t>Saneamento Básico Rural</w:t>
            </w:r>
          </w:p>
        </w:tc>
      </w:tr>
      <w:tr w:rsidR="0027183E" w:rsidRPr="00B048C8" w:rsidTr="00A13CDF">
        <w:trPr>
          <w:trHeight w:val="300"/>
        </w:trPr>
        <w:tc>
          <w:tcPr>
            <w:tcW w:w="2142" w:type="dxa"/>
            <w:vAlign w:val="bottom"/>
          </w:tcPr>
          <w:p w:rsidR="0027183E" w:rsidRPr="00105BE0" w:rsidRDefault="0027183E" w:rsidP="00A13CDF">
            <w:pPr>
              <w:jc w:val="both"/>
              <w:rPr>
                <w:color w:val="000000"/>
              </w:rPr>
            </w:pPr>
            <w:r w:rsidRPr="00105BE0">
              <w:rPr>
                <w:color w:val="000000"/>
              </w:rPr>
              <w:t xml:space="preserve">Programa: </w:t>
            </w:r>
            <w:r>
              <w:rPr>
                <w:color w:val="000000"/>
              </w:rPr>
              <w:t>0012</w:t>
            </w:r>
          </w:p>
        </w:tc>
        <w:tc>
          <w:tcPr>
            <w:tcW w:w="6520" w:type="dxa"/>
            <w:gridSpan w:val="3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rPr>
                <w:color w:val="000000"/>
              </w:rPr>
            </w:pPr>
            <w:r w:rsidRPr="00BC2CDD">
              <w:rPr>
                <w:color w:val="000000"/>
              </w:rPr>
              <w:t>Gestão Ambiental e Saneamento Básico</w:t>
            </w:r>
          </w:p>
        </w:tc>
      </w:tr>
      <w:tr w:rsidR="0027183E" w:rsidRPr="00B048C8" w:rsidTr="00A13CDF">
        <w:trPr>
          <w:trHeight w:val="300"/>
        </w:trPr>
        <w:tc>
          <w:tcPr>
            <w:tcW w:w="2142" w:type="dxa"/>
            <w:vAlign w:val="bottom"/>
          </w:tcPr>
          <w:p w:rsidR="0027183E" w:rsidRPr="00105BE0" w:rsidRDefault="0027183E" w:rsidP="00A13CDF">
            <w:pPr>
              <w:jc w:val="both"/>
              <w:rPr>
                <w:color w:val="000000"/>
              </w:rPr>
            </w:pPr>
            <w:r w:rsidRPr="00105BE0">
              <w:rPr>
                <w:color w:val="000000"/>
              </w:rPr>
              <w:t xml:space="preserve">Atividade: </w:t>
            </w:r>
            <w:r>
              <w:rPr>
                <w:color w:val="000000"/>
              </w:rPr>
              <w:t>1017</w:t>
            </w:r>
          </w:p>
        </w:tc>
        <w:tc>
          <w:tcPr>
            <w:tcW w:w="6520" w:type="dxa"/>
            <w:gridSpan w:val="3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rPr>
                <w:color w:val="000000"/>
              </w:rPr>
            </w:pPr>
            <w:r w:rsidRPr="00BC2CDD">
              <w:rPr>
                <w:color w:val="000000"/>
              </w:rPr>
              <w:t>Implantação de Sistemas de Abastecimento de Água</w:t>
            </w:r>
          </w:p>
        </w:tc>
      </w:tr>
      <w:tr w:rsidR="0027183E" w:rsidRPr="00B048C8" w:rsidTr="00A13CDF">
        <w:trPr>
          <w:trHeight w:val="300"/>
        </w:trPr>
        <w:tc>
          <w:tcPr>
            <w:tcW w:w="2142" w:type="dxa"/>
            <w:vAlign w:val="bottom"/>
          </w:tcPr>
          <w:p w:rsidR="0027183E" w:rsidRPr="00105BE0" w:rsidRDefault="0027183E" w:rsidP="00A13CDF">
            <w:pPr>
              <w:rPr>
                <w:color w:val="000000"/>
              </w:rPr>
            </w:pPr>
            <w:r w:rsidRPr="00105BE0">
              <w:rPr>
                <w:color w:val="000000"/>
              </w:rPr>
              <w:t>Elemento: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jc w:val="center"/>
              <w:rPr>
                <w:color w:val="000000"/>
              </w:rPr>
            </w:pPr>
            <w:r w:rsidRPr="00105BE0">
              <w:rPr>
                <w:color w:val="000000"/>
              </w:rPr>
              <w:t>Descrição do elemento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jc w:val="center"/>
              <w:rPr>
                <w:color w:val="000000"/>
              </w:rPr>
            </w:pPr>
            <w:r w:rsidRPr="00105BE0">
              <w:rPr>
                <w:color w:val="000000"/>
              </w:rPr>
              <w:t xml:space="preserve">Vínculo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jc w:val="center"/>
              <w:rPr>
                <w:color w:val="000000"/>
              </w:rPr>
            </w:pPr>
            <w:r w:rsidRPr="00105BE0">
              <w:rPr>
                <w:color w:val="000000"/>
              </w:rPr>
              <w:t>Valor</w:t>
            </w:r>
          </w:p>
        </w:tc>
      </w:tr>
      <w:tr w:rsidR="0027183E" w:rsidRPr="00B048C8" w:rsidTr="00A13CDF">
        <w:trPr>
          <w:trHeight w:val="300"/>
        </w:trPr>
        <w:tc>
          <w:tcPr>
            <w:tcW w:w="2142" w:type="dxa"/>
            <w:vAlign w:val="bottom"/>
          </w:tcPr>
          <w:p w:rsidR="0027183E" w:rsidRPr="00105BE0" w:rsidRDefault="0027183E" w:rsidP="00A13CDF">
            <w:pPr>
              <w:jc w:val="both"/>
              <w:rPr>
                <w:color w:val="000000"/>
              </w:rPr>
            </w:pPr>
            <w:r w:rsidRPr="00BC2CDD">
              <w:rPr>
                <w:color w:val="000000"/>
              </w:rPr>
              <w:t>34490510000000000000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jc w:val="both"/>
            </w:pPr>
            <w:r w:rsidRPr="00BC2CDD">
              <w:t>Obras e instalações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7183E" w:rsidRPr="00105BE0" w:rsidRDefault="0027183E" w:rsidP="00A13CDF">
            <w:pPr>
              <w:rPr>
                <w:color w:val="000000"/>
              </w:rPr>
            </w:pPr>
            <w:r>
              <w:rPr>
                <w:color w:val="000000"/>
              </w:rPr>
              <w:t xml:space="preserve">05000001 - </w:t>
            </w:r>
            <w:r w:rsidRPr="00062161">
              <w:rPr>
                <w:color w:val="000000"/>
              </w:rPr>
              <w:t>Recursos não Vinculados de Impostos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jc w:val="right"/>
            </w:pPr>
            <w:r w:rsidRPr="00105BE0">
              <w:t xml:space="preserve"> R$ </w:t>
            </w:r>
            <w:r>
              <w:t>4</w:t>
            </w:r>
            <w:r w:rsidRPr="00105BE0">
              <w:t>.</w:t>
            </w:r>
            <w:r>
              <w:t>0</w:t>
            </w:r>
            <w:r w:rsidRPr="00105BE0">
              <w:t xml:space="preserve">00,00 </w:t>
            </w:r>
          </w:p>
        </w:tc>
      </w:tr>
      <w:tr w:rsidR="0027183E" w:rsidRPr="00B048C8" w:rsidTr="00A13CDF">
        <w:trPr>
          <w:trHeight w:val="300"/>
        </w:trPr>
        <w:tc>
          <w:tcPr>
            <w:tcW w:w="2142" w:type="dxa"/>
            <w:vAlign w:val="bottom"/>
          </w:tcPr>
          <w:p w:rsidR="0027183E" w:rsidRPr="00105BE0" w:rsidRDefault="0027183E" w:rsidP="00A13CD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T</w:t>
            </w:r>
            <w:r w:rsidRPr="00105BE0">
              <w:rPr>
                <w:color w:val="000000"/>
              </w:rPr>
              <w:t>OTAL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jc w:val="both"/>
              <w:rPr>
                <w:color w:val="000000"/>
              </w:rPr>
            </w:pPr>
            <w:r w:rsidRPr="00105BE0">
              <w:rPr>
                <w:color w:val="000000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jc w:val="both"/>
              <w:rPr>
                <w:color w:val="000000"/>
              </w:rPr>
            </w:pPr>
            <w:r w:rsidRPr="00105BE0">
              <w:rPr>
                <w:color w:val="00000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jc w:val="right"/>
            </w:pPr>
            <w:r w:rsidRPr="00105BE0">
              <w:t xml:space="preserve"> R$ </w:t>
            </w:r>
            <w:r>
              <w:t>4</w:t>
            </w:r>
            <w:r w:rsidRPr="00105BE0">
              <w:t>.</w:t>
            </w:r>
            <w:r>
              <w:t>0</w:t>
            </w:r>
            <w:r w:rsidRPr="00105BE0">
              <w:t xml:space="preserve">00,00 </w:t>
            </w:r>
          </w:p>
        </w:tc>
      </w:tr>
    </w:tbl>
    <w:p w:rsidR="0027183E" w:rsidRDefault="0027183E" w:rsidP="0027183E">
      <w:pPr>
        <w:autoSpaceDE w:val="0"/>
        <w:jc w:val="both"/>
        <w:rPr>
          <w:sz w:val="24"/>
          <w:szCs w:val="24"/>
        </w:rPr>
      </w:pPr>
    </w:p>
    <w:p w:rsidR="0027183E" w:rsidRDefault="0027183E" w:rsidP="0027183E">
      <w:pPr>
        <w:autoSpaceDE w:val="0"/>
        <w:ind w:firstLine="851"/>
        <w:jc w:val="both"/>
        <w:rPr>
          <w:sz w:val="24"/>
          <w:szCs w:val="24"/>
        </w:rPr>
      </w:pPr>
      <w:r w:rsidRPr="0027183E">
        <w:rPr>
          <w:b/>
          <w:sz w:val="24"/>
          <w:szCs w:val="24"/>
        </w:rPr>
        <w:t>Art. 2.º -</w:t>
      </w:r>
      <w:r w:rsidRPr="00D94B20">
        <w:rPr>
          <w:sz w:val="24"/>
          <w:szCs w:val="24"/>
        </w:rPr>
        <w:t xml:space="preserve"> Servirá de recurso para a abertura do crédito suplementar de que trata o artigo anterior, a redução</w:t>
      </w:r>
      <w:r>
        <w:rPr>
          <w:sz w:val="24"/>
          <w:szCs w:val="24"/>
        </w:rPr>
        <w:t xml:space="preserve"> </w:t>
      </w:r>
      <w:r w:rsidRPr="00D94B20">
        <w:rPr>
          <w:sz w:val="24"/>
          <w:szCs w:val="24"/>
        </w:rPr>
        <w:t>d</w:t>
      </w:r>
      <w:r>
        <w:rPr>
          <w:sz w:val="24"/>
          <w:szCs w:val="24"/>
        </w:rPr>
        <w:t xml:space="preserve">e </w:t>
      </w:r>
      <w:r w:rsidRPr="00D94B20">
        <w:rPr>
          <w:sz w:val="24"/>
          <w:szCs w:val="24"/>
        </w:rPr>
        <w:t>dotações orçamentárias do Poder Legislativo Municipal</w:t>
      </w:r>
      <w:r>
        <w:rPr>
          <w:sz w:val="24"/>
          <w:szCs w:val="24"/>
        </w:rPr>
        <w:t>, até a importância de R$ 4.000,00 (quatro mil reais) autorizada pela resolução da mesa diretora nº008/2023, que dispõe sobre a minoração de dotação orçamentária, para fins de devolução antecipada ao poder executivo municipal.</w:t>
      </w:r>
    </w:p>
    <w:p w:rsidR="00E00660" w:rsidRDefault="00E00660" w:rsidP="0027183E">
      <w:pPr>
        <w:autoSpaceDE w:val="0"/>
        <w:ind w:firstLine="851"/>
        <w:jc w:val="both"/>
        <w:rPr>
          <w:sz w:val="24"/>
          <w:szCs w:val="24"/>
        </w:rPr>
      </w:pPr>
    </w:p>
    <w:tbl>
      <w:tblPr>
        <w:tblW w:w="866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2"/>
        <w:gridCol w:w="2409"/>
        <w:gridCol w:w="2552"/>
        <w:gridCol w:w="1559"/>
      </w:tblGrid>
      <w:tr w:rsidR="0027183E" w:rsidRPr="00B048C8" w:rsidTr="00A13CDF">
        <w:trPr>
          <w:trHeight w:val="300"/>
        </w:trPr>
        <w:tc>
          <w:tcPr>
            <w:tcW w:w="2142" w:type="dxa"/>
            <w:vAlign w:val="bottom"/>
          </w:tcPr>
          <w:p w:rsidR="0027183E" w:rsidRPr="00105BE0" w:rsidRDefault="0027183E" w:rsidP="00A13CDF">
            <w:pPr>
              <w:jc w:val="both"/>
              <w:rPr>
                <w:color w:val="000000"/>
              </w:rPr>
            </w:pPr>
            <w:r w:rsidRPr="00105BE0">
              <w:rPr>
                <w:color w:val="000000"/>
              </w:rPr>
              <w:t xml:space="preserve">Órgão: </w:t>
            </w:r>
            <w:r>
              <w:rPr>
                <w:color w:val="000000"/>
              </w:rPr>
              <w:t>01</w:t>
            </w:r>
          </w:p>
        </w:tc>
        <w:tc>
          <w:tcPr>
            <w:tcW w:w="6520" w:type="dxa"/>
            <w:gridSpan w:val="3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rPr>
                <w:color w:val="000000"/>
              </w:rPr>
            </w:pPr>
            <w:r w:rsidRPr="006D7305">
              <w:rPr>
                <w:color w:val="000000"/>
              </w:rPr>
              <w:t>Câmara Municipal de Vereadores</w:t>
            </w:r>
          </w:p>
        </w:tc>
      </w:tr>
      <w:tr w:rsidR="0027183E" w:rsidRPr="00B048C8" w:rsidTr="00A13CDF">
        <w:trPr>
          <w:trHeight w:val="300"/>
        </w:trPr>
        <w:tc>
          <w:tcPr>
            <w:tcW w:w="2142" w:type="dxa"/>
            <w:vAlign w:val="bottom"/>
          </w:tcPr>
          <w:p w:rsidR="0027183E" w:rsidRPr="00105BE0" w:rsidRDefault="0027183E" w:rsidP="00A13CD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Unidade Orçam.</w:t>
            </w:r>
            <w:r w:rsidRPr="00105BE0">
              <w:rPr>
                <w:color w:val="000000"/>
              </w:rPr>
              <w:t>: 00</w:t>
            </w:r>
            <w:r>
              <w:rPr>
                <w:color w:val="000000"/>
              </w:rPr>
              <w:t>1</w:t>
            </w:r>
          </w:p>
        </w:tc>
        <w:tc>
          <w:tcPr>
            <w:tcW w:w="6520" w:type="dxa"/>
            <w:gridSpan w:val="3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rPr>
                <w:color w:val="000000"/>
              </w:rPr>
            </w:pPr>
            <w:r w:rsidRPr="006D7305">
              <w:rPr>
                <w:color w:val="000000"/>
              </w:rPr>
              <w:t>Câmara Municipal de Vereadores</w:t>
            </w:r>
          </w:p>
        </w:tc>
      </w:tr>
      <w:tr w:rsidR="0027183E" w:rsidRPr="00B048C8" w:rsidTr="00A13CDF">
        <w:trPr>
          <w:trHeight w:val="300"/>
        </w:trPr>
        <w:tc>
          <w:tcPr>
            <w:tcW w:w="2142" w:type="dxa"/>
            <w:vAlign w:val="bottom"/>
          </w:tcPr>
          <w:p w:rsidR="0027183E" w:rsidRPr="00105BE0" w:rsidRDefault="0027183E" w:rsidP="00A13CDF">
            <w:pPr>
              <w:jc w:val="both"/>
              <w:rPr>
                <w:color w:val="000000"/>
              </w:rPr>
            </w:pPr>
            <w:r w:rsidRPr="00105BE0">
              <w:rPr>
                <w:color w:val="000000"/>
              </w:rPr>
              <w:t>Função: 00</w:t>
            </w:r>
            <w:r>
              <w:rPr>
                <w:color w:val="000000"/>
              </w:rPr>
              <w:t>01</w:t>
            </w:r>
          </w:p>
        </w:tc>
        <w:tc>
          <w:tcPr>
            <w:tcW w:w="6520" w:type="dxa"/>
            <w:gridSpan w:val="3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rPr>
                <w:color w:val="000000"/>
              </w:rPr>
            </w:pPr>
            <w:r w:rsidRPr="006D7305">
              <w:rPr>
                <w:color w:val="000000"/>
              </w:rPr>
              <w:t>Legislativa</w:t>
            </w:r>
          </w:p>
        </w:tc>
      </w:tr>
      <w:tr w:rsidR="0027183E" w:rsidRPr="00B048C8" w:rsidTr="00A13CDF">
        <w:trPr>
          <w:trHeight w:val="300"/>
        </w:trPr>
        <w:tc>
          <w:tcPr>
            <w:tcW w:w="2142" w:type="dxa"/>
            <w:vAlign w:val="bottom"/>
          </w:tcPr>
          <w:p w:rsidR="0027183E" w:rsidRPr="00105BE0" w:rsidRDefault="0027183E" w:rsidP="00A13CDF">
            <w:pPr>
              <w:jc w:val="both"/>
              <w:rPr>
                <w:color w:val="000000"/>
              </w:rPr>
            </w:pPr>
            <w:r w:rsidRPr="00105BE0">
              <w:rPr>
                <w:color w:val="000000"/>
              </w:rPr>
              <w:t xml:space="preserve">Subfunção: </w:t>
            </w:r>
            <w:r>
              <w:rPr>
                <w:color w:val="000000"/>
              </w:rPr>
              <w:t>0031</w:t>
            </w:r>
          </w:p>
        </w:tc>
        <w:tc>
          <w:tcPr>
            <w:tcW w:w="6520" w:type="dxa"/>
            <w:gridSpan w:val="3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rPr>
                <w:color w:val="000000"/>
              </w:rPr>
            </w:pPr>
            <w:r w:rsidRPr="006D7305">
              <w:rPr>
                <w:color w:val="000000"/>
              </w:rPr>
              <w:t>Ação Legislativa</w:t>
            </w:r>
          </w:p>
        </w:tc>
      </w:tr>
      <w:tr w:rsidR="0027183E" w:rsidRPr="00B048C8" w:rsidTr="00A13CDF">
        <w:trPr>
          <w:trHeight w:val="300"/>
        </w:trPr>
        <w:tc>
          <w:tcPr>
            <w:tcW w:w="2142" w:type="dxa"/>
            <w:vAlign w:val="bottom"/>
          </w:tcPr>
          <w:p w:rsidR="0027183E" w:rsidRPr="00105BE0" w:rsidRDefault="0027183E" w:rsidP="00A13CDF">
            <w:pPr>
              <w:jc w:val="both"/>
              <w:rPr>
                <w:color w:val="000000"/>
              </w:rPr>
            </w:pPr>
            <w:r w:rsidRPr="00105BE0">
              <w:rPr>
                <w:color w:val="000000"/>
              </w:rPr>
              <w:t>Programa: 00</w:t>
            </w:r>
            <w:r>
              <w:rPr>
                <w:color w:val="000000"/>
              </w:rPr>
              <w:t>01</w:t>
            </w:r>
          </w:p>
        </w:tc>
        <w:tc>
          <w:tcPr>
            <w:tcW w:w="6520" w:type="dxa"/>
            <w:gridSpan w:val="3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rPr>
                <w:color w:val="000000"/>
              </w:rPr>
            </w:pPr>
            <w:r w:rsidRPr="006D7305">
              <w:rPr>
                <w:color w:val="000000"/>
              </w:rPr>
              <w:t>Ação Legislativa</w:t>
            </w:r>
          </w:p>
        </w:tc>
      </w:tr>
      <w:tr w:rsidR="0027183E" w:rsidRPr="00B048C8" w:rsidTr="00A13CDF">
        <w:trPr>
          <w:trHeight w:val="300"/>
        </w:trPr>
        <w:tc>
          <w:tcPr>
            <w:tcW w:w="2142" w:type="dxa"/>
            <w:vAlign w:val="bottom"/>
          </w:tcPr>
          <w:p w:rsidR="0027183E" w:rsidRPr="00105BE0" w:rsidRDefault="0027183E" w:rsidP="00A13CDF">
            <w:pPr>
              <w:jc w:val="both"/>
              <w:rPr>
                <w:color w:val="000000"/>
              </w:rPr>
            </w:pPr>
            <w:r w:rsidRPr="00105BE0">
              <w:rPr>
                <w:color w:val="000000"/>
              </w:rPr>
              <w:lastRenderedPageBreak/>
              <w:t xml:space="preserve">Atividade: </w:t>
            </w:r>
            <w:r>
              <w:rPr>
                <w:color w:val="000000"/>
              </w:rPr>
              <w:t>2001</w:t>
            </w:r>
          </w:p>
        </w:tc>
        <w:tc>
          <w:tcPr>
            <w:tcW w:w="6520" w:type="dxa"/>
            <w:gridSpan w:val="3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rPr>
                <w:color w:val="000000"/>
              </w:rPr>
            </w:pPr>
            <w:r w:rsidRPr="006519A9">
              <w:rPr>
                <w:color w:val="000000"/>
              </w:rPr>
              <w:t>Manutenção das Atividades do Poder Legislativo</w:t>
            </w:r>
          </w:p>
        </w:tc>
      </w:tr>
      <w:tr w:rsidR="0027183E" w:rsidRPr="00B048C8" w:rsidTr="00A13CDF">
        <w:trPr>
          <w:trHeight w:val="300"/>
        </w:trPr>
        <w:tc>
          <w:tcPr>
            <w:tcW w:w="2142" w:type="dxa"/>
            <w:vAlign w:val="bottom"/>
          </w:tcPr>
          <w:p w:rsidR="0027183E" w:rsidRPr="00105BE0" w:rsidRDefault="0027183E" w:rsidP="00A13CDF">
            <w:pPr>
              <w:rPr>
                <w:color w:val="000000"/>
              </w:rPr>
            </w:pPr>
            <w:r w:rsidRPr="00105BE0">
              <w:rPr>
                <w:color w:val="000000"/>
              </w:rPr>
              <w:t>Elemento: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jc w:val="center"/>
              <w:rPr>
                <w:color w:val="000000"/>
              </w:rPr>
            </w:pPr>
            <w:r w:rsidRPr="00105BE0">
              <w:rPr>
                <w:color w:val="000000"/>
              </w:rPr>
              <w:t>Descrição do elemento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jc w:val="center"/>
              <w:rPr>
                <w:color w:val="000000"/>
              </w:rPr>
            </w:pPr>
            <w:r w:rsidRPr="00105BE0">
              <w:rPr>
                <w:color w:val="000000"/>
              </w:rPr>
              <w:t xml:space="preserve">Vínculo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jc w:val="center"/>
              <w:rPr>
                <w:color w:val="000000"/>
              </w:rPr>
            </w:pPr>
            <w:r w:rsidRPr="00105BE0">
              <w:rPr>
                <w:color w:val="000000"/>
              </w:rPr>
              <w:t>Valor</w:t>
            </w:r>
          </w:p>
        </w:tc>
      </w:tr>
      <w:tr w:rsidR="0027183E" w:rsidRPr="00B048C8" w:rsidTr="00A13CDF">
        <w:trPr>
          <w:trHeight w:val="300"/>
        </w:trPr>
        <w:tc>
          <w:tcPr>
            <w:tcW w:w="2142" w:type="dxa"/>
            <w:vAlign w:val="bottom"/>
          </w:tcPr>
          <w:p w:rsidR="0027183E" w:rsidRPr="00105BE0" w:rsidRDefault="0027183E" w:rsidP="00A13CDF">
            <w:pPr>
              <w:jc w:val="both"/>
              <w:rPr>
                <w:color w:val="000000"/>
              </w:rPr>
            </w:pPr>
            <w:r w:rsidRPr="006519A9">
              <w:rPr>
                <w:color w:val="000000"/>
              </w:rPr>
              <w:t>33190110000000000000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jc w:val="both"/>
            </w:pPr>
            <w:r w:rsidRPr="006519A9">
              <w:t>Vencimentos e vantagens fixas - pessoal civil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7183E" w:rsidRPr="00105BE0" w:rsidRDefault="0027183E" w:rsidP="00A13CDF">
            <w:pPr>
              <w:rPr>
                <w:color w:val="000000"/>
              </w:rPr>
            </w:pPr>
            <w:r>
              <w:rPr>
                <w:color w:val="000000"/>
              </w:rPr>
              <w:t xml:space="preserve">05000001 - </w:t>
            </w:r>
            <w:r w:rsidRPr="00062161">
              <w:rPr>
                <w:color w:val="000000"/>
              </w:rPr>
              <w:t>Recursos não Vinculados de Impostos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jc w:val="right"/>
            </w:pPr>
            <w:r w:rsidRPr="00105BE0">
              <w:t xml:space="preserve"> R$ </w:t>
            </w:r>
            <w:r>
              <w:t>4</w:t>
            </w:r>
            <w:r w:rsidRPr="00105BE0">
              <w:t>.</w:t>
            </w:r>
            <w:r>
              <w:t>0</w:t>
            </w:r>
            <w:r w:rsidRPr="00105BE0">
              <w:t xml:space="preserve">00,00 </w:t>
            </w:r>
          </w:p>
        </w:tc>
      </w:tr>
      <w:tr w:rsidR="0027183E" w:rsidRPr="00B048C8" w:rsidTr="00A13CDF">
        <w:trPr>
          <w:trHeight w:val="300"/>
        </w:trPr>
        <w:tc>
          <w:tcPr>
            <w:tcW w:w="2142" w:type="dxa"/>
            <w:vAlign w:val="bottom"/>
          </w:tcPr>
          <w:p w:rsidR="0027183E" w:rsidRPr="00105BE0" w:rsidRDefault="0027183E" w:rsidP="00A13CDF">
            <w:pPr>
              <w:jc w:val="both"/>
              <w:rPr>
                <w:color w:val="000000"/>
              </w:rPr>
            </w:pPr>
            <w:r w:rsidRPr="00105BE0">
              <w:rPr>
                <w:color w:val="000000"/>
              </w:rPr>
              <w:t>TOTAL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jc w:val="both"/>
              <w:rPr>
                <w:color w:val="000000"/>
              </w:rPr>
            </w:pPr>
            <w:r w:rsidRPr="00105BE0">
              <w:rPr>
                <w:color w:val="000000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jc w:val="both"/>
              <w:rPr>
                <w:color w:val="000000"/>
              </w:rPr>
            </w:pPr>
            <w:r w:rsidRPr="00105BE0">
              <w:rPr>
                <w:color w:val="00000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7183E" w:rsidRPr="00105BE0" w:rsidRDefault="0027183E" w:rsidP="00A13CDF">
            <w:pPr>
              <w:jc w:val="right"/>
            </w:pPr>
            <w:r w:rsidRPr="00105BE0">
              <w:t xml:space="preserve"> R$ </w:t>
            </w:r>
            <w:r>
              <w:t>4</w:t>
            </w:r>
            <w:r w:rsidRPr="00105BE0">
              <w:t>.</w:t>
            </w:r>
            <w:r>
              <w:t>0</w:t>
            </w:r>
            <w:r w:rsidRPr="00105BE0">
              <w:t xml:space="preserve">00,00 </w:t>
            </w:r>
          </w:p>
        </w:tc>
      </w:tr>
    </w:tbl>
    <w:p w:rsidR="0027183E" w:rsidRDefault="0027183E" w:rsidP="0027183E">
      <w:pPr>
        <w:autoSpaceDE w:val="0"/>
        <w:jc w:val="both"/>
        <w:rPr>
          <w:sz w:val="24"/>
          <w:szCs w:val="24"/>
        </w:rPr>
      </w:pPr>
    </w:p>
    <w:p w:rsidR="0027183E" w:rsidRPr="0027183E" w:rsidRDefault="0027183E" w:rsidP="0027183E">
      <w:pPr>
        <w:autoSpaceDE w:val="0"/>
        <w:ind w:firstLine="851"/>
        <w:jc w:val="both"/>
        <w:rPr>
          <w:sz w:val="24"/>
          <w:szCs w:val="24"/>
        </w:rPr>
      </w:pPr>
      <w:r w:rsidRPr="0027183E">
        <w:rPr>
          <w:b/>
          <w:sz w:val="24"/>
          <w:szCs w:val="24"/>
        </w:rPr>
        <w:t>Art. 3.º -</w:t>
      </w:r>
      <w:r w:rsidRPr="0027183E">
        <w:rPr>
          <w:sz w:val="24"/>
          <w:szCs w:val="24"/>
        </w:rPr>
        <w:t xml:space="preserve"> Esta Lei entrará em vigor na data de sua publicação.</w:t>
      </w:r>
    </w:p>
    <w:p w:rsidR="00870B56" w:rsidRPr="0027183E" w:rsidRDefault="00870B56" w:rsidP="0027183E">
      <w:pPr>
        <w:jc w:val="both"/>
        <w:rPr>
          <w:sz w:val="24"/>
          <w:szCs w:val="24"/>
        </w:rPr>
      </w:pPr>
    </w:p>
    <w:p w:rsidR="00870B56" w:rsidRPr="0027183E" w:rsidRDefault="00870B56" w:rsidP="00870B56">
      <w:pPr>
        <w:jc w:val="both"/>
        <w:rPr>
          <w:sz w:val="24"/>
          <w:szCs w:val="24"/>
        </w:rPr>
      </w:pPr>
    </w:p>
    <w:p w:rsidR="00870B56" w:rsidRPr="0027183E" w:rsidRDefault="00870B56" w:rsidP="00870B56">
      <w:pPr>
        <w:jc w:val="center"/>
        <w:rPr>
          <w:sz w:val="24"/>
          <w:szCs w:val="24"/>
        </w:rPr>
      </w:pPr>
      <w:r w:rsidRPr="0027183E">
        <w:rPr>
          <w:sz w:val="24"/>
          <w:szCs w:val="24"/>
        </w:rPr>
        <w:t>GABINETE DO PREFEITO MUNICIPAL DE CANDELÁRIA</w:t>
      </w:r>
    </w:p>
    <w:p w:rsidR="00870B56" w:rsidRPr="0027183E" w:rsidRDefault="00C83D02" w:rsidP="00870B56">
      <w:pPr>
        <w:jc w:val="center"/>
        <w:rPr>
          <w:sz w:val="24"/>
          <w:szCs w:val="24"/>
        </w:rPr>
      </w:pPr>
      <w:r w:rsidRPr="0027183E">
        <w:rPr>
          <w:sz w:val="24"/>
          <w:szCs w:val="24"/>
        </w:rPr>
        <w:t>2</w:t>
      </w:r>
      <w:r w:rsidR="0027183E" w:rsidRPr="0027183E">
        <w:rPr>
          <w:sz w:val="24"/>
          <w:szCs w:val="24"/>
        </w:rPr>
        <w:t>7</w:t>
      </w:r>
      <w:r w:rsidR="00870B56" w:rsidRPr="0027183E">
        <w:rPr>
          <w:sz w:val="24"/>
          <w:szCs w:val="24"/>
        </w:rPr>
        <w:t xml:space="preserve"> de </w:t>
      </w:r>
      <w:r w:rsidR="00347C6D" w:rsidRPr="0027183E">
        <w:rPr>
          <w:sz w:val="24"/>
          <w:szCs w:val="24"/>
        </w:rPr>
        <w:t>março</w:t>
      </w:r>
      <w:r w:rsidR="00870B56" w:rsidRPr="0027183E">
        <w:rPr>
          <w:sz w:val="24"/>
          <w:szCs w:val="24"/>
        </w:rPr>
        <w:t xml:space="preserve"> de 2023.</w:t>
      </w:r>
    </w:p>
    <w:p w:rsidR="00870B56" w:rsidRPr="0027183E" w:rsidRDefault="00870B56" w:rsidP="00870B56">
      <w:pPr>
        <w:jc w:val="center"/>
        <w:rPr>
          <w:sz w:val="24"/>
          <w:szCs w:val="24"/>
        </w:rPr>
      </w:pPr>
    </w:p>
    <w:p w:rsidR="00870B56" w:rsidRPr="0027183E" w:rsidRDefault="00870B56" w:rsidP="00870B56">
      <w:pPr>
        <w:jc w:val="center"/>
        <w:rPr>
          <w:sz w:val="24"/>
          <w:szCs w:val="24"/>
        </w:rPr>
      </w:pPr>
    </w:p>
    <w:p w:rsidR="00870B56" w:rsidRPr="0027183E" w:rsidRDefault="00870B56" w:rsidP="00870B56">
      <w:pPr>
        <w:jc w:val="center"/>
        <w:rPr>
          <w:sz w:val="24"/>
          <w:szCs w:val="24"/>
        </w:rPr>
      </w:pPr>
    </w:p>
    <w:p w:rsidR="00870B56" w:rsidRPr="0027183E" w:rsidRDefault="00870B56" w:rsidP="00870B56">
      <w:pPr>
        <w:jc w:val="center"/>
        <w:rPr>
          <w:b/>
          <w:sz w:val="24"/>
          <w:szCs w:val="24"/>
        </w:rPr>
      </w:pPr>
      <w:r w:rsidRPr="0027183E">
        <w:rPr>
          <w:b/>
          <w:sz w:val="24"/>
          <w:szCs w:val="24"/>
        </w:rPr>
        <w:t>NESTOR RUBEM ELLWANGER</w:t>
      </w:r>
    </w:p>
    <w:p w:rsidR="0027183E" w:rsidRPr="0027183E" w:rsidRDefault="00870B56" w:rsidP="00870B56">
      <w:pPr>
        <w:jc w:val="center"/>
        <w:rPr>
          <w:b/>
          <w:sz w:val="24"/>
          <w:szCs w:val="24"/>
        </w:rPr>
      </w:pPr>
      <w:r w:rsidRPr="0027183E">
        <w:rPr>
          <w:b/>
          <w:sz w:val="24"/>
          <w:szCs w:val="24"/>
        </w:rPr>
        <w:t>Prefeito Municipal</w:t>
      </w:r>
      <w:r w:rsidR="0027183E" w:rsidRPr="0027183E">
        <w:rPr>
          <w:b/>
          <w:sz w:val="24"/>
          <w:szCs w:val="24"/>
        </w:rPr>
        <w:br/>
      </w:r>
    </w:p>
    <w:p w:rsidR="0027183E" w:rsidRPr="0027183E" w:rsidRDefault="0027183E">
      <w:pPr>
        <w:spacing w:after="160" w:line="259" w:lineRule="auto"/>
        <w:rPr>
          <w:b/>
          <w:sz w:val="24"/>
          <w:szCs w:val="24"/>
        </w:rPr>
      </w:pPr>
      <w:r w:rsidRPr="0027183E">
        <w:rPr>
          <w:b/>
          <w:sz w:val="24"/>
          <w:szCs w:val="24"/>
        </w:rPr>
        <w:br w:type="page"/>
      </w:r>
    </w:p>
    <w:p w:rsidR="0027183E" w:rsidRPr="0027183E" w:rsidRDefault="0027183E" w:rsidP="0027183E">
      <w:pPr>
        <w:spacing w:after="160" w:line="259" w:lineRule="auto"/>
        <w:jc w:val="center"/>
        <w:rPr>
          <w:b/>
          <w:sz w:val="24"/>
          <w:szCs w:val="24"/>
        </w:rPr>
      </w:pPr>
      <w:r w:rsidRPr="0027183E">
        <w:rPr>
          <w:b/>
          <w:sz w:val="24"/>
          <w:szCs w:val="24"/>
        </w:rPr>
        <w:lastRenderedPageBreak/>
        <w:t>JUSTIFICATIVA</w:t>
      </w:r>
    </w:p>
    <w:p w:rsidR="0027183E" w:rsidRDefault="0027183E" w:rsidP="0027183E">
      <w:pPr>
        <w:ind w:firstLine="708"/>
        <w:jc w:val="both"/>
        <w:rPr>
          <w:sz w:val="24"/>
          <w:szCs w:val="24"/>
        </w:rPr>
      </w:pPr>
      <w:r w:rsidRPr="0027183E">
        <w:rPr>
          <w:sz w:val="24"/>
          <w:szCs w:val="24"/>
        </w:rPr>
        <w:t>O presente Projeto de Lei servir</w:t>
      </w:r>
      <w:r>
        <w:rPr>
          <w:sz w:val="24"/>
          <w:szCs w:val="24"/>
        </w:rPr>
        <w:t>á</w:t>
      </w:r>
      <w:r w:rsidRPr="0027183E">
        <w:rPr>
          <w:sz w:val="24"/>
          <w:szCs w:val="24"/>
        </w:rPr>
        <w:t xml:space="preserve"> para abertura de crédito suplementar até a importância de R$ 4.000,00 (quatro mil reais) para reforço de dotação orçamentária já existente da Secretaria Municipal de Agricultura, Meio Ambiente e Pesca, indicando como fonte de recurso a anulação parcial de dotações orçamentárias do Poder Legislativo Municipal, para que seja empregado na construção e instalação de fonte drenada na localidade de Linha do Salso, para fornecer água potável aos alunos e professores que estudam e laboram na Escola Municipal de Ensino Fundamental Max Sperling, conforme indicado e sugerido no oficio nº 086/2023 desta Casa.</w:t>
      </w:r>
    </w:p>
    <w:p w:rsidR="0027183E" w:rsidRPr="0027183E" w:rsidRDefault="0027183E" w:rsidP="0027183E">
      <w:pPr>
        <w:ind w:firstLine="708"/>
        <w:jc w:val="both"/>
        <w:rPr>
          <w:sz w:val="24"/>
          <w:szCs w:val="24"/>
          <w:highlight w:val="yellow"/>
        </w:rPr>
      </w:pPr>
    </w:p>
    <w:p w:rsidR="0027183E" w:rsidRDefault="0027183E" w:rsidP="0027183E">
      <w:pPr>
        <w:ind w:firstLine="708"/>
        <w:jc w:val="both"/>
        <w:rPr>
          <w:sz w:val="24"/>
          <w:szCs w:val="24"/>
        </w:rPr>
      </w:pPr>
      <w:r w:rsidRPr="0027183E">
        <w:rPr>
          <w:sz w:val="24"/>
          <w:szCs w:val="24"/>
        </w:rPr>
        <w:t>Servirá de recurso para a abertura do crédito suplementar de que trata o projeto de lei, a redução de dotações orçamentárias do Poder Legislativo Municipal, até a importância de R$ 4.000,00 (quatro mil reais) autorizada pela resolução da mesa diretora nº</w:t>
      </w:r>
      <w:r w:rsidR="00726461">
        <w:rPr>
          <w:sz w:val="24"/>
          <w:szCs w:val="24"/>
        </w:rPr>
        <w:t xml:space="preserve"> </w:t>
      </w:r>
      <w:r w:rsidRPr="0027183E">
        <w:rPr>
          <w:sz w:val="24"/>
          <w:szCs w:val="24"/>
        </w:rPr>
        <w:t>008/2023, que dispõe sobre a minoração de dotação orçamentária, para fins de devolução antecipada ao poder executivo municipal.</w:t>
      </w:r>
    </w:p>
    <w:p w:rsidR="0027183E" w:rsidRPr="0027183E" w:rsidRDefault="0027183E" w:rsidP="0027183E">
      <w:pPr>
        <w:ind w:firstLine="708"/>
        <w:jc w:val="both"/>
        <w:rPr>
          <w:sz w:val="24"/>
          <w:szCs w:val="24"/>
        </w:rPr>
      </w:pPr>
    </w:p>
    <w:p w:rsidR="0027183E" w:rsidRDefault="0027183E" w:rsidP="0027183E">
      <w:pPr>
        <w:ind w:firstLine="708"/>
        <w:jc w:val="both"/>
        <w:rPr>
          <w:sz w:val="24"/>
          <w:szCs w:val="24"/>
        </w:rPr>
      </w:pPr>
      <w:r w:rsidRPr="0027183E">
        <w:rPr>
          <w:sz w:val="24"/>
          <w:szCs w:val="24"/>
        </w:rPr>
        <w:t>Diante do exposto, Senhor presidente e demais pares dessa Casa, solicitamos a apreciação e a consequente aprovação do presente Projeto de Lei, em regime de urgência, para que sejam legitimadas as alterações propostas.</w:t>
      </w:r>
    </w:p>
    <w:p w:rsidR="00081902" w:rsidRDefault="00081902" w:rsidP="00870B56">
      <w:pPr>
        <w:jc w:val="both"/>
        <w:rPr>
          <w:sz w:val="24"/>
          <w:szCs w:val="24"/>
        </w:rPr>
      </w:pPr>
    </w:p>
    <w:p w:rsidR="008459DD" w:rsidRPr="0027183E" w:rsidRDefault="008459DD" w:rsidP="00870B56">
      <w:pPr>
        <w:jc w:val="both"/>
        <w:rPr>
          <w:sz w:val="24"/>
          <w:szCs w:val="24"/>
        </w:rPr>
      </w:pPr>
    </w:p>
    <w:p w:rsidR="00870B56" w:rsidRPr="0027183E" w:rsidRDefault="00870B56" w:rsidP="00870B56">
      <w:pPr>
        <w:jc w:val="center"/>
        <w:rPr>
          <w:sz w:val="24"/>
          <w:szCs w:val="24"/>
        </w:rPr>
      </w:pPr>
      <w:r w:rsidRPr="0027183E">
        <w:rPr>
          <w:sz w:val="24"/>
          <w:szCs w:val="24"/>
        </w:rPr>
        <w:t>GABINETE DO PREFEITO MUNICIPAL DE CANDELÁRIA</w:t>
      </w:r>
    </w:p>
    <w:p w:rsidR="00870B56" w:rsidRPr="0027183E" w:rsidRDefault="009E7990" w:rsidP="00870B56">
      <w:pPr>
        <w:jc w:val="center"/>
        <w:rPr>
          <w:sz w:val="24"/>
          <w:szCs w:val="24"/>
        </w:rPr>
      </w:pPr>
      <w:r w:rsidRPr="0027183E">
        <w:rPr>
          <w:sz w:val="24"/>
          <w:szCs w:val="24"/>
        </w:rPr>
        <w:t>2</w:t>
      </w:r>
      <w:r w:rsidR="0027183E" w:rsidRPr="0027183E">
        <w:rPr>
          <w:sz w:val="24"/>
          <w:szCs w:val="24"/>
        </w:rPr>
        <w:t>7</w:t>
      </w:r>
      <w:r w:rsidR="00870B56" w:rsidRPr="0027183E">
        <w:rPr>
          <w:sz w:val="24"/>
          <w:szCs w:val="24"/>
        </w:rPr>
        <w:t xml:space="preserve"> de </w:t>
      </w:r>
      <w:r w:rsidR="00347C6D" w:rsidRPr="0027183E">
        <w:rPr>
          <w:sz w:val="24"/>
          <w:szCs w:val="24"/>
        </w:rPr>
        <w:t>março</w:t>
      </w:r>
      <w:r w:rsidR="00870B56" w:rsidRPr="0027183E">
        <w:rPr>
          <w:sz w:val="24"/>
          <w:szCs w:val="24"/>
        </w:rPr>
        <w:t xml:space="preserve"> de 2023.</w:t>
      </w:r>
    </w:p>
    <w:p w:rsidR="00870B56" w:rsidRPr="0027183E" w:rsidRDefault="00870B56" w:rsidP="00870B56">
      <w:pPr>
        <w:jc w:val="center"/>
        <w:rPr>
          <w:sz w:val="24"/>
          <w:szCs w:val="24"/>
        </w:rPr>
      </w:pPr>
    </w:p>
    <w:p w:rsidR="00870B56" w:rsidRPr="0027183E" w:rsidRDefault="00870B56" w:rsidP="00870B56">
      <w:pPr>
        <w:jc w:val="center"/>
        <w:rPr>
          <w:sz w:val="24"/>
          <w:szCs w:val="24"/>
        </w:rPr>
      </w:pPr>
    </w:p>
    <w:p w:rsidR="00076098" w:rsidRPr="0027183E" w:rsidRDefault="00076098" w:rsidP="00870B56">
      <w:pPr>
        <w:jc w:val="center"/>
        <w:rPr>
          <w:sz w:val="24"/>
          <w:szCs w:val="24"/>
        </w:rPr>
      </w:pPr>
    </w:p>
    <w:p w:rsidR="00870B56" w:rsidRPr="0027183E" w:rsidRDefault="00870B56" w:rsidP="00870B56">
      <w:pPr>
        <w:jc w:val="center"/>
        <w:rPr>
          <w:sz w:val="24"/>
          <w:szCs w:val="24"/>
        </w:rPr>
      </w:pPr>
    </w:p>
    <w:p w:rsidR="00870B56" w:rsidRPr="0027183E" w:rsidRDefault="00870B56" w:rsidP="00870B56">
      <w:pPr>
        <w:jc w:val="center"/>
        <w:rPr>
          <w:b/>
          <w:sz w:val="24"/>
          <w:szCs w:val="24"/>
        </w:rPr>
      </w:pPr>
      <w:r w:rsidRPr="0027183E">
        <w:rPr>
          <w:b/>
          <w:sz w:val="24"/>
          <w:szCs w:val="24"/>
        </w:rPr>
        <w:t>NESTOR RUBEM ELLWANGER</w:t>
      </w:r>
    </w:p>
    <w:p w:rsidR="00870B56" w:rsidRPr="0027183E" w:rsidRDefault="00870B56" w:rsidP="00870B56">
      <w:pPr>
        <w:jc w:val="center"/>
        <w:rPr>
          <w:b/>
          <w:sz w:val="24"/>
          <w:szCs w:val="24"/>
        </w:rPr>
      </w:pPr>
      <w:r w:rsidRPr="0027183E">
        <w:rPr>
          <w:b/>
          <w:sz w:val="24"/>
          <w:szCs w:val="24"/>
        </w:rPr>
        <w:t>Prefeito Municipal</w:t>
      </w:r>
    </w:p>
    <w:p w:rsidR="009D409B" w:rsidRPr="0027183E" w:rsidRDefault="009D409B" w:rsidP="00870B56">
      <w:pPr>
        <w:rPr>
          <w:sz w:val="24"/>
          <w:szCs w:val="24"/>
        </w:rPr>
      </w:pPr>
    </w:p>
    <w:sectPr w:rsidR="009D409B" w:rsidRPr="0027183E" w:rsidSect="00C83D02">
      <w:pgSz w:w="11906" w:h="16838"/>
      <w:pgMar w:top="3289" w:right="1701" w:bottom="1418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777D4"/>
    <w:multiLevelType w:val="hybridMultilevel"/>
    <w:tmpl w:val="19C27D5C"/>
    <w:lvl w:ilvl="0" w:tplc="FD8ED070">
      <w:start w:val="6"/>
      <w:numFmt w:val="bullet"/>
      <w:lvlText w:val=""/>
      <w:lvlJc w:val="left"/>
      <w:pPr>
        <w:ind w:left="4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CB7"/>
    <w:rsid w:val="00014243"/>
    <w:rsid w:val="00046026"/>
    <w:rsid w:val="000575AD"/>
    <w:rsid w:val="00063E84"/>
    <w:rsid w:val="00076098"/>
    <w:rsid w:val="00081902"/>
    <w:rsid w:val="0009278C"/>
    <w:rsid w:val="000A1F04"/>
    <w:rsid w:val="000E2581"/>
    <w:rsid w:val="000E4EB2"/>
    <w:rsid w:val="000F6A10"/>
    <w:rsid w:val="001071F1"/>
    <w:rsid w:val="00111AC7"/>
    <w:rsid w:val="00132F44"/>
    <w:rsid w:val="00134BA5"/>
    <w:rsid w:val="001427F8"/>
    <w:rsid w:val="00183A8D"/>
    <w:rsid w:val="0019032F"/>
    <w:rsid w:val="001914EB"/>
    <w:rsid w:val="001B12CA"/>
    <w:rsid w:val="001F0B72"/>
    <w:rsid w:val="001F2723"/>
    <w:rsid w:val="001F6C69"/>
    <w:rsid w:val="00206343"/>
    <w:rsid w:val="00206527"/>
    <w:rsid w:val="00237713"/>
    <w:rsid w:val="00237E32"/>
    <w:rsid w:val="002677B0"/>
    <w:rsid w:val="0027183E"/>
    <w:rsid w:val="002E21E0"/>
    <w:rsid w:val="00301B85"/>
    <w:rsid w:val="0030377E"/>
    <w:rsid w:val="00310035"/>
    <w:rsid w:val="00347C6D"/>
    <w:rsid w:val="00382844"/>
    <w:rsid w:val="00382E33"/>
    <w:rsid w:val="003A43EF"/>
    <w:rsid w:val="003C6F7B"/>
    <w:rsid w:val="003F5644"/>
    <w:rsid w:val="00414876"/>
    <w:rsid w:val="00424298"/>
    <w:rsid w:val="00427644"/>
    <w:rsid w:val="00436423"/>
    <w:rsid w:val="00440CEF"/>
    <w:rsid w:val="00442851"/>
    <w:rsid w:val="00451D7F"/>
    <w:rsid w:val="00454477"/>
    <w:rsid w:val="004619C1"/>
    <w:rsid w:val="0048577C"/>
    <w:rsid w:val="004B6294"/>
    <w:rsid w:val="004D2A41"/>
    <w:rsid w:val="004D4E23"/>
    <w:rsid w:val="004D5AFD"/>
    <w:rsid w:val="004E4DD5"/>
    <w:rsid w:val="00517F52"/>
    <w:rsid w:val="00523289"/>
    <w:rsid w:val="005632E6"/>
    <w:rsid w:val="00563940"/>
    <w:rsid w:val="00576C12"/>
    <w:rsid w:val="00581406"/>
    <w:rsid w:val="00581F10"/>
    <w:rsid w:val="00592CAB"/>
    <w:rsid w:val="00595DA3"/>
    <w:rsid w:val="005A51CC"/>
    <w:rsid w:val="005A666F"/>
    <w:rsid w:val="005C03DF"/>
    <w:rsid w:val="005C1F89"/>
    <w:rsid w:val="005D0FB8"/>
    <w:rsid w:val="00600A7A"/>
    <w:rsid w:val="006241A5"/>
    <w:rsid w:val="00630D2A"/>
    <w:rsid w:val="00633C5D"/>
    <w:rsid w:val="00635ECD"/>
    <w:rsid w:val="00636AD7"/>
    <w:rsid w:val="0065307A"/>
    <w:rsid w:val="00680BE2"/>
    <w:rsid w:val="00685235"/>
    <w:rsid w:val="00691524"/>
    <w:rsid w:val="00694B12"/>
    <w:rsid w:val="006B6415"/>
    <w:rsid w:val="006C277C"/>
    <w:rsid w:val="006C6BB9"/>
    <w:rsid w:val="006D3055"/>
    <w:rsid w:val="006E5BC8"/>
    <w:rsid w:val="007007D3"/>
    <w:rsid w:val="00726461"/>
    <w:rsid w:val="0076661B"/>
    <w:rsid w:val="00770496"/>
    <w:rsid w:val="00781191"/>
    <w:rsid w:val="00792704"/>
    <w:rsid w:val="007C4E71"/>
    <w:rsid w:val="007D2C31"/>
    <w:rsid w:val="007D721F"/>
    <w:rsid w:val="007E3115"/>
    <w:rsid w:val="007E426F"/>
    <w:rsid w:val="007E7028"/>
    <w:rsid w:val="007F22D4"/>
    <w:rsid w:val="00803CB7"/>
    <w:rsid w:val="00804744"/>
    <w:rsid w:val="0083374B"/>
    <w:rsid w:val="0083643F"/>
    <w:rsid w:val="008459DD"/>
    <w:rsid w:val="00870B56"/>
    <w:rsid w:val="0087531D"/>
    <w:rsid w:val="00892CC2"/>
    <w:rsid w:val="00893709"/>
    <w:rsid w:val="008A78EA"/>
    <w:rsid w:val="008B7DC5"/>
    <w:rsid w:val="008C6B00"/>
    <w:rsid w:val="00922310"/>
    <w:rsid w:val="009357B0"/>
    <w:rsid w:val="00957109"/>
    <w:rsid w:val="0096588C"/>
    <w:rsid w:val="009676C0"/>
    <w:rsid w:val="00985F52"/>
    <w:rsid w:val="00987772"/>
    <w:rsid w:val="009A2D96"/>
    <w:rsid w:val="009D409B"/>
    <w:rsid w:val="009E7990"/>
    <w:rsid w:val="00A133E6"/>
    <w:rsid w:val="00A34561"/>
    <w:rsid w:val="00A45C28"/>
    <w:rsid w:val="00A85F01"/>
    <w:rsid w:val="00AA45F3"/>
    <w:rsid w:val="00AA4EA7"/>
    <w:rsid w:val="00AD4FE8"/>
    <w:rsid w:val="00AD69A2"/>
    <w:rsid w:val="00AE1B7A"/>
    <w:rsid w:val="00AF7C11"/>
    <w:rsid w:val="00B04D67"/>
    <w:rsid w:val="00B161B1"/>
    <w:rsid w:val="00B20743"/>
    <w:rsid w:val="00B21FC7"/>
    <w:rsid w:val="00B3367B"/>
    <w:rsid w:val="00B41F16"/>
    <w:rsid w:val="00B5324C"/>
    <w:rsid w:val="00B70D01"/>
    <w:rsid w:val="00B71410"/>
    <w:rsid w:val="00B83A1C"/>
    <w:rsid w:val="00B86682"/>
    <w:rsid w:val="00BB7258"/>
    <w:rsid w:val="00BC45C6"/>
    <w:rsid w:val="00BE5D30"/>
    <w:rsid w:val="00BE6E50"/>
    <w:rsid w:val="00C359B2"/>
    <w:rsid w:val="00C5057C"/>
    <w:rsid w:val="00C50CE8"/>
    <w:rsid w:val="00C67C0E"/>
    <w:rsid w:val="00C83D02"/>
    <w:rsid w:val="00C84568"/>
    <w:rsid w:val="00CA4B65"/>
    <w:rsid w:val="00CF7496"/>
    <w:rsid w:val="00D20BAA"/>
    <w:rsid w:val="00D2181C"/>
    <w:rsid w:val="00D230BD"/>
    <w:rsid w:val="00D465F8"/>
    <w:rsid w:val="00D51CAA"/>
    <w:rsid w:val="00D65035"/>
    <w:rsid w:val="00D72C2B"/>
    <w:rsid w:val="00D81916"/>
    <w:rsid w:val="00D81CF1"/>
    <w:rsid w:val="00D82D71"/>
    <w:rsid w:val="00D84434"/>
    <w:rsid w:val="00E00660"/>
    <w:rsid w:val="00E05459"/>
    <w:rsid w:val="00E062F4"/>
    <w:rsid w:val="00E07EF7"/>
    <w:rsid w:val="00E1294F"/>
    <w:rsid w:val="00E432D8"/>
    <w:rsid w:val="00E60827"/>
    <w:rsid w:val="00E61298"/>
    <w:rsid w:val="00E637BF"/>
    <w:rsid w:val="00E6402D"/>
    <w:rsid w:val="00E664DD"/>
    <w:rsid w:val="00E82073"/>
    <w:rsid w:val="00EA3E4C"/>
    <w:rsid w:val="00EB3C45"/>
    <w:rsid w:val="00EE4A17"/>
    <w:rsid w:val="00EF42CE"/>
    <w:rsid w:val="00EF6015"/>
    <w:rsid w:val="00F25C2E"/>
    <w:rsid w:val="00F64F08"/>
    <w:rsid w:val="00F83672"/>
    <w:rsid w:val="00F96F2F"/>
    <w:rsid w:val="00FB2DF9"/>
    <w:rsid w:val="00FB6BAB"/>
    <w:rsid w:val="00FD7F51"/>
    <w:rsid w:val="00FF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B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83374B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rsid w:val="0083374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83374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3374B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uiPriority w:val="59"/>
    <w:rsid w:val="00770496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rsid w:val="009D409B"/>
    <w:pPr>
      <w:spacing w:after="0" w:line="276" w:lineRule="auto"/>
    </w:pPr>
    <w:rPr>
      <w:rFonts w:ascii="Arial" w:eastAsia="Arial" w:hAnsi="Arial" w:cs="Arial"/>
      <w:lang w:eastAsia="pt-BR"/>
    </w:rPr>
  </w:style>
  <w:style w:type="character" w:customStyle="1" w:styleId="pspdfkit-6fq5ysqkmc2gc1fek9b659qfh8">
    <w:name w:val="pspdfkit-6fq5ysqkmc2gc1fek9b659qfh8"/>
    <w:basedOn w:val="Fontepargpadro"/>
    <w:rsid w:val="00347C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B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83374B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rsid w:val="0083374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83374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3374B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uiPriority w:val="59"/>
    <w:rsid w:val="00770496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rsid w:val="009D409B"/>
    <w:pPr>
      <w:spacing w:after="0" w:line="276" w:lineRule="auto"/>
    </w:pPr>
    <w:rPr>
      <w:rFonts w:ascii="Arial" w:eastAsia="Arial" w:hAnsi="Arial" w:cs="Arial"/>
      <w:lang w:eastAsia="pt-BR"/>
    </w:rPr>
  </w:style>
  <w:style w:type="character" w:customStyle="1" w:styleId="pspdfkit-6fq5ysqkmc2gc1fek9b659qfh8">
    <w:name w:val="pspdfkit-6fq5ysqkmc2gc1fek9b659qfh8"/>
    <w:basedOn w:val="Fontepargpadro"/>
    <w:rsid w:val="00347C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57871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58910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28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12261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6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44158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47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69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726485-9AD2-4E20-8630-AB783F15A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User</cp:lastModifiedBy>
  <cp:revision>4</cp:revision>
  <cp:lastPrinted>2023-04-04T12:32:00Z</cp:lastPrinted>
  <dcterms:created xsi:type="dcterms:W3CDTF">2023-04-04T12:27:00Z</dcterms:created>
  <dcterms:modified xsi:type="dcterms:W3CDTF">2023-04-04T12:33:00Z</dcterms:modified>
</cp:coreProperties>
</file>